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9FE" w:rsidRPr="00297374" w:rsidRDefault="006069FE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7374">
        <w:rPr>
          <w:rFonts w:ascii="Times New Roman" w:hAnsi="Times New Roman" w:cs="Times New Roman"/>
          <w:sz w:val="28"/>
          <w:szCs w:val="28"/>
        </w:rPr>
        <w:t>СВЕДЕНИЯ</w:t>
      </w:r>
    </w:p>
    <w:p w:rsidR="006069FE" w:rsidRPr="00297374" w:rsidRDefault="006069FE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7374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6069FE" w:rsidRDefault="006069FE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руководителей муниципальных учреждений культуры</w:t>
      </w:r>
    </w:p>
    <w:p w:rsidR="006069FE" w:rsidRPr="00297374" w:rsidRDefault="006069FE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7374">
        <w:rPr>
          <w:rFonts w:ascii="Times New Roman" w:hAnsi="Times New Roman" w:cs="Times New Roman"/>
          <w:sz w:val="28"/>
          <w:szCs w:val="28"/>
        </w:rPr>
        <w:t>Белохолуницкого муниципального района и членов их семей</w:t>
      </w:r>
    </w:p>
    <w:p w:rsidR="006069FE" w:rsidRPr="00297374" w:rsidRDefault="006069FE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7374">
        <w:rPr>
          <w:rFonts w:ascii="Times New Roman" w:hAnsi="Times New Roman" w:cs="Times New Roman"/>
          <w:sz w:val="28"/>
          <w:szCs w:val="28"/>
        </w:rPr>
        <w:t>за перио</w:t>
      </w:r>
      <w:r>
        <w:rPr>
          <w:rFonts w:ascii="Times New Roman" w:hAnsi="Times New Roman" w:cs="Times New Roman"/>
          <w:sz w:val="28"/>
          <w:szCs w:val="28"/>
        </w:rPr>
        <w:t>д с 01 января по 31 декабря 2012</w:t>
      </w:r>
      <w:r w:rsidRPr="0029737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67"/>
        <w:gridCol w:w="1496"/>
        <w:gridCol w:w="2204"/>
        <w:gridCol w:w="1206"/>
        <w:gridCol w:w="1346"/>
        <w:gridCol w:w="2192"/>
        <w:gridCol w:w="1551"/>
        <w:gridCol w:w="1378"/>
        <w:gridCol w:w="1346"/>
      </w:tblGrid>
      <w:tr w:rsidR="006069FE" w:rsidRPr="0003501A" w:rsidTr="00E66CBB">
        <w:tc>
          <w:tcPr>
            <w:tcW w:w="2067" w:type="dxa"/>
            <w:vMerge w:val="restart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496" w:type="dxa"/>
            <w:vMerge w:val="restart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Деклари-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рованный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 xml:space="preserve">годовой 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 xml:space="preserve">доход за 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 xml:space="preserve">2012 год 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948" w:type="dxa"/>
            <w:gridSpan w:val="4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недвижимого имущества и транспортные 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средства, принадлежащие на праве собственности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gridSpan w:val="3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недвижимого 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имущества, находящихся в пользовании</w:t>
            </w:r>
          </w:p>
        </w:tc>
      </w:tr>
      <w:tr w:rsidR="006069FE" w:rsidRPr="0003501A">
        <w:tc>
          <w:tcPr>
            <w:tcW w:w="2067" w:type="dxa"/>
            <w:vMerge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vMerge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Вид объектов не-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движимости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Пло-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 xml:space="preserve">щадь 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располо-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</w:tc>
        <w:tc>
          <w:tcPr>
            <w:tcW w:w="1551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Вид объек-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тов недви-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жимости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располо-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01A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Черменин Александр Николаевич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316 718,49</w:t>
            </w:r>
          </w:p>
        </w:tc>
        <w:tc>
          <w:tcPr>
            <w:tcW w:w="2204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0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069FE" w:rsidRPr="008D523F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Ford-Fusion</w:t>
            </w:r>
          </w:p>
        </w:tc>
        <w:tc>
          <w:tcPr>
            <w:tcW w:w="1551" w:type="dxa"/>
          </w:tcPr>
          <w:p w:rsidR="006069FE" w:rsidRPr="008D523F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105 590,29</w:t>
            </w:r>
          </w:p>
        </w:tc>
        <w:tc>
          <w:tcPr>
            <w:tcW w:w="2204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0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1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Тарасова Галина Николаевна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173 278,79</w:t>
            </w:r>
          </w:p>
        </w:tc>
        <w:tc>
          <w:tcPr>
            <w:tcW w:w="2204" w:type="dxa"/>
          </w:tcPr>
          <w:p w:rsidR="006069FE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06" w:type="dxa"/>
          </w:tcPr>
          <w:p w:rsidR="006069FE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  <w:p w:rsidR="006069FE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50,6</w:t>
            </w:r>
          </w:p>
        </w:tc>
        <w:tc>
          <w:tcPr>
            <w:tcW w:w="1346" w:type="dxa"/>
          </w:tcPr>
          <w:p w:rsidR="006069FE" w:rsidRPr="0003501A" w:rsidRDefault="006069FE" w:rsidP="004E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1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97 049,16</w:t>
            </w:r>
          </w:p>
        </w:tc>
        <w:tc>
          <w:tcPr>
            <w:tcW w:w="2204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0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21074</w:t>
            </w:r>
          </w:p>
        </w:tc>
        <w:tc>
          <w:tcPr>
            <w:tcW w:w="1551" w:type="dxa"/>
          </w:tcPr>
          <w:p w:rsidR="006069FE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6069FE" w:rsidRPr="0003501A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78" w:type="dxa"/>
          </w:tcPr>
          <w:p w:rsidR="006069FE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  <w:p w:rsidR="006069FE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9FE" w:rsidRPr="0003501A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50,6</w:t>
            </w:r>
          </w:p>
        </w:tc>
        <w:tc>
          <w:tcPr>
            <w:tcW w:w="1346" w:type="dxa"/>
          </w:tcPr>
          <w:p w:rsidR="006069FE" w:rsidRPr="0003501A" w:rsidRDefault="006069FE" w:rsidP="00EC59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Кошурникова Наталия Ивановна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118 988,39</w:t>
            </w:r>
          </w:p>
        </w:tc>
        <w:tc>
          <w:tcPr>
            <w:tcW w:w="2204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½ доли</w:t>
            </w:r>
          </w:p>
        </w:tc>
        <w:tc>
          <w:tcPr>
            <w:tcW w:w="120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1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240 000,00</w:t>
            </w:r>
          </w:p>
        </w:tc>
        <w:tc>
          <w:tcPr>
            <w:tcW w:w="2204" w:type="dxa"/>
          </w:tcPr>
          <w:p w:rsidR="006069FE" w:rsidRPr="0003501A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½ доли</w:t>
            </w:r>
          </w:p>
        </w:tc>
        <w:tc>
          <w:tcPr>
            <w:tcW w:w="1206" w:type="dxa"/>
          </w:tcPr>
          <w:p w:rsidR="006069FE" w:rsidRPr="0003501A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346" w:type="dxa"/>
          </w:tcPr>
          <w:p w:rsidR="006069FE" w:rsidRPr="0003501A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92" w:type="dxa"/>
          </w:tcPr>
          <w:p w:rsidR="006069FE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HYUNDAI STAREX</w:t>
            </w:r>
          </w:p>
          <w:p w:rsidR="006069FE" w:rsidRPr="00E66CBB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VOLKSWAGEN TRANSPORT</w:t>
            </w:r>
          </w:p>
        </w:tc>
        <w:tc>
          <w:tcPr>
            <w:tcW w:w="1551" w:type="dxa"/>
          </w:tcPr>
          <w:p w:rsidR="006069FE" w:rsidRPr="00E66CBB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2 771,00</w:t>
            </w:r>
          </w:p>
        </w:tc>
        <w:tc>
          <w:tcPr>
            <w:tcW w:w="2204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0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1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3 146,20</w:t>
            </w:r>
          </w:p>
        </w:tc>
        <w:tc>
          <w:tcPr>
            <w:tcW w:w="2204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0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1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Авакумова Наталья Юрьевна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304 757,46</w:t>
            </w:r>
          </w:p>
        </w:tc>
        <w:tc>
          <w:tcPr>
            <w:tcW w:w="2204" w:type="dxa"/>
          </w:tcPr>
          <w:p w:rsidR="006069FE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разрушенный в результате пожара, степень сохранности 7%</w:t>
            </w:r>
          </w:p>
        </w:tc>
        <w:tc>
          <w:tcPr>
            <w:tcW w:w="1206" w:type="dxa"/>
          </w:tcPr>
          <w:p w:rsidR="006069FE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1205</w:t>
            </w:r>
          </w:p>
          <w:p w:rsidR="006069FE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39,3</w:t>
            </w: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1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125 144,89</w:t>
            </w:r>
          </w:p>
        </w:tc>
        <w:tc>
          <w:tcPr>
            <w:tcW w:w="2204" w:type="dxa"/>
          </w:tcPr>
          <w:p w:rsidR="006069FE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двухквартирный дом ½ доли</w:t>
            </w:r>
          </w:p>
        </w:tc>
        <w:tc>
          <w:tcPr>
            <w:tcW w:w="1206" w:type="dxa"/>
          </w:tcPr>
          <w:p w:rsidR="006069FE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1485,65</w:t>
            </w:r>
          </w:p>
          <w:p w:rsidR="006069FE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92" w:type="dxa"/>
          </w:tcPr>
          <w:p w:rsidR="006069FE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ВАЗ-21083</w:t>
            </w:r>
          </w:p>
          <w:p w:rsidR="006069FE" w:rsidRPr="00E66CBB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KIYA SPERTRA</w:t>
            </w:r>
          </w:p>
        </w:tc>
        <w:tc>
          <w:tcPr>
            <w:tcW w:w="1551" w:type="dxa"/>
          </w:tcPr>
          <w:p w:rsidR="006069FE" w:rsidRPr="00E66CBB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10 117,00</w:t>
            </w:r>
          </w:p>
        </w:tc>
        <w:tc>
          <w:tcPr>
            <w:tcW w:w="2204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0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1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Костылева Ольга Александровна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366 833,46</w:t>
            </w:r>
          </w:p>
        </w:tc>
        <w:tc>
          <w:tcPr>
            <w:tcW w:w="2204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0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1" w:type="dxa"/>
          </w:tcPr>
          <w:p w:rsidR="006069FE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78" w:type="dxa"/>
          </w:tcPr>
          <w:p w:rsidR="006069FE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539</w:t>
            </w:r>
          </w:p>
          <w:p w:rsidR="006069FE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48,6</w:t>
            </w: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81 387,97</w:t>
            </w:r>
          </w:p>
        </w:tc>
        <w:tc>
          <w:tcPr>
            <w:tcW w:w="2204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0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069FE" w:rsidRPr="00E66CBB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RENAULT DUSTER</w:t>
            </w:r>
          </w:p>
        </w:tc>
        <w:tc>
          <w:tcPr>
            <w:tcW w:w="1551" w:type="dxa"/>
          </w:tcPr>
          <w:p w:rsidR="006069FE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6069FE" w:rsidRPr="0003501A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78" w:type="dxa"/>
          </w:tcPr>
          <w:p w:rsidR="006069FE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539</w:t>
            </w:r>
          </w:p>
          <w:p w:rsidR="006069FE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9FE" w:rsidRPr="0003501A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48,6</w:t>
            </w:r>
          </w:p>
        </w:tc>
        <w:tc>
          <w:tcPr>
            <w:tcW w:w="1346" w:type="dxa"/>
          </w:tcPr>
          <w:p w:rsidR="006069FE" w:rsidRPr="0003501A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6069FE" w:rsidRPr="0003501A">
        <w:tc>
          <w:tcPr>
            <w:tcW w:w="2067" w:type="dxa"/>
          </w:tcPr>
          <w:p w:rsidR="006069FE" w:rsidRPr="004E22C4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04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0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1" w:type="dxa"/>
          </w:tcPr>
          <w:p w:rsidR="006069FE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6069FE" w:rsidRPr="0003501A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78" w:type="dxa"/>
          </w:tcPr>
          <w:p w:rsidR="006069FE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539</w:t>
            </w:r>
          </w:p>
          <w:p w:rsidR="006069FE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9FE" w:rsidRPr="0003501A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48,6</w:t>
            </w:r>
          </w:p>
        </w:tc>
        <w:tc>
          <w:tcPr>
            <w:tcW w:w="1346" w:type="dxa"/>
          </w:tcPr>
          <w:p w:rsidR="006069FE" w:rsidRPr="0003501A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Штенникова Людмила Борисовна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370 667,00</w:t>
            </w:r>
          </w:p>
        </w:tc>
        <w:tc>
          <w:tcPr>
            <w:tcW w:w="2204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0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1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43,0</w:t>
            </w: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185 484,00</w:t>
            </w:r>
          </w:p>
        </w:tc>
        <w:tc>
          <w:tcPr>
            <w:tcW w:w="2204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¼ доли</w:t>
            </w:r>
          </w:p>
        </w:tc>
        <w:tc>
          <w:tcPr>
            <w:tcW w:w="120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64,2</w:t>
            </w: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21213</w:t>
            </w:r>
          </w:p>
        </w:tc>
        <w:tc>
          <w:tcPr>
            <w:tcW w:w="1551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Хлебникова Нина Полиектовна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393 475,04</w:t>
            </w:r>
          </w:p>
        </w:tc>
        <w:tc>
          <w:tcPr>
            <w:tcW w:w="2204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0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32,9</w:t>
            </w: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1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Чикишева Екатерина Валентиновна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187 704,09</w:t>
            </w:r>
          </w:p>
        </w:tc>
        <w:tc>
          <w:tcPr>
            <w:tcW w:w="2204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¼ доли</w:t>
            </w:r>
          </w:p>
        </w:tc>
        <w:tc>
          <w:tcPr>
            <w:tcW w:w="120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36,9</w:t>
            </w: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1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217 727,95</w:t>
            </w:r>
          </w:p>
        </w:tc>
        <w:tc>
          <w:tcPr>
            <w:tcW w:w="2204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¼ доли</w:t>
            </w:r>
          </w:p>
        </w:tc>
        <w:tc>
          <w:tcPr>
            <w:tcW w:w="120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36,9</w:t>
            </w: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069FE" w:rsidRPr="004E22C4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KIA RIO</w:t>
            </w:r>
          </w:p>
        </w:tc>
        <w:tc>
          <w:tcPr>
            <w:tcW w:w="1551" w:type="dxa"/>
          </w:tcPr>
          <w:p w:rsidR="006069FE" w:rsidRPr="004E22C4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04" w:type="dxa"/>
          </w:tcPr>
          <w:p w:rsidR="006069FE" w:rsidRPr="0003501A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¼ доли</w:t>
            </w:r>
          </w:p>
        </w:tc>
        <w:tc>
          <w:tcPr>
            <w:tcW w:w="1206" w:type="dxa"/>
          </w:tcPr>
          <w:p w:rsidR="006069FE" w:rsidRPr="0003501A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36,9</w:t>
            </w: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1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9FE" w:rsidRPr="0003501A">
        <w:tc>
          <w:tcPr>
            <w:tcW w:w="2067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496" w:type="dxa"/>
          </w:tcPr>
          <w:p w:rsidR="006069FE" w:rsidRPr="0003501A" w:rsidRDefault="006069FE" w:rsidP="0003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04" w:type="dxa"/>
          </w:tcPr>
          <w:p w:rsidR="006069FE" w:rsidRPr="0003501A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¼ доли</w:t>
            </w:r>
          </w:p>
        </w:tc>
        <w:tc>
          <w:tcPr>
            <w:tcW w:w="1206" w:type="dxa"/>
          </w:tcPr>
          <w:p w:rsidR="006069FE" w:rsidRPr="0003501A" w:rsidRDefault="006069FE" w:rsidP="00EC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36,9</w:t>
            </w: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1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8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6069FE" w:rsidRPr="0003501A" w:rsidRDefault="006069FE" w:rsidP="0003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69FE" w:rsidRPr="00297374" w:rsidRDefault="006069FE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069FE" w:rsidRPr="00297374" w:rsidSect="002973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7374"/>
    <w:rsid w:val="00021F02"/>
    <w:rsid w:val="0003501A"/>
    <w:rsid w:val="000B6ECF"/>
    <w:rsid w:val="000C05B5"/>
    <w:rsid w:val="000D34D1"/>
    <w:rsid w:val="000D4FB6"/>
    <w:rsid w:val="001452F1"/>
    <w:rsid w:val="002531B4"/>
    <w:rsid w:val="00270461"/>
    <w:rsid w:val="00297374"/>
    <w:rsid w:val="00303D88"/>
    <w:rsid w:val="00316C18"/>
    <w:rsid w:val="00394989"/>
    <w:rsid w:val="003B3A28"/>
    <w:rsid w:val="003D147C"/>
    <w:rsid w:val="0042773D"/>
    <w:rsid w:val="004E22C4"/>
    <w:rsid w:val="006069FE"/>
    <w:rsid w:val="00682CD3"/>
    <w:rsid w:val="006C105A"/>
    <w:rsid w:val="00721B90"/>
    <w:rsid w:val="008446AF"/>
    <w:rsid w:val="0085198C"/>
    <w:rsid w:val="008D523F"/>
    <w:rsid w:val="009B5D45"/>
    <w:rsid w:val="00A31CD7"/>
    <w:rsid w:val="00A34DB2"/>
    <w:rsid w:val="00AF74F8"/>
    <w:rsid w:val="00C002F5"/>
    <w:rsid w:val="00C50DB5"/>
    <w:rsid w:val="00CC5D1D"/>
    <w:rsid w:val="00D840BA"/>
    <w:rsid w:val="00DB4507"/>
    <w:rsid w:val="00DD1E34"/>
    <w:rsid w:val="00E66CBB"/>
    <w:rsid w:val="00EC59BF"/>
    <w:rsid w:val="00ED0B74"/>
    <w:rsid w:val="00F070BA"/>
    <w:rsid w:val="00F1597F"/>
    <w:rsid w:val="00F9095A"/>
    <w:rsid w:val="00FA44EE"/>
    <w:rsid w:val="00FD4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4D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97374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3</Pages>
  <Words>318</Words>
  <Characters>1813</Characters>
  <Application>Microsoft Office Outlook</Application>
  <DocSecurity>0</DocSecurity>
  <Lines>0</Lines>
  <Paragraphs>0</Paragraphs>
  <ScaleCrop>false</ScaleCrop>
  <Company>РУО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Елена</dc:creator>
  <cp:keywords/>
  <dc:description/>
  <cp:lastModifiedBy>Культура</cp:lastModifiedBy>
  <cp:revision>4</cp:revision>
  <dcterms:created xsi:type="dcterms:W3CDTF">2013-12-16T07:09:00Z</dcterms:created>
  <dcterms:modified xsi:type="dcterms:W3CDTF">2013-12-16T07:36:00Z</dcterms:modified>
</cp:coreProperties>
</file>