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82F" w:rsidRDefault="00EE682F" w:rsidP="00E61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Сведения об имущественном положении и доходах служащих</w:t>
      </w:r>
    </w:p>
    <w:p w:rsidR="00EE682F" w:rsidRPr="00B73B5A" w:rsidRDefault="00EE682F" w:rsidP="00E617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3B5A">
        <w:rPr>
          <w:rFonts w:ascii="Times New Roman" w:hAnsi="Times New Roman"/>
          <w:b/>
          <w:sz w:val="28"/>
          <w:szCs w:val="28"/>
        </w:rPr>
        <w:t>Финансово-бюджетной палаты Агрызского муниципального района Республики Татарстан</w:t>
      </w:r>
    </w:p>
    <w:p w:rsidR="00EE682F" w:rsidRPr="00B73B5A" w:rsidRDefault="00EE682F" w:rsidP="00E6177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B73B5A">
        <w:rPr>
          <w:rFonts w:ascii="Times New Roman" w:hAnsi="Times New Roman"/>
          <w:b/>
          <w:sz w:val="28"/>
          <w:szCs w:val="28"/>
        </w:rPr>
        <w:t>и членов их семей за период с 1 января 2013 года по 31 декабря 2013 года</w:t>
      </w:r>
    </w:p>
    <w:tbl>
      <w:tblPr>
        <w:tblW w:w="15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2"/>
        <w:gridCol w:w="1843"/>
        <w:gridCol w:w="1417"/>
        <w:gridCol w:w="1843"/>
        <w:gridCol w:w="1134"/>
        <w:gridCol w:w="1418"/>
        <w:gridCol w:w="1843"/>
        <w:gridCol w:w="1134"/>
        <w:gridCol w:w="1417"/>
        <w:gridCol w:w="1843"/>
      </w:tblGrid>
      <w:tr w:rsidR="00EE682F" w:rsidTr="00042D5A">
        <w:trPr>
          <w:trHeight w:val="694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ind w:left="-581" w:firstLine="581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ФИО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Общая сумма дохода за 2013 г., руб.</w:t>
            </w:r>
          </w:p>
        </w:tc>
        <w:tc>
          <w:tcPr>
            <w:tcW w:w="4395" w:type="dxa"/>
            <w:gridSpan w:val="3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94" w:type="dxa"/>
            <w:gridSpan w:val="3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Движимое имущество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D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E682F" w:rsidTr="00042D5A">
        <w:trPr>
          <w:trHeight w:val="694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Виды объектов недвижимости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Площадь, кв.м.</w:t>
            </w:r>
          </w:p>
        </w:tc>
        <w:tc>
          <w:tcPr>
            <w:tcW w:w="1418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Виды объектов недвижимости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Площадь, кв.м.</w:t>
            </w:r>
          </w:p>
        </w:tc>
        <w:tc>
          <w:tcPr>
            <w:tcW w:w="1417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42D5A">
              <w:rPr>
                <w:rFonts w:ascii="Times New Roman" w:hAnsi="Times New Roman"/>
                <w:b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682F" w:rsidRPr="001E0D6D" w:rsidTr="00042D5A">
        <w:trPr>
          <w:trHeight w:val="512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Бадахшин Альфред Навитович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Председатель финансово-бюджетной палаты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552 697,28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¼)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76,4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 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 xml:space="preserve">А/м 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42D5A">
              <w:rPr>
                <w:rFonts w:ascii="Times New Roman" w:hAnsi="Times New Roman"/>
              </w:rPr>
              <w:t>ВАЗ</w:t>
            </w:r>
            <w:r w:rsidRPr="00042D5A">
              <w:rPr>
                <w:rFonts w:ascii="Times New Roman" w:hAnsi="Times New Roman"/>
                <w:lang w:val="en-US"/>
              </w:rPr>
              <w:t xml:space="preserve"> 21110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42D5A">
              <w:rPr>
                <w:rFonts w:ascii="Times New Roman" w:hAnsi="Times New Roman"/>
              </w:rPr>
              <w:t>А</w:t>
            </w:r>
            <w:r w:rsidRPr="00042D5A">
              <w:rPr>
                <w:rFonts w:ascii="Times New Roman" w:hAnsi="Times New Roman"/>
                <w:lang w:val="en-US"/>
              </w:rPr>
              <w:t>/</w:t>
            </w:r>
            <w:r w:rsidRPr="00042D5A">
              <w:rPr>
                <w:rFonts w:ascii="Times New Roman" w:hAnsi="Times New Roman"/>
              </w:rPr>
              <w:t>м</w:t>
            </w:r>
            <w:r w:rsidRPr="00042D5A">
              <w:rPr>
                <w:rFonts w:ascii="Times New Roman" w:hAnsi="Times New Roman"/>
                <w:lang w:val="en-US"/>
              </w:rPr>
              <w:t xml:space="preserve"> 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42D5A">
              <w:rPr>
                <w:rFonts w:ascii="Times New Roman" w:hAnsi="Times New Roman"/>
                <w:lang w:val="en-US"/>
              </w:rPr>
              <w:t>Mercedes Benz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42D5A">
              <w:rPr>
                <w:rFonts w:ascii="Times New Roman" w:hAnsi="Times New Roman"/>
                <w:lang w:val="en-US"/>
              </w:rPr>
              <w:t>C-200</w:t>
            </w:r>
          </w:p>
        </w:tc>
      </w:tr>
      <w:tr w:rsidR="00EE682F" w:rsidRPr="001E0D6D" w:rsidTr="00042D5A">
        <w:trPr>
          <w:trHeight w:val="444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¼)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124,1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804F8">
        <w:trPr>
          <w:trHeight w:val="120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:rsidR="00EE682F" w:rsidRDefault="00EE682F" w:rsidP="00A53D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A53D84">
              <w:rPr>
                <w:rFonts w:ascii="Times New Roman" w:hAnsi="Times New Roman"/>
                <w:color w:val="000000"/>
              </w:rPr>
              <w:t>Земельный</w:t>
            </w:r>
          </w:p>
          <w:p w:rsidR="00EE682F" w:rsidRPr="00A53D84" w:rsidRDefault="00EE682F" w:rsidP="00A53D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A53D84">
              <w:rPr>
                <w:rFonts w:ascii="Times New Roman" w:hAnsi="Times New Roman"/>
                <w:color w:val="000000"/>
              </w:rPr>
              <w:t xml:space="preserve"> участок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B63B7" w:rsidRPr="001E0D6D" w:rsidTr="00042D5A">
        <w:trPr>
          <w:trHeight w:val="531"/>
        </w:trPr>
        <w:tc>
          <w:tcPr>
            <w:tcW w:w="1702" w:type="dxa"/>
            <w:vMerge w:val="restart"/>
          </w:tcPr>
          <w:p w:rsidR="00AB63B7" w:rsidRPr="00042D5A" w:rsidRDefault="00AB63B7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 xml:space="preserve">Супруга </w:t>
            </w:r>
          </w:p>
        </w:tc>
        <w:tc>
          <w:tcPr>
            <w:tcW w:w="1843" w:type="dxa"/>
            <w:vMerge w:val="restart"/>
          </w:tcPr>
          <w:p w:rsidR="00AB63B7" w:rsidRPr="00042D5A" w:rsidRDefault="00AB63B7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AB63B7" w:rsidRPr="00042D5A" w:rsidRDefault="00AB63B7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131 233,63</w:t>
            </w:r>
          </w:p>
        </w:tc>
        <w:tc>
          <w:tcPr>
            <w:tcW w:w="1843" w:type="dxa"/>
          </w:tcPr>
          <w:p w:rsidR="00AB63B7" w:rsidRPr="00042D5A" w:rsidRDefault="00AB63B7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</w:t>
            </w:r>
          </w:p>
          <w:p w:rsidR="00AB63B7" w:rsidRPr="00042D5A" w:rsidRDefault="00AB63B7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1/4)</w:t>
            </w:r>
          </w:p>
        </w:tc>
        <w:tc>
          <w:tcPr>
            <w:tcW w:w="1134" w:type="dxa"/>
          </w:tcPr>
          <w:p w:rsidR="00AB63B7" w:rsidRPr="00042D5A" w:rsidRDefault="00AB63B7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76,4</w:t>
            </w:r>
          </w:p>
        </w:tc>
        <w:tc>
          <w:tcPr>
            <w:tcW w:w="1418" w:type="dxa"/>
            <w:vMerge w:val="restart"/>
          </w:tcPr>
          <w:p w:rsidR="00AB63B7" w:rsidRPr="00042D5A" w:rsidRDefault="00AB63B7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AB63B7" w:rsidRDefault="00AB63B7" w:rsidP="00F654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A53D84">
              <w:rPr>
                <w:rFonts w:ascii="Times New Roman" w:hAnsi="Times New Roman"/>
                <w:color w:val="000000"/>
              </w:rPr>
              <w:t>Земельный</w:t>
            </w:r>
          </w:p>
          <w:p w:rsidR="00AB63B7" w:rsidRDefault="00AB63B7" w:rsidP="00F654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A53D84">
              <w:rPr>
                <w:rFonts w:ascii="Times New Roman" w:hAnsi="Times New Roman"/>
                <w:color w:val="000000"/>
              </w:rPr>
              <w:t xml:space="preserve"> </w:t>
            </w:r>
            <w:r w:rsidRPr="00A53D84">
              <w:rPr>
                <w:rFonts w:ascii="Times New Roman" w:hAnsi="Times New Roman"/>
                <w:color w:val="000000"/>
              </w:rPr>
              <w:t>У</w:t>
            </w:r>
            <w:r w:rsidRPr="00A53D84">
              <w:rPr>
                <w:rFonts w:ascii="Times New Roman" w:hAnsi="Times New Roman"/>
                <w:color w:val="000000"/>
              </w:rPr>
              <w:t>часток</w:t>
            </w:r>
          </w:p>
          <w:p w:rsidR="00AB63B7" w:rsidRPr="00A53D84" w:rsidRDefault="00AB63B7" w:rsidP="00F6543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(безвозмездное)</w:t>
            </w:r>
          </w:p>
        </w:tc>
        <w:tc>
          <w:tcPr>
            <w:tcW w:w="1134" w:type="dxa"/>
            <w:vMerge w:val="restart"/>
          </w:tcPr>
          <w:p w:rsidR="00AB63B7" w:rsidRPr="00042D5A" w:rsidRDefault="00AB63B7" w:rsidP="00F654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1417" w:type="dxa"/>
            <w:vMerge w:val="restart"/>
          </w:tcPr>
          <w:p w:rsidR="00AB63B7" w:rsidRPr="00042D5A" w:rsidRDefault="00AB63B7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vMerge w:val="restart"/>
          </w:tcPr>
          <w:p w:rsidR="00AB63B7" w:rsidRPr="00042D5A" w:rsidRDefault="00AB63B7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А/м  </w:t>
            </w:r>
          </w:p>
          <w:p w:rsidR="00AB63B7" w:rsidRPr="00042D5A" w:rsidRDefault="00AB63B7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ВАЗ 2107</w:t>
            </w:r>
          </w:p>
        </w:tc>
      </w:tr>
      <w:tr w:rsidR="00EE682F" w:rsidRPr="001E0D6D" w:rsidTr="00C25971">
        <w:trPr>
          <w:trHeight w:val="482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 (индивидуальная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69,9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735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Мастикаева Раиля Шамилевна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Заместитель председателя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482 182,48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Земельный участок (Безвозмездное)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622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Россия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</w:tr>
      <w:tr w:rsidR="00EE682F" w:rsidRPr="001E0D6D" w:rsidTr="00042D5A">
        <w:trPr>
          <w:trHeight w:val="531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 (Безвозмездное)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80</w:t>
            </w: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541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748 858,33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Земельный участок</w:t>
            </w:r>
          </w:p>
          <w:p w:rsidR="00EE682F" w:rsidRPr="00042D5A" w:rsidRDefault="00EE682F" w:rsidP="00042D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622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Не имеет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а/м Иж 21251</w:t>
            </w:r>
          </w:p>
        </w:tc>
      </w:tr>
      <w:tr w:rsidR="00EE682F" w:rsidRPr="001E0D6D" w:rsidTr="00042D5A">
        <w:trPr>
          <w:trHeight w:val="510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 (индивидуальная)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80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255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AB63B7">
        <w:trPr>
          <w:trHeight w:val="253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815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Камалетдинова Расима Раисовна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Зам.начальника отдела учета и отчетности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335 401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Земельный участок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2031,44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 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Не имеет</w:t>
            </w:r>
          </w:p>
        </w:tc>
      </w:tr>
      <w:tr w:rsidR="00EE682F" w:rsidRPr="001E0D6D" w:rsidTr="00042D5A">
        <w:trPr>
          <w:trHeight w:val="444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83,8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493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1/4)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31,4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815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296 775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Земельный участок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(долевая1/2)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2031,44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 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А/м 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ВАЗ 2107 </w:t>
            </w:r>
          </w:p>
        </w:tc>
      </w:tr>
      <w:tr w:rsidR="00EE682F" w:rsidRPr="001E0D6D" w:rsidTr="00042D5A">
        <w:trPr>
          <w:trHeight w:val="414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1/2)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83,8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478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(долевая 1/4)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31,4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1254"/>
        </w:trPr>
        <w:tc>
          <w:tcPr>
            <w:tcW w:w="1702" w:type="dxa"/>
          </w:tcPr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Шамсиев Айдар Рашитович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Начальник отдела информатизации финансирования отраслей экономики</w:t>
            </w:r>
          </w:p>
        </w:tc>
        <w:tc>
          <w:tcPr>
            <w:tcW w:w="1417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371 951,10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 xml:space="preserve">(долевая </w:t>
            </w:r>
            <w:r w:rsidRPr="000804F8">
              <w:rPr>
                <w:rFonts w:ascii="Times New Roman" w:hAnsi="Times New Roman"/>
              </w:rPr>
              <w:t>1/10)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58</w:t>
            </w:r>
          </w:p>
        </w:tc>
        <w:tc>
          <w:tcPr>
            <w:tcW w:w="1418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 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 xml:space="preserve">А/м 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Chevrolet lacetti</w:t>
            </w:r>
          </w:p>
        </w:tc>
      </w:tr>
      <w:tr w:rsidR="00EE682F" w:rsidRPr="001E0D6D" w:rsidTr="00042D5A">
        <w:trPr>
          <w:trHeight w:val="751"/>
        </w:trPr>
        <w:tc>
          <w:tcPr>
            <w:tcW w:w="1702" w:type="dxa"/>
          </w:tcPr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 xml:space="preserve">Гайсина </w:t>
            </w:r>
          </w:p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 xml:space="preserve">Роза </w:t>
            </w:r>
          </w:p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Салиховна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Начальник бюджетного отдела</w:t>
            </w:r>
          </w:p>
        </w:tc>
        <w:tc>
          <w:tcPr>
            <w:tcW w:w="1417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406 605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</w:t>
            </w:r>
          </w:p>
          <w:p w:rsidR="00EE682F" w:rsidRPr="00042D5A" w:rsidRDefault="00EE682F" w:rsidP="00042D5A">
            <w:pPr>
              <w:spacing w:after="0" w:line="240" w:lineRule="auto"/>
              <w:ind w:left="-108" w:right="-108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(индивидуальная)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58,1</w:t>
            </w:r>
          </w:p>
        </w:tc>
        <w:tc>
          <w:tcPr>
            <w:tcW w:w="1418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Земельный участок Безвозмездное)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1000</w:t>
            </w:r>
          </w:p>
        </w:tc>
        <w:tc>
          <w:tcPr>
            <w:tcW w:w="1417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Россия 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</w:tr>
      <w:tr w:rsidR="00EE682F" w:rsidRPr="001E0D6D" w:rsidTr="00042D5A">
        <w:trPr>
          <w:trHeight w:val="489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150 432,40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(индивидуальная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31,6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 (безвозмездное)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31,6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Россия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А/м MITSUBISHI LANCER</w:t>
            </w:r>
          </w:p>
        </w:tc>
      </w:tr>
      <w:tr w:rsidR="00EE682F" w:rsidRPr="001E0D6D" w:rsidTr="00042D5A">
        <w:trPr>
          <w:trHeight w:val="497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 </w:t>
            </w:r>
          </w:p>
          <w:p w:rsidR="00EE682F" w:rsidRPr="00042D5A" w:rsidRDefault="00EE682F" w:rsidP="00042D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63,7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815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Земельный участок </w:t>
            </w:r>
          </w:p>
          <w:p w:rsidR="00EE682F" w:rsidRPr="00042D5A" w:rsidRDefault="00EE682F" w:rsidP="00042D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(индивидуальная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2000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815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 xml:space="preserve">Хайрутдинова Резеда Раисовна 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Заведующая отделом доходов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298 769,90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Земельный участок </w:t>
            </w:r>
          </w:p>
          <w:p w:rsidR="00EE682F" w:rsidRPr="00042D5A" w:rsidRDefault="00EE682F" w:rsidP="00042D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1292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 (Безвозмездное)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95,6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Россия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ГАЗ-33025</w:t>
            </w:r>
          </w:p>
        </w:tc>
      </w:tr>
      <w:tr w:rsidR="00EE682F" w:rsidRPr="001E0D6D" w:rsidTr="00042D5A">
        <w:trPr>
          <w:trHeight w:val="444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 </w:t>
            </w:r>
          </w:p>
          <w:p w:rsidR="00EE682F" w:rsidRPr="00042D5A" w:rsidRDefault="00EE682F" w:rsidP="00042D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46,2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493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1/6)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51,3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685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380 328,00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Земельный участок</w:t>
            </w:r>
          </w:p>
          <w:p w:rsidR="00EE682F" w:rsidRPr="00042D5A" w:rsidRDefault="00EE682F" w:rsidP="00042D5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2368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А/м Ford Focus,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Трактор с/х Т-40</w:t>
            </w:r>
          </w:p>
        </w:tc>
      </w:tr>
      <w:tr w:rsidR="00EE682F" w:rsidRPr="001E0D6D" w:rsidTr="00042D5A">
        <w:trPr>
          <w:trHeight w:val="470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1/3)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79,7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520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1/6)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51,3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510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Здание столярного цеха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317,9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AB63B7" w:rsidTr="00042D5A">
        <w:trPr>
          <w:trHeight w:val="747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Газизова Ландыш Равилевна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Начальник отдела учета и отчетности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372 159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Приусадебный участок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1/4) 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1122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42D5A">
              <w:rPr>
                <w:rFonts w:ascii="Times New Roman" w:hAnsi="Times New Roman"/>
              </w:rPr>
              <w:t>А</w:t>
            </w:r>
            <w:r w:rsidRPr="00042D5A">
              <w:rPr>
                <w:rFonts w:ascii="Times New Roman" w:hAnsi="Times New Roman"/>
                <w:lang w:val="en-US"/>
              </w:rPr>
              <w:t>/</w:t>
            </w:r>
            <w:r w:rsidRPr="00042D5A">
              <w:rPr>
                <w:rFonts w:ascii="Times New Roman" w:hAnsi="Times New Roman"/>
              </w:rPr>
              <w:t>м</w:t>
            </w:r>
            <w:r w:rsidRPr="00042D5A">
              <w:rPr>
                <w:rFonts w:ascii="Times New Roman" w:hAnsi="Times New Roman"/>
                <w:lang w:val="en-US"/>
              </w:rPr>
              <w:t xml:space="preserve"> 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042D5A">
              <w:rPr>
                <w:rFonts w:ascii="Times New Roman" w:hAnsi="Times New Roman"/>
              </w:rPr>
              <w:t>ВАЗ</w:t>
            </w:r>
            <w:r w:rsidRPr="00042D5A">
              <w:rPr>
                <w:rFonts w:ascii="Times New Roman" w:hAnsi="Times New Roman"/>
                <w:lang w:val="en-US"/>
              </w:rPr>
              <w:t xml:space="preserve"> 2107,</w:t>
            </w:r>
          </w:p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042D5A">
              <w:rPr>
                <w:rFonts w:ascii="Times New Roman" w:hAnsi="Times New Roman"/>
                <w:lang w:val="en-US"/>
              </w:rPr>
              <w:t>Hunday Accent </w:t>
            </w:r>
          </w:p>
        </w:tc>
      </w:tr>
      <w:tr w:rsidR="00EE682F" w:rsidRPr="001E0D6D" w:rsidTr="00042D5A">
        <w:trPr>
          <w:trHeight w:val="418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 (долевая 1/4)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57,4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468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1/4)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145,4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663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356 266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Приусадебный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Участок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1/4)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1122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Не имеет</w:t>
            </w:r>
          </w:p>
        </w:tc>
      </w:tr>
      <w:tr w:rsidR="00EE682F" w:rsidRPr="001E0D6D" w:rsidTr="00042D5A">
        <w:trPr>
          <w:trHeight w:val="461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 1/4)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145,4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419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(Долевая,1/2)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36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699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Сын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Приусадебный участок (Долевая,1/4)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1122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Не имеет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</w:tr>
      <w:tr w:rsidR="00EE682F" w:rsidRPr="001E0D6D" w:rsidTr="00042D5A">
        <w:trPr>
          <w:trHeight w:val="561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 (Долевая,1/4)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145,4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696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Дочь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Приусадебный участок (Долевая,1/4)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1122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Не имеет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</w:tr>
      <w:tr w:rsidR="00EE682F" w:rsidRPr="001E0D6D" w:rsidTr="00042D5A">
        <w:trPr>
          <w:trHeight w:val="493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 (Долевая,1/4)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145,4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691"/>
        </w:trPr>
        <w:tc>
          <w:tcPr>
            <w:tcW w:w="1702" w:type="dxa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Ахунзянова </w:t>
            </w:r>
          </w:p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Ляйсира Нурулловна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215 903,41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(Долевая,1/2)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42,9</w:t>
            </w:r>
          </w:p>
        </w:tc>
        <w:tc>
          <w:tcPr>
            <w:tcW w:w="1418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Не имеет</w:t>
            </w:r>
          </w:p>
        </w:tc>
      </w:tr>
      <w:tr w:rsidR="00EE682F" w:rsidRPr="001E0D6D" w:rsidTr="00042D5A">
        <w:trPr>
          <w:trHeight w:val="632"/>
        </w:trPr>
        <w:tc>
          <w:tcPr>
            <w:tcW w:w="1702" w:type="dxa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дочь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 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(Долевая,1/2)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42,9</w:t>
            </w:r>
          </w:p>
        </w:tc>
        <w:tc>
          <w:tcPr>
            <w:tcW w:w="1418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Не имеет</w:t>
            </w:r>
          </w:p>
        </w:tc>
      </w:tr>
      <w:tr w:rsidR="00EE682F" w:rsidRPr="001E0D6D" w:rsidTr="00042D5A">
        <w:trPr>
          <w:trHeight w:val="697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Мусина Минзифа Минтдиновна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237311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Квартира</w:t>
            </w:r>
          </w:p>
          <w:p w:rsidR="00EE682F" w:rsidRPr="00042D5A" w:rsidRDefault="00EE682F" w:rsidP="00042D5A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43,4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Земельный участок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(Безвозмездное)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1200 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</w:tc>
      </w:tr>
      <w:tr w:rsidR="00EE682F" w:rsidRPr="001E0D6D" w:rsidTr="00042D5A">
        <w:trPr>
          <w:trHeight w:val="496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</w:t>
            </w:r>
          </w:p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(Безвозмездное)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100</w:t>
            </w: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E682F" w:rsidRPr="001E0D6D" w:rsidTr="00042D5A">
        <w:trPr>
          <w:trHeight w:val="829"/>
        </w:trPr>
        <w:tc>
          <w:tcPr>
            <w:tcW w:w="1702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супруг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999 200,00</w:t>
            </w: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Приусадебный </w:t>
            </w:r>
          </w:p>
          <w:p w:rsidR="00EE682F" w:rsidRPr="00042D5A" w:rsidRDefault="00EE682F" w:rsidP="00042D5A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Участок (индивидуальная)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1200</w:t>
            </w:r>
          </w:p>
        </w:tc>
        <w:tc>
          <w:tcPr>
            <w:tcW w:w="1418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Россия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Не имеет</w:t>
            </w:r>
          </w:p>
        </w:tc>
        <w:tc>
          <w:tcPr>
            <w:tcW w:w="1134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417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 </w:t>
            </w:r>
          </w:p>
        </w:tc>
        <w:tc>
          <w:tcPr>
            <w:tcW w:w="1843" w:type="dxa"/>
            <w:vMerge w:val="restart"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А\м</w:t>
            </w:r>
          </w:p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ВАЗ 111130</w:t>
            </w:r>
          </w:p>
        </w:tc>
      </w:tr>
      <w:tr w:rsidR="00EE682F" w:rsidRPr="001E0D6D" w:rsidTr="00042D5A">
        <w:trPr>
          <w:trHeight w:val="558"/>
        </w:trPr>
        <w:tc>
          <w:tcPr>
            <w:tcW w:w="1702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Жилой дом </w:t>
            </w:r>
          </w:p>
          <w:p w:rsidR="00EE682F" w:rsidRPr="00042D5A" w:rsidRDefault="00EE682F" w:rsidP="00042D5A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(индивидуальная)</w:t>
            </w:r>
          </w:p>
        </w:tc>
        <w:tc>
          <w:tcPr>
            <w:tcW w:w="1134" w:type="dxa"/>
          </w:tcPr>
          <w:p w:rsidR="00EE682F" w:rsidRPr="00042D5A" w:rsidRDefault="00EE682F" w:rsidP="00042D5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D5A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E682F" w:rsidRPr="00042D5A" w:rsidRDefault="00EE682F" w:rsidP="00042D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E682F" w:rsidRPr="001E0D6D" w:rsidRDefault="00EE682F" w:rsidP="00E61770">
      <w:pPr>
        <w:spacing w:after="0" w:line="240" w:lineRule="auto"/>
        <w:rPr>
          <w:rFonts w:ascii="Times New Roman" w:hAnsi="Times New Roman"/>
        </w:rPr>
      </w:pPr>
    </w:p>
    <w:p w:rsidR="00EE682F" w:rsidRPr="00E61770" w:rsidRDefault="00EE682F" w:rsidP="00E61770">
      <w:pPr>
        <w:spacing w:after="0" w:line="240" w:lineRule="auto"/>
        <w:rPr>
          <w:rFonts w:ascii="Times New Roman" w:hAnsi="Times New Roman"/>
        </w:rPr>
      </w:pPr>
    </w:p>
    <w:sectPr w:rsidR="00EE682F" w:rsidRPr="00E61770" w:rsidSect="00B73B5A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1770"/>
    <w:rsid w:val="00042D5A"/>
    <w:rsid w:val="000804F8"/>
    <w:rsid w:val="00136BD5"/>
    <w:rsid w:val="001E0D6D"/>
    <w:rsid w:val="00306BBD"/>
    <w:rsid w:val="003F0696"/>
    <w:rsid w:val="0079280B"/>
    <w:rsid w:val="007F2C51"/>
    <w:rsid w:val="009E28E5"/>
    <w:rsid w:val="00A53D84"/>
    <w:rsid w:val="00AB63B7"/>
    <w:rsid w:val="00B73B5A"/>
    <w:rsid w:val="00C25971"/>
    <w:rsid w:val="00E340C2"/>
    <w:rsid w:val="00E519C7"/>
    <w:rsid w:val="00E61395"/>
    <w:rsid w:val="00E61770"/>
    <w:rsid w:val="00EE682F"/>
    <w:rsid w:val="00F12E87"/>
    <w:rsid w:val="00F24BD2"/>
    <w:rsid w:val="00F7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77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3B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имущественном положении и доходах служащих</vt:lpstr>
    </vt:vector>
  </TitlesOfParts>
  <Company>Melkosoft</Company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имущественном положении и доходах служащих</dc:title>
  <dc:subject/>
  <dc:creator>Admin</dc:creator>
  <cp:keywords/>
  <dc:description/>
  <cp:lastModifiedBy>Admin</cp:lastModifiedBy>
  <cp:revision>2</cp:revision>
  <dcterms:created xsi:type="dcterms:W3CDTF">2014-05-15T08:47:00Z</dcterms:created>
  <dcterms:modified xsi:type="dcterms:W3CDTF">2014-05-15T08:47:00Z</dcterms:modified>
</cp:coreProperties>
</file>