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02A" w:rsidRDefault="006C502A" w:rsidP="006C502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A4CC9">
        <w:rPr>
          <w:rFonts w:ascii="Times New Roman" w:hAnsi="Times New Roman" w:cs="Times New Roman"/>
          <w:b/>
          <w:bCs/>
          <w:sz w:val="28"/>
          <w:szCs w:val="28"/>
        </w:rPr>
        <w:t>Сведения о доходах, об имуществе и обязательствах имущественного характера</w:t>
      </w:r>
      <w:r w:rsidRPr="003A4CC9">
        <w:rPr>
          <w:rFonts w:ascii="Times New Roman" w:hAnsi="Times New Roman" w:cs="Times New Roman"/>
          <w:b/>
          <w:sz w:val="28"/>
          <w:szCs w:val="28"/>
        </w:rPr>
        <w:t xml:space="preserve"> лиц,</w:t>
      </w:r>
    </w:p>
    <w:p w:rsidR="006C502A" w:rsidRPr="003A4CC9" w:rsidRDefault="006C502A" w:rsidP="006C502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A4CC9">
        <w:rPr>
          <w:rFonts w:ascii="Times New Roman" w:hAnsi="Times New Roman" w:cs="Times New Roman"/>
          <w:b/>
          <w:sz w:val="28"/>
          <w:szCs w:val="28"/>
        </w:rPr>
        <w:t xml:space="preserve">замещающих должности </w:t>
      </w:r>
      <w:r w:rsidR="007C57E9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3A4CC9">
        <w:rPr>
          <w:rFonts w:ascii="Times New Roman" w:hAnsi="Times New Roman" w:cs="Times New Roman"/>
          <w:b/>
          <w:sz w:val="28"/>
          <w:szCs w:val="28"/>
        </w:rPr>
        <w:t xml:space="preserve"> службы Республики Татарстан в </w:t>
      </w:r>
      <w:r w:rsidR="00582D57">
        <w:rPr>
          <w:rFonts w:ascii="Times New Roman" w:hAnsi="Times New Roman" w:cs="Times New Roman"/>
          <w:b/>
          <w:sz w:val="28"/>
          <w:szCs w:val="28"/>
        </w:rPr>
        <w:t xml:space="preserve">Палате имущественных и земельных отношений Аксубаевского муниципального района </w:t>
      </w:r>
      <w:r w:rsidRPr="003A4CC9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 и членов их семей </w:t>
      </w:r>
    </w:p>
    <w:p w:rsidR="006C502A" w:rsidRDefault="006C502A" w:rsidP="006C502A">
      <w:pPr>
        <w:pStyle w:val="a3"/>
        <w:rPr>
          <w:rFonts w:ascii="Times New Roman" w:hAnsi="Times New Roman" w:cs="Times New Roman"/>
        </w:rPr>
      </w:pPr>
      <w:r w:rsidRPr="00761AA6">
        <w:rPr>
          <w:rFonts w:ascii="Times New Roman" w:hAnsi="Times New Roman" w:cs="Times New Roman"/>
        </w:rPr>
        <w:t>(</w:t>
      </w:r>
      <w:r w:rsidRPr="00761AA6">
        <w:rPr>
          <w:rFonts w:ascii="Times New Roman" w:hAnsi="Times New Roman" w:cs="Times New Roman"/>
          <w:bCs/>
        </w:rPr>
        <w:t>за отчетный финансовый год с 1 января 20</w:t>
      </w:r>
      <w:r w:rsidR="00F33DCC">
        <w:rPr>
          <w:rFonts w:ascii="Times New Roman" w:hAnsi="Times New Roman" w:cs="Times New Roman"/>
          <w:bCs/>
        </w:rPr>
        <w:t>11</w:t>
      </w:r>
      <w:r w:rsidRPr="00761AA6">
        <w:rPr>
          <w:rFonts w:ascii="Times New Roman" w:hAnsi="Times New Roman" w:cs="Times New Roman"/>
          <w:bCs/>
        </w:rPr>
        <w:t xml:space="preserve"> года по 31 декабря 20</w:t>
      </w:r>
      <w:r w:rsidR="00F33DCC">
        <w:rPr>
          <w:rFonts w:ascii="Times New Roman" w:hAnsi="Times New Roman" w:cs="Times New Roman"/>
          <w:bCs/>
        </w:rPr>
        <w:t>11</w:t>
      </w:r>
      <w:r w:rsidRPr="00761AA6">
        <w:rPr>
          <w:rFonts w:ascii="Times New Roman" w:hAnsi="Times New Roman" w:cs="Times New Roman"/>
          <w:bCs/>
        </w:rPr>
        <w:t xml:space="preserve"> года</w:t>
      </w:r>
      <w:r w:rsidRPr="00761AA6">
        <w:rPr>
          <w:rFonts w:ascii="Times New Roman" w:hAnsi="Times New Roman" w:cs="Times New Roman"/>
        </w:rPr>
        <w:t>)</w:t>
      </w:r>
    </w:p>
    <w:p w:rsidR="006C502A" w:rsidRPr="00761AA6" w:rsidRDefault="006C502A" w:rsidP="006C502A">
      <w:pPr>
        <w:pStyle w:val="a3"/>
        <w:rPr>
          <w:rFonts w:ascii="Times New Roman" w:hAnsi="Times New Roman" w:cs="Times New Roman"/>
        </w:rPr>
      </w:pPr>
    </w:p>
    <w:tbl>
      <w:tblPr>
        <w:tblW w:w="16176" w:type="dxa"/>
        <w:jc w:val="center"/>
        <w:tblInd w:w="-1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80"/>
        <w:gridCol w:w="1990"/>
        <w:gridCol w:w="1386"/>
        <w:gridCol w:w="2166"/>
        <w:gridCol w:w="1275"/>
        <w:gridCol w:w="1111"/>
        <w:gridCol w:w="1864"/>
        <w:gridCol w:w="1716"/>
        <w:gridCol w:w="1337"/>
        <w:gridCol w:w="1451"/>
      </w:tblGrid>
      <w:tr w:rsidR="007458F8" w:rsidRPr="009F3492" w:rsidTr="00713E94">
        <w:trPr>
          <w:cantSplit/>
          <w:jc w:val="center"/>
        </w:trPr>
        <w:tc>
          <w:tcPr>
            <w:tcW w:w="1880" w:type="dxa"/>
            <w:vMerge w:val="restart"/>
            <w:vAlign w:val="center"/>
          </w:tcPr>
          <w:p w:rsidR="007458F8" w:rsidRPr="009F3492" w:rsidRDefault="007458F8" w:rsidP="00991654">
            <w:pPr>
              <w:jc w:val="center"/>
            </w:pPr>
          </w:p>
        </w:tc>
        <w:tc>
          <w:tcPr>
            <w:tcW w:w="1990" w:type="dxa"/>
            <w:vMerge w:val="restart"/>
            <w:vAlign w:val="center"/>
          </w:tcPr>
          <w:p w:rsidR="007458F8" w:rsidRPr="009F3492" w:rsidRDefault="007458F8" w:rsidP="00991654">
            <w:pPr>
              <w:jc w:val="center"/>
            </w:pPr>
            <w:r w:rsidRPr="00303F9C">
              <w:rPr>
                <w:sz w:val="22"/>
                <w:szCs w:val="22"/>
              </w:rPr>
              <w:t>Должность</w:t>
            </w:r>
          </w:p>
        </w:tc>
        <w:tc>
          <w:tcPr>
            <w:tcW w:w="1386" w:type="dxa"/>
            <w:vMerge w:val="restart"/>
            <w:vAlign w:val="center"/>
          </w:tcPr>
          <w:p w:rsidR="007458F8" w:rsidRPr="003A4CC9" w:rsidRDefault="007458F8" w:rsidP="00991654">
            <w:pPr>
              <w:jc w:val="center"/>
              <w:rPr>
                <w:b/>
              </w:rPr>
            </w:pPr>
            <w:proofErr w:type="spellStart"/>
            <w:r w:rsidRPr="003A4CC9">
              <w:rPr>
                <w:b/>
                <w:sz w:val="22"/>
                <w:szCs w:val="22"/>
              </w:rPr>
              <w:t>Деклариро</w:t>
            </w:r>
            <w:proofErr w:type="spellEnd"/>
            <w:r w:rsidRPr="003A4CC9">
              <w:rPr>
                <w:b/>
                <w:sz w:val="22"/>
                <w:szCs w:val="22"/>
              </w:rPr>
              <w:t>-</w:t>
            </w:r>
          </w:p>
          <w:p w:rsidR="007458F8" w:rsidRPr="003A4CC9" w:rsidRDefault="007458F8" w:rsidP="00F33DCC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ванный годовой доход за 20</w:t>
            </w:r>
            <w:r w:rsidR="00F33DCC">
              <w:rPr>
                <w:b/>
                <w:sz w:val="22"/>
                <w:szCs w:val="22"/>
              </w:rPr>
              <w:t>11</w:t>
            </w:r>
            <w:r w:rsidRPr="003A4CC9">
              <w:rPr>
                <w:b/>
                <w:sz w:val="22"/>
                <w:szCs w:val="22"/>
              </w:rPr>
              <w:t xml:space="preserve"> г. (руб.)</w:t>
            </w:r>
          </w:p>
        </w:tc>
        <w:tc>
          <w:tcPr>
            <w:tcW w:w="6416" w:type="dxa"/>
            <w:gridSpan w:val="4"/>
            <w:vAlign w:val="center"/>
          </w:tcPr>
          <w:p w:rsidR="007458F8" w:rsidRPr="003A4CC9" w:rsidRDefault="007458F8" w:rsidP="00991654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Перечень объектов недвижимого имущества и</w:t>
            </w:r>
          </w:p>
          <w:p w:rsidR="007458F8" w:rsidRPr="003A4CC9" w:rsidRDefault="007458F8" w:rsidP="00991654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4504" w:type="dxa"/>
            <w:gridSpan w:val="3"/>
            <w:vAlign w:val="center"/>
          </w:tcPr>
          <w:p w:rsidR="007458F8" w:rsidRPr="003A4CC9" w:rsidRDefault="007458F8" w:rsidP="00991654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7458F8" w:rsidRPr="009F3492" w:rsidTr="00713E94">
        <w:trPr>
          <w:cantSplit/>
          <w:jc w:val="center"/>
        </w:trPr>
        <w:tc>
          <w:tcPr>
            <w:tcW w:w="1880" w:type="dxa"/>
            <w:vMerge/>
            <w:vAlign w:val="center"/>
          </w:tcPr>
          <w:p w:rsidR="007458F8" w:rsidRPr="009F3492" w:rsidRDefault="007458F8" w:rsidP="00991654">
            <w:pPr>
              <w:jc w:val="center"/>
            </w:pPr>
          </w:p>
        </w:tc>
        <w:tc>
          <w:tcPr>
            <w:tcW w:w="1990" w:type="dxa"/>
            <w:vMerge/>
            <w:vAlign w:val="center"/>
          </w:tcPr>
          <w:p w:rsidR="007458F8" w:rsidRPr="009F3492" w:rsidRDefault="007458F8" w:rsidP="00991654">
            <w:pPr>
              <w:jc w:val="center"/>
            </w:pPr>
          </w:p>
        </w:tc>
        <w:tc>
          <w:tcPr>
            <w:tcW w:w="1386" w:type="dxa"/>
            <w:vMerge/>
            <w:vAlign w:val="center"/>
          </w:tcPr>
          <w:p w:rsidR="007458F8" w:rsidRPr="003A4CC9" w:rsidRDefault="007458F8" w:rsidP="00991654">
            <w:pPr>
              <w:jc w:val="center"/>
              <w:rPr>
                <w:b/>
              </w:rPr>
            </w:pPr>
          </w:p>
        </w:tc>
        <w:tc>
          <w:tcPr>
            <w:tcW w:w="2166" w:type="dxa"/>
            <w:vAlign w:val="center"/>
          </w:tcPr>
          <w:p w:rsidR="007458F8" w:rsidRPr="003A4CC9" w:rsidRDefault="007458F8" w:rsidP="00991654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75" w:type="dxa"/>
            <w:vAlign w:val="center"/>
          </w:tcPr>
          <w:p w:rsidR="007458F8" w:rsidRPr="003A4CC9" w:rsidRDefault="007458F8" w:rsidP="00991654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Площадь (кв</w:t>
            </w:r>
            <w:proofErr w:type="gramStart"/>
            <w:r w:rsidRPr="003A4CC9">
              <w:rPr>
                <w:b/>
                <w:sz w:val="22"/>
                <w:szCs w:val="22"/>
              </w:rPr>
              <w:t>.м</w:t>
            </w:r>
            <w:proofErr w:type="gramEnd"/>
            <w:r w:rsidRPr="003A4CC9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111" w:type="dxa"/>
            <w:vAlign w:val="center"/>
          </w:tcPr>
          <w:p w:rsidR="007458F8" w:rsidRPr="003A4CC9" w:rsidRDefault="007458F8" w:rsidP="00991654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Страна рас-</w:t>
            </w:r>
          </w:p>
          <w:p w:rsidR="007458F8" w:rsidRPr="003A4CC9" w:rsidRDefault="007458F8" w:rsidP="00991654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положения</w:t>
            </w:r>
          </w:p>
        </w:tc>
        <w:tc>
          <w:tcPr>
            <w:tcW w:w="1864" w:type="dxa"/>
            <w:vAlign w:val="center"/>
          </w:tcPr>
          <w:p w:rsidR="007458F8" w:rsidRPr="003A4CC9" w:rsidRDefault="007458F8" w:rsidP="00991654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Транс-</w:t>
            </w:r>
          </w:p>
          <w:p w:rsidR="007458F8" w:rsidRPr="003A4CC9" w:rsidRDefault="007458F8" w:rsidP="00991654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портные средства</w:t>
            </w:r>
          </w:p>
        </w:tc>
        <w:tc>
          <w:tcPr>
            <w:tcW w:w="1716" w:type="dxa"/>
            <w:vAlign w:val="center"/>
          </w:tcPr>
          <w:p w:rsidR="007458F8" w:rsidRPr="003A4CC9" w:rsidRDefault="007458F8" w:rsidP="00991654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337" w:type="dxa"/>
            <w:vAlign w:val="center"/>
          </w:tcPr>
          <w:p w:rsidR="007458F8" w:rsidRPr="003A4CC9" w:rsidRDefault="007458F8" w:rsidP="00991654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Площадь (кв.м)</w:t>
            </w:r>
          </w:p>
        </w:tc>
        <w:tc>
          <w:tcPr>
            <w:tcW w:w="1451" w:type="dxa"/>
            <w:vAlign w:val="center"/>
          </w:tcPr>
          <w:p w:rsidR="007458F8" w:rsidRPr="003A4CC9" w:rsidRDefault="007458F8" w:rsidP="00991654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Страна рас-</w:t>
            </w:r>
          </w:p>
          <w:p w:rsidR="007458F8" w:rsidRPr="003A4CC9" w:rsidRDefault="007458F8" w:rsidP="00991654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положения</w:t>
            </w:r>
          </w:p>
        </w:tc>
      </w:tr>
      <w:tr w:rsidR="00031269" w:rsidRPr="009F3492" w:rsidTr="00713E94">
        <w:trPr>
          <w:cantSplit/>
          <w:trHeight w:val="403"/>
          <w:jc w:val="center"/>
        </w:trPr>
        <w:tc>
          <w:tcPr>
            <w:tcW w:w="1880" w:type="dxa"/>
            <w:vMerge w:val="restart"/>
          </w:tcPr>
          <w:p w:rsidR="00031269" w:rsidRPr="003A4CC9" w:rsidRDefault="00031269" w:rsidP="0099165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Крайнова Светлана Геннадиевна</w:t>
            </w:r>
          </w:p>
        </w:tc>
        <w:tc>
          <w:tcPr>
            <w:tcW w:w="1990" w:type="dxa"/>
            <w:vMerge w:val="restart"/>
          </w:tcPr>
          <w:p w:rsidR="00031269" w:rsidRPr="00713E94" w:rsidRDefault="00713E94">
            <w:pPr>
              <w:spacing w:after="200" w:line="276" w:lineRule="auto"/>
            </w:pPr>
            <w:r w:rsidRPr="00713E94">
              <w:t>Председатель</w:t>
            </w:r>
            <w:r>
              <w:t xml:space="preserve"> </w:t>
            </w:r>
            <w:r w:rsidRPr="00713E94">
              <w:t>Палаты имущественных и земельных отношений Аксубаевского муниципального района</w:t>
            </w:r>
          </w:p>
          <w:p w:rsidR="00031269" w:rsidRPr="003A4CC9" w:rsidRDefault="00031269" w:rsidP="007458F8">
            <w:pPr>
              <w:jc w:val="center"/>
              <w:rPr>
                <w:b/>
              </w:rPr>
            </w:pPr>
          </w:p>
        </w:tc>
        <w:tc>
          <w:tcPr>
            <w:tcW w:w="1386" w:type="dxa"/>
            <w:vMerge w:val="restart"/>
          </w:tcPr>
          <w:p w:rsidR="00031269" w:rsidRDefault="00031269" w:rsidP="00991654">
            <w:pPr>
              <w:jc w:val="center"/>
            </w:pPr>
            <w:r>
              <w:t>306418,73</w:t>
            </w:r>
          </w:p>
        </w:tc>
        <w:tc>
          <w:tcPr>
            <w:tcW w:w="2166" w:type="dxa"/>
          </w:tcPr>
          <w:p w:rsidR="00031269" w:rsidRDefault="00031269" w:rsidP="00991654">
            <w:pPr>
              <w:jc w:val="center"/>
            </w:pPr>
            <w:r>
              <w:t>Жилой дом-</w:t>
            </w:r>
          </w:p>
          <w:p w:rsidR="00031269" w:rsidRDefault="00031269" w:rsidP="00991654">
            <w:pPr>
              <w:jc w:val="center"/>
            </w:pPr>
            <w:r>
              <w:t xml:space="preserve">Долевая собственность </w:t>
            </w:r>
            <w:r w:rsidR="00713E94" w:rsidRPr="00713E94">
              <w:t>1/3</w:t>
            </w:r>
          </w:p>
        </w:tc>
        <w:tc>
          <w:tcPr>
            <w:tcW w:w="1275" w:type="dxa"/>
          </w:tcPr>
          <w:p w:rsidR="00031269" w:rsidRDefault="00571459" w:rsidP="00991654">
            <w:pPr>
              <w:jc w:val="center"/>
            </w:pPr>
            <w:r>
              <w:t>87,5</w:t>
            </w:r>
          </w:p>
        </w:tc>
        <w:tc>
          <w:tcPr>
            <w:tcW w:w="1111" w:type="dxa"/>
          </w:tcPr>
          <w:p w:rsidR="00031269" w:rsidRDefault="00031269">
            <w:r w:rsidRPr="00757CCD">
              <w:t>Россия</w:t>
            </w:r>
          </w:p>
        </w:tc>
        <w:tc>
          <w:tcPr>
            <w:tcW w:w="1864" w:type="dxa"/>
            <w:vMerge w:val="restart"/>
            <w:vAlign w:val="center"/>
          </w:tcPr>
          <w:p w:rsidR="00031269" w:rsidRDefault="00031269" w:rsidP="00031269">
            <w:pPr>
              <w:jc w:val="center"/>
            </w:pPr>
            <w:r w:rsidRPr="002A330F">
              <w:t>Нет</w:t>
            </w:r>
          </w:p>
        </w:tc>
        <w:tc>
          <w:tcPr>
            <w:tcW w:w="1716" w:type="dxa"/>
          </w:tcPr>
          <w:p w:rsidR="00031269" w:rsidRDefault="00031269" w:rsidP="008D4BA0">
            <w:pPr>
              <w:jc w:val="center"/>
            </w:pPr>
            <w:r>
              <w:t>Нет</w:t>
            </w:r>
          </w:p>
        </w:tc>
        <w:tc>
          <w:tcPr>
            <w:tcW w:w="1337" w:type="dxa"/>
          </w:tcPr>
          <w:p w:rsidR="00031269" w:rsidRDefault="00031269" w:rsidP="008D4BA0">
            <w:pPr>
              <w:jc w:val="center"/>
            </w:pPr>
            <w:r>
              <w:t>-</w:t>
            </w:r>
          </w:p>
        </w:tc>
        <w:tc>
          <w:tcPr>
            <w:tcW w:w="1451" w:type="dxa"/>
          </w:tcPr>
          <w:p w:rsidR="00031269" w:rsidRDefault="00031269" w:rsidP="008D4BA0">
            <w:pPr>
              <w:jc w:val="center"/>
            </w:pPr>
            <w:r>
              <w:t>-</w:t>
            </w:r>
          </w:p>
        </w:tc>
      </w:tr>
      <w:tr w:rsidR="00031269" w:rsidRPr="009F3492" w:rsidTr="00713E94">
        <w:trPr>
          <w:cantSplit/>
          <w:trHeight w:val="371"/>
          <w:jc w:val="center"/>
        </w:trPr>
        <w:tc>
          <w:tcPr>
            <w:tcW w:w="1880" w:type="dxa"/>
            <w:vMerge/>
          </w:tcPr>
          <w:p w:rsidR="00031269" w:rsidRDefault="00031269" w:rsidP="00991654">
            <w:pPr>
              <w:jc w:val="center"/>
              <w:rPr>
                <w:b/>
              </w:rPr>
            </w:pPr>
          </w:p>
        </w:tc>
        <w:tc>
          <w:tcPr>
            <w:tcW w:w="1990" w:type="dxa"/>
            <w:vMerge/>
          </w:tcPr>
          <w:p w:rsidR="00031269" w:rsidRDefault="00031269">
            <w:pPr>
              <w:spacing w:after="200" w:line="276" w:lineRule="auto"/>
              <w:rPr>
                <w:b/>
              </w:rPr>
            </w:pPr>
          </w:p>
        </w:tc>
        <w:tc>
          <w:tcPr>
            <w:tcW w:w="1386" w:type="dxa"/>
            <w:vMerge/>
          </w:tcPr>
          <w:p w:rsidR="00031269" w:rsidRDefault="00031269" w:rsidP="00991654">
            <w:pPr>
              <w:jc w:val="center"/>
            </w:pPr>
          </w:p>
        </w:tc>
        <w:tc>
          <w:tcPr>
            <w:tcW w:w="2166" w:type="dxa"/>
          </w:tcPr>
          <w:p w:rsidR="00031269" w:rsidRDefault="00031269" w:rsidP="00991654">
            <w:pPr>
              <w:jc w:val="center"/>
            </w:pPr>
            <w:r>
              <w:t>Земельный участок-</w:t>
            </w:r>
          </w:p>
          <w:p w:rsidR="00031269" w:rsidRDefault="00031269" w:rsidP="00991654">
            <w:pPr>
              <w:jc w:val="center"/>
            </w:pPr>
            <w:r>
              <w:t>общая собственность</w:t>
            </w:r>
          </w:p>
        </w:tc>
        <w:tc>
          <w:tcPr>
            <w:tcW w:w="1275" w:type="dxa"/>
          </w:tcPr>
          <w:p w:rsidR="00031269" w:rsidRDefault="00571459" w:rsidP="00991654">
            <w:pPr>
              <w:jc w:val="center"/>
            </w:pPr>
            <w:r>
              <w:t>975</w:t>
            </w:r>
          </w:p>
        </w:tc>
        <w:tc>
          <w:tcPr>
            <w:tcW w:w="1111" w:type="dxa"/>
          </w:tcPr>
          <w:p w:rsidR="00031269" w:rsidRDefault="00031269">
            <w:r w:rsidRPr="00757CCD">
              <w:t>Россия</w:t>
            </w:r>
          </w:p>
        </w:tc>
        <w:tc>
          <w:tcPr>
            <w:tcW w:w="1864" w:type="dxa"/>
            <w:vMerge/>
          </w:tcPr>
          <w:p w:rsidR="00031269" w:rsidRDefault="00031269" w:rsidP="00991654">
            <w:pPr>
              <w:jc w:val="center"/>
            </w:pPr>
          </w:p>
        </w:tc>
        <w:tc>
          <w:tcPr>
            <w:tcW w:w="1716" w:type="dxa"/>
          </w:tcPr>
          <w:p w:rsidR="00031269" w:rsidRDefault="00031269" w:rsidP="008D4BA0">
            <w:pPr>
              <w:jc w:val="center"/>
            </w:pPr>
          </w:p>
        </w:tc>
        <w:tc>
          <w:tcPr>
            <w:tcW w:w="1337" w:type="dxa"/>
          </w:tcPr>
          <w:p w:rsidR="00031269" w:rsidRDefault="00031269" w:rsidP="008D4BA0">
            <w:pPr>
              <w:jc w:val="center"/>
            </w:pPr>
          </w:p>
        </w:tc>
        <w:tc>
          <w:tcPr>
            <w:tcW w:w="1451" w:type="dxa"/>
          </w:tcPr>
          <w:p w:rsidR="00031269" w:rsidRDefault="00031269" w:rsidP="008D4BA0">
            <w:pPr>
              <w:jc w:val="center"/>
            </w:pPr>
          </w:p>
        </w:tc>
      </w:tr>
      <w:tr w:rsidR="00571459" w:rsidRPr="009F3492" w:rsidTr="00713E94">
        <w:trPr>
          <w:cantSplit/>
          <w:trHeight w:val="499"/>
          <w:jc w:val="center"/>
        </w:trPr>
        <w:tc>
          <w:tcPr>
            <w:tcW w:w="1880" w:type="dxa"/>
            <w:vMerge w:val="restart"/>
          </w:tcPr>
          <w:p w:rsidR="00571459" w:rsidRPr="003A4CC9" w:rsidRDefault="00571459" w:rsidP="00031269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Супруг</w:t>
            </w:r>
            <w:r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1990" w:type="dxa"/>
            <w:vMerge w:val="restart"/>
          </w:tcPr>
          <w:p w:rsidR="00571459" w:rsidRPr="00343896" w:rsidRDefault="00571459" w:rsidP="007458F8">
            <w:pPr>
              <w:jc w:val="center"/>
            </w:pPr>
            <w:r w:rsidRPr="00343896">
              <w:t>Командир отделения ФГКУ «102 пожарная часть ФПС по РТ»</w:t>
            </w:r>
          </w:p>
        </w:tc>
        <w:tc>
          <w:tcPr>
            <w:tcW w:w="1386" w:type="dxa"/>
            <w:vMerge w:val="restart"/>
          </w:tcPr>
          <w:p w:rsidR="00571459" w:rsidRDefault="00571459" w:rsidP="00991654">
            <w:pPr>
              <w:jc w:val="center"/>
            </w:pPr>
            <w:r>
              <w:t>230407,36</w:t>
            </w:r>
          </w:p>
        </w:tc>
        <w:tc>
          <w:tcPr>
            <w:tcW w:w="2166" w:type="dxa"/>
          </w:tcPr>
          <w:p w:rsidR="00571459" w:rsidRPr="00713E94" w:rsidRDefault="00571459" w:rsidP="008D4BA0">
            <w:pPr>
              <w:jc w:val="center"/>
            </w:pPr>
            <w:r w:rsidRPr="00713E94">
              <w:t>Жилой дом-</w:t>
            </w:r>
          </w:p>
          <w:p w:rsidR="00571459" w:rsidRPr="00713E94" w:rsidRDefault="00571459" w:rsidP="00713E94">
            <w:pPr>
              <w:jc w:val="center"/>
            </w:pPr>
            <w:r w:rsidRPr="00713E94">
              <w:t>Долевая собственность 1/3</w:t>
            </w:r>
          </w:p>
        </w:tc>
        <w:tc>
          <w:tcPr>
            <w:tcW w:w="1275" w:type="dxa"/>
          </w:tcPr>
          <w:p w:rsidR="00571459" w:rsidRDefault="00571459" w:rsidP="00A95405">
            <w:pPr>
              <w:jc w:val="center"/>
            </w:pPr>
            <w:r>
              <w:t>87,5</w:t>
            </w:r>
          </w:p>
        </w:tc>
        <w:tc>
          <w:tcPr>
            <w:tcW w:w="1111" w:type="dxa"/>
          </w:tcPr>
          <w:p w:rsidR="00571459" w:rsidRDefault="00571459" w:rsidP="008D4BA0">
            <w:r w:rsidRPr="00757CCD">
              <w:t>Россия</w:t>
            </w:r>
          </w:p>
        </w:tc>
        <w:tc>
          <w:tcPr>
            <w:tcW w:w="1864" w:type="dxa"/>
            <w:vAlign w:val="center"/>
          </w:tcPr>
          <w:p w:rsidR="00571459" w:rsidRDefault="00571459" w:rsidP="008D4BA0">
            <w:pPr>
              <w:jc w:val="center"/>
            </w:pPr>
            <w:r>
              <w:t>ВАЗ</w:t>
            </w:r>
            <w:r w:rsidR="00F924B2">
              <w:t xml:space="preserve"> 2105</w:t>
            </w:r>
          </w:p>
        </w:tc>
        <w:tc>
          <w:tcPr>
            <w:tcW w:w="1716" w:type="dxa"/>
          </w:tcPr>
          <w:p w:rsidR="00571459" w:rsidRDefault="00571459" w:rsidP="008D4BA0">
            <w:pPr>
              <w:jc w:val="center"/>
            </w:pPr>
            <w:r>
              <w:t>Нет</w:t>
            </w:r>
          </w:p>
        </w:tc>
        <w:tc>
          <w:tcPr>
            <w:tcW w:w="1337" w:type="dxa"/>
          </w:tcPr>
          <w:p w:rsidR="00571459" w:rsidRDefault="00571459" w:rsidP="008D4BA0">
            <w:pPr>
              <w:jc w:val="center"/>
            </w:pPr>
            <w:r>
              <w:t>-</w:t>
            </w:r>
          </w:p>
        </w:tc>
        <w:tc>
          <w:tcPr>
            <w:tcW w:w="1451" w:type="dxa"/>
          </w:tcPr>
          <w:p w:rsidR="00571459" w:rsidRDefault="00571459" w:rsidP="008D4BA0">
            <w:pPr>
              <w:jc w:val="center"/>
            </w:pPr>
            <w:r>
              <w:t>-</w:t>
            </w:r>
          </w:p>
        </w:tc>
      </w:tr>
      <w:tr w:rsidR="00571459" w:rsidRPr="009F3492" w:rsidTr="00713E94">
        <w:trPr>
          <w:cantSplit/>
          <w:trHeight w:val="595"/>
          <w:jc w:val="center"/>
        </w:trPr>
        <w:tc>
          <w:tcPr>
            <w:tcW w:w="1880" w:type="dxa"/>
            <w:vMerge/>
          </w:tcPr>
          <w:p w:rsidR="00571459" w:rsidRPr="003A4CC9" w:rsidRDefault="00571459" w:rsidP="00031269">
            <w:pPr>
              <w:jc w:val="center"/>
              <w:rPr>
                <w:b/>
              </w:rPr>
            </w:pPr>
          </w:p>
        </w:tc>
        <w:tc>
          <w:tcPr>
            <w:tcW w:w="1990" w:type="dxa"/>
            <w:vMerge/>
          </w:tcPr>
          <w:p w:rsidR="00571459" w:rsidRPr="003A4CC9" w:rsidRDefault="00571459" w:rsidP="007458F8">
            <w:pPr>
              <w:jc w:val="center"/>
              <w:rPr>
                <w:b/>
              </w:rPr>
            </w:pPr>
          </w:p>
        </w:tc>
        <w:tc>
          <w:tcPr>
            <w:tcW w:w="1386" w:type="dxa"/>
            <w:vMerge/>
          </w:tcPr>
          <w:p w:rsidR="00571459" w:rsidRDefault="00571459" w:rsidP="00991654">
            <w:pPr>
              <w:jc w:val="center"/>
            </w:pPr>
          </w:p>
        </w:tc>
        <w:tc>
          <w:tcPr>
            <w:tcW w:w="2166" w:type="dxa"/>
          </w:tcPr>
          <w:p w:rsidR="00571459" w:rsidRDefault="00571459" w:rsidP="008D4BA0">
            <w:pPr>
              <w:jc w:val="center"/>
            </w:pPr>
            <w:r>
              <w:t>Земельный участок-</w:t>
            </w:r>
          </w:p>
          <w:p w:rsidR="00571459" w:rsidRDefault="00571459" w:rsidP="008D4BA0">
            <w:pPr>
              <w:jc w:val="center"/>
            </w:pPr>
            <w:r>
              <w:t>общая собственность</w:t>
            </w:r>
          </w:p>
        </w:tc>
        <w:tc>
          <w:tcPr>
            <w:tcW w:w="1275" w:type="dxa"/>
          </w:tcPr>
          <w:p w:rsidR="00571459" w:rsidRDefault="00571459" w:rsidP="00A95405">
            <w:pPr>
              <w:jc w:val="center"/>
            </w:pPr>
            <w:r>
              <w:t>975</w:t>
            </w:r>
          </w:p>
        </w:tc>
        <w:tc>
          <w:tcPr>
            <w:tcW w:w="1111" w:type="dxa"/>
          </w:tcPr>
          <w:p w:rsidR="00571459" w:rsidRDefault="00571459" w:rsidP="008D4BA0">
            <w:r w:rsidRPr="00757CCD">
              <w:t>Россия</w:t>
            </w:r>
          </w:p>
        </w:tc>
        <w:tc>
          <w:tcPr>
            <w:tcW w:w="1864" w:type="dxa"/>
          </w:tcPr>
          <w:p w:rsidR="00571459" w:rsidRDefault="00571459" w:rsidP="008D4BA0">
            <w:pPr>
              <w:jc w:val="center"/>
            </w:pPr>
          </w:p>
        </w:tc>
        <w:tc>
          <w:tcPr>
            <w:tcW w:w="1716" w:type="dxa"/>
          </w:tcPr>
          <w:p w:rsidR="00571459" w:rsidRDefault="00571459" w:rsidP="008D4BA0">
            <w:pPr>
              <w:jc w:val="center"/>
            </w:pPr>
          </w:p>
        </w:tc>
        <w:tc>
          <w:tcPr>
            <w:tcW w:w="1337" w:type="dxa"/>
          </w:tcPr>
          <w:p w:rsidR="00571459" w:rsidRDefault="00571459" w:rsidP="008D4BA0">
            <w:pPr>
              <w:jc w:val="center"/>
            </w:pPr>
          </w:p>
        </w:tc>
        <w:tc>
          <w:tcPr>
            <w:tcW w:w="1451" w:type="dxa"/>
          </w:tcPr>
          <w:p w:rsidR="00571459" w:rsidRDefault="00571459" w:rsidP="008D4BA0">
            <w:pPr>
              <w:jc w:val="center"/>
            </w:pPr>
          </w:p>
        </w:tc>
      </w:tr>
      <w:tr w:rsidR="00713E94" w:rsidRPr="009F3492" w:rsidTr="00713E94">
        <w:trPr>
          <w:cantSplit/>
          <w:jc w:val="center"/>
        </w:trPr>
        <w:tc>
          <w:tcPr>
            <w:tcW w:w="1880" w:type="dxa"/>
          </w:tcPr>
          <w:p w:rsidR="00713E94" w:rsidRDefault="00713E94" w:rsidP="0099165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Сына</w:t>
            </w:r>
          </w:p>
        </w:tc>
        <w:tc>
          <w:tcPr>
            <w:tcW w:w="1990" w:type="dxa"/>
          </w:tcPr>
          <w:p w:rsidR="00713E94" w:rsidRPr="003A4CC9" w:rsidRDefault="00713E94" w:rsidP="008D4BA0">
            <w:pPr>
              <w:jc w:val="center"/>
              <w:rPr>
                <w:b/>
              </w:rPr>
            </w:pPr>
          </w:p>
        </w:tc>
        <w:tc>
          <w:tcPr>
            <w:tcW w:w="1386" w:type="dxa"/>
          </w:tcPr>
          <w:p w:rsidR="00713E94" w:rsidRDefault="00713E94" w:rsidP="008D4BA0">
            <w:pPr>
              <w:jc w:val="center"/>
            </w:pPr>
            <w:r>
              <w:t>0</w:t>
            </w:r>
          </w:p>
        </w:tc>
        <w:tc>
          <w:tcPr>
            <w:tcW w:w="2166" w:type="dxa"/>
          </w:tcPr>
          <w:p w:rsidR="00713E94" w:rsidRDefault="00713E94" w:rsidP="008D4BA0">
            <w:pPr>
              <w:jc w:val="center"/>
            </w:pPr>
            <w:r>
              <w:t>Нет</w:t>
            </w:r>
          </w:p>
        </w:tc>
        <w:tc>
          <w:tcPr>
            <w:tcW w:w="1275" w:type="dxa"/>
          </w:tcPr>
          <w:p w:rsidR="00713E94" w:rsidRDefault="00713E94" w:rsidP="008D4BA0">
            <w:pPr>
              <w:jc w:val="center"/>
            </w:pPr>
            <w:r>
              <w:t>-</w:t>
            </w:r>
          </w:p>
        </w:tc>
        <w:tc>
          <w:tcPr>
            <w:tcW w:w="1111" w:type="dxa"/>
          </w:tcPr>
          <w:p w:rsidR="00713E94" w:rsidRDefault="00713E94" w:rsidP="008D4BA0">
            <w:pPr>
              <w:jc w:val="center"/>
            </w:pPr>
            <w:r>
              <w:t>-</w:t>
            </w:r>
          </w:p>
        </w:tc>
        <w:tc>
          <w:tcPr>
            <w:tcW w:w="1864" w:type="dxa"/>
          </w:tcPr>
          <w:p w:rsidR="00713E94" w:rsidRDefault="00713E94" w:rsidP="008D4BA0">
            <w:pPr>
              <w:jc w:val="center"/>
            </w:pPr>
            <w:r>
              <w:t>-</w:t>
            </w:r>
          </w:p>
        </w:tc>
        <w:tc>
          <w:tcPr>
            <w:tcW w:w="1716" w:type="dxa"/>
          </w:tcPr>
          <w:p w:rsidR="00713E94" w:rsidRDefault="00713E94" w:rsidP="008D4BA0">
            <w:pPr>
              <w:jc w:val="center"/>
            </w:pPr>
            <w:r>
              <w:t>Нет</w:t>
            </w:r>
          </w:p>
        </w:tc>
        <w:tc>
          <w:tcPr>
            <w:tcW w:w="1337" w:type="dxa"/>
          </w:tcPr>
          <w:p w:rsidR="00713E94" w:rsidRDefault="00713E94" w:rsidP="008D4BA0">
            <w:pPr>
              <w:jc w:val="center"/>
            </w:pPr>
            <w:r>
              <w:t>-</w:t>
            </w:r>
          </w:p>
        </w:tc>
        <w:tc>
          <w:tcPr>
            <w:tcW w:w="1451" w:type="dxa"/>
          </w:tcPr>
          <w:p w:rsidR="00713E94" w:rsidRDefault="00713E94" w:rsidP="008D4BA0">
            <w:pPr>
              <w:jc w:val="center"/>
            </w:pPr>
            <w:r>
              <w:t>-</w:t>
            </w:r>
          </w:p>
        </w:tc>
      </w:tr>
      <w:tr w:rsidR="00713E94" w:rsidRPr="009F3492" w:rsidTr="00713E94">
        <w:trPr>
          <w:cantSplit/>
          <w:jc w:val="center"/>
        </w:trPr>
        <w:tc>
          <w:tcPr>
            <w:tcW w:w="1880" w:type="dxa"/>
          </w:tcPr>
          <w:p w:rsidR="00713E94" w:rsidRPr="003A4CC9" w:rsidRDefault="00713E94" w:rsidP="0099165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Сулейманкина Алевтина Николаевна</w:t>
            </w:r>
          </w:p>
        </w:tc>
        <w:tc>
          <w:tcPr>
            <w:tcW w:w="1990" w:type="dxa"/>
          </w:tcPr>
          <w:p w:rsidR="00713E94" w:rsidRDefault="00713E94">
            <w:pPr>
              <w:spacing w:after="200" w:line="276" w:lineRule="auto"/>
              <w:rPr>
                <w:b/>
              </w:rPr>
            </w:pPr>
          </w:p>
          <w:p w:rsidR="00343896" w:rsidRPr="00713E94" w:rsidRDefault="00343896" w:rsidP="00343896">
            <w:pPr>
              <w:spacing w:after="200" w:line="276" w:lineRule="auto"/>
            </w:pPr>
            <w:r>
              <w:t xml:space="preserve"> Заместитель </w:t>
            </w:r>
            <w:r w:rsidRPr="00713E94">
              <w:t>Председател</w:t>
            </w:r>
            <w:r>
              <w:t xml:space="preserve">я </w:t>
            </w:r>
            <w:r w:rsidRPr="00713E94">
              <w:t>Палаты имущественных и земельных отношений Аксубаевского муниципального района</w:t>
            </w:r>
          </w:p>
          <w:p w:rsidR="00713E94" w:rsidRPr="003A4CC9" w:rsidRDefault="00713E94" w:rsidP="007458F8">
            <w:pPr>
              <w:jc w:val="center"/>
              <w:rPr>
                <w:b/>
              </w:rPr>
            </w:pPr>
          </w:p>
        </w:tc>
        <w:tc>
          <w:tcPr>
            <w:tcW w:w="1386" w:type="dxa"/>
          </w:tcPr>
          <w:p w:rsidR="00713E94" w:rsidRDefault="009E7BDA" w:rsidP="00991654">
            <w:pPr>
              <w:jc w:val="center"/>
            </w:pPr>
            <w:r>
              <w:t>328544,96</w:t>
            </w:r>
          </w:p>
        </w:tc>
        <w:tc>
          <w:tcPr>
            <w:tcW w:w="2166" w:type="dxa"/>
          </w:tcPr>
          <w:p w:rsidR="00713E94" w:rsidRDefault="00713E94" w:rsidP="00991654">
            <w:pPr>
              <w:jc w:val="center"/>
            </w:pPr>
            <w:r>
              <w:t>Квартира</w:t>
            </w:r>
          </w:p>
          <w:p w:rsidR="009E7BDA" w:rsidRDefault="009E7BDA" w:rsidP="00991654">
            <w:pPr>
              <w:jc w:val="center"/>
            </w:pPr>
            <w:r>
              <w:t>собственность</w:t>
            </w:r>
          </w:p>
        </w:tc>
        <w:tc>
          <w:tcPr>
            <w:tcW w:w="1275" w:type="dxa"/>
          </w:tcPr>
          <w:p w:rsidR="00713E94" w:rsidRDefault="00713E94" w:rsidP="00991654">
            <w:pPr>
              <w:jc w:val="center"/>
            </w:pPr>
            <w:r>
              <w:t>62,6</w:t>
            </w:r>
          </w:p>
        </w:tc>
        <w:tc>
          <w:tcPr>
            <w:tcW w:w="1111" w:type="dxa"/>
          </w:tcPr>
          <w:p w:rsidR="00713E94" w:rsidRDefault="00713E94" w:rsidP="00991654">
            <w:pPr>
              <w:jc w:val="center"/>
            </w:pPr>
            <w:r>
              <w:t>Россия</w:t>
            </w:r>
          </w:p>
        </w:tc>
        <w:tc>
          <w:tcPr>
            <w:tcW w:w="1864" w:type="dxa"/>
          </w:tcPr>
          <w:p w:rsidR="00713E94" w:rsidRDefault="00713E94" w:rsidP="00991654">
            <w:pPr>
              <w:jc w:val="center"/>
            </w:pPr>
            <w:r w:rsidRPr="002A330F">
              <w:t>Нет</w:t>
            </w:r>
          </w:p>
        </w:tc>
        <w:tc>
          <w:tcPr>
            <w:tcW w:w="1716" w:type="dxa"/>
          </w:tcPr>
          <w:p w:rsidR="00713E94" w:rsidRDefault="00713E94" w:rsidP="00991654">
            <w:pPr>
              <w:jc w:val="center"/>
            </w:pPr>
            <w:r>
              <w:t>Нет</w:t>
            </w:r>
          </w:p>
        </w:tc>
        <w:tc>
          <w:tcPr>
            <w:tcW w:w="1337" w:type="dxa"/>
          </w:tcPr>
          <w:p w:rsidR="00713E94" w:rsidRDefault="00713E94" w:rsidP="00991654">
            <w:pPr>
              <w:jc w:val="center"/>
            </w:pPr>
            <w:r>
              <w:t>-</w:t>
            </w:r>
          </w:p>
        </w:tc>
        <w:tc>
          <w:tcPr>
            <w:tcW w:w="1451" w:type="dxa"/>
          </w:tcPr>
          <w:p w:rsidR="00713E94" w:rsidRDefault="00713E94" w:rsidP="00991654">
            <w:pPr>
              <w:jc w:val="center"/>
            </w:pPr>
            <w:r>
              <w:t>-</w:t>
            </w:r>
          </w:p>
        </w:tc>
      </w:tr>
      <w:tr w:rsidR="00713E94" w:rsidRPr="009F3492" w:rsidTr="00713E94">
        <w:trPr>
          <w:cantSplit/>
          <w:jc w:val="center"/>
        </w:trPr>
        <w:tc>
          <w:tcPr>
            <w:tcW w:w="1880" w:type="dxa"/>
          </w:tcPr>
          <w:p w:rsidR="00713E94" w:rsidRPr="003A4CC9" w:rsidRDefault="00713E94" w:rsidP="00DA1A1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Дочери</w:t>
            </w:r>
          </w:p>
        </w:tc>
        <w:tc>
          <w:tcPr>
            <w:tcW w:w="1990" w:type="dxa"/>
          </w:tcPr>
          <w:p w:rsidR="00713E94" w:rsidRPr="003A4CC9" w:rsidRDefault="00713E94" w:rsidP="007458F8">
            <w:pPr>
              <w:jc w:val="center"/>
              <w:rPr>
                <w:b/>
              </w:rPr>
            </w:pPr>
          </w:p>
        </w:tc>
        <w:tc>
          <w:tcPr>
            <w:tcW w:w="1386" w:type="dxa"/>
          </w:tcPr>
          <w:p w:rsidR="00713E94" w:rsidRDefault="009E7BDA" w:rsidP="00991654">
            <w:pPr>
              <w:jc w:val="center"/>
            </w:pPr>
            <w:r>
              <w:t>860,03</w:t>
            </w:r>
          </w:p>
        </w:tc>
        <w:tc>
          <w:tcPr>
            <w:tcW w:w="2166" w:type="dxa"/>
          </w:tcPr>
          <w:p w:rsidR="00713E94" w:rsidRDefault="00713E94" w:rsidP="00991654">
            <w:pPr>
              <w:jc w:val="center"/>
            </w:pPr>
            <w:r>
              <w:t>Нет</w:t>
            </w:r>
          </w:p>
        </w:tc>
        <w:tc>
          <w:tcPr>
            <w:tcW w:w="1275" w:type="dxa"/>
          </w:tcPr>
          <w:p w:rsidR="00713E94" w:rsidRDefault="00713E94" w:rsidP="00991654">
            <w:pPr>
              <w:jc w:val="center"/>
            </w:pPr>
            <w:r>
              <w:t>-</w:t>
            </w:r>
          </w:p>
        </w:tc>
        <w:tc>
          <w:tcPr>
            <w:tcW w:w="1111" w:type="dxa"/>
          </w:tcPr>
          <w:p w:rsidR="00713E94" w:rsidRDefault="00713E94" w:rsidP="00991654">
            <w:pPr>
              <w:jc w:val="center"/>
            </w:pPr>
            <w:r>
              <w:t>-</w:t>
            </w:r>
          </w:p>
        </w:tc>
        <w:tc>
          <w:tcPr>
            <w:tcW w:w="1864" w:type="dxa"/>
          </w:tcPr>
          <w:p w:rsidR="00713E94" w:rsidRDefault="00713E94" w:rsidP="00991654">
            <w:pPr>
              <w:jc w:val="center"/>
            </w:pPr>
            <w:r>
              <w:t>-</w:t>
            </w:r>
          </w:p>
        </w:tc>
        <w:tc>
          <w:tcPr>
            <w:tcW w:w="1716" w:type="dxa"/>
          </w:tcPr>
          <w:p w:rsidR="00713E94" w:rsidRDefault="00713E94" w:rsidP="00991654">
            <w:pPr>
              <w:jc w:val="center"/>
            </w:pPr>
            <w:r>
              <w:t>Нет</w:t>
            </w:r>
          </w:p>
        </w:tc>
        <w:tc>
          <w:tcPr>
            <w:tcW w:w="1337" w:type="dxa"/>
          </w:tcPr>
          <w:p w:rsidR="00713E94" w:rsidRDefault="00713E94" w:rsidP="00991654">
            <w:pPr>
              <w:jc w:val="center"/>
            </w:pPr>
            <w:r>
              <w:t>-</w:t>
            </w:r>
          </w:p>
        </w:tc>
        <w:tc>
          <w:tcPr>
            <w:tcW w:w="1451" w:type="dxa"/>
          </w:tcPr>
          <w:p w:rsidR="00713E94" w:rsidRDefault="00713E94" w:rsidP="00991654">
            <w:pPr>
              <w:jc w:val="center"/>
            </w:pPr>
            <w:r>
              <w:t>-</w:t>
            </w:r>
          </w:p>
        </w:tc>
      </w:tr>
      <w:tr w:rsidR="00713E94" w:rsidRPr="009F3492" w:rsidTr="00713E94">
        <w:trPr>
          <w:cantSplit/>
          <w:trHeight w:val="561"/>
          <w:jc w:val="center"/>
        </w:trPr>
        <w:tc>
          <w:tcPr>
            <w:tcW w:w="1880" w:type="dxa"/>
          </w:tcPr>
          <w:p w:rsidR="00713E94" w:rsidRPr="003A4CC9" w:rsidRDefault="00713E94" w:rsidP="0099165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Муравьева Наталья Петровна</w:t>
            </w:r>
          </w:p>
        </w:tc>
        <w:tc>
          <w:tcPr>
            <w:tcW w:w="1990" w:type="dxa"/>
          </w:tcPr>
          <w:p w:rsidR="00713E94" w:rsidRPr="00343896" w:rsidRDefault="00343896">
            <w:pPr>
              <w:spacing w:after="200" w:line="276" w:lineRule="auto"/>
            </w:pPr>
            <w:r w:rsidRPr="00343896">
              <w:t>Ведущий специалист Палаты имущественных и земельных отношений Аксубаевского муниципального района</w:t>
            </w:r>
          </w:p>
          <w:p w:rsidR="00713E94" w:rsidRPr="003A4CC9" w:rsidRDefault="00713E94" w:rsidP="007458F8">
            <w:pPr>
              <w:jc w:val="center"/>
              <w:rPr>
                <w:b/>
              </w:rPr>
            </w:pPr>
          </w:p>
        </w:tc>
        <w:tc>
          <w:tcPr>
            <w:tcW w:w="1386" w:type="dxa"/>
          </w:tcPr>
          <w:p w:rsidR="00713E94" w:rsidRDefault="00343896" w:rsidP="001063EF">
            <w:pPr>
              <w:jc w:val="center"/>
            </w:pPr>
            <w:r>
              <w:t>144312,46</w:t>
            </w:r>
          </w:p>
        </w:tc>
        <w:tc>
          <w:tcPr>
            <w:tcW w:w="2166" w:type="dxa"/>
          </w:tcPr>
          <w:p w:rsidR="00713E94" w:rsidRDefault="00713E94" w:rsidP="00991654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713E94" w:rsidRDefault="00713E94" w:rsidP="00991654">
            <w:pPr>
              <w:jc w:val="center"/>
            </w:pPr>
            <w:r>
              <w:t>-</w:t>
            </w:r>
          </w:p>
        </w:tc>
        <w:tc>
          <w:tcPr>
            <w:tcW w:w="1111" w:type="dxa"/>
          </w:tcPr>
          <w:p w:rsidR="00713E94" w:rsidRDefault="00713E94" w:rsidP="00991654">
            <w:pPr>
              <w:jc w:val="center"/>
            </w:pPr>
            <w:r>
              <w:t>-</w:t>
            </w:r>
          </w:p>
        </w:tc>
        <w:tc>
          <w:tcPr>
            <w:tcW w:w="1864" w:type="dxa"/>
          </w:tcPr>
          <w:p w:rsidR="00713E94" w:rsidRDefault="00713E94" w:rsidP="00991654">
            <w:pPr>
              <w:jc w:val="center"/>
            </w:pPr>
            <w:r>
              <w:t>-</w:t>
            </w:r>
          </w:p>
        </w:tc>
        <w:tc>
          <w:tcPr>
            <w:tcW w:w="1716" w:type="dxa"/>
          </w:tcPr>
          <w:p w:rsidR="00713E94" w:rsidRDefault="00713E94" w:rsidP="00991654">
            <w:pPr>
              <w:jc w:val="center"/>
            </w:pPr>
            <w:r>
              <w:t>Нет</w:t>
            </w:r>
          </w:p>
          <w:p w:rsidR="00713E94" w:rsidRDefault="00713E94" w:rsidP="00991654">
            <w:pPr>
              <w:jc w:val="center"/>
            </w:pPr>
          </w:p>
        </w:tc>
        <w:tc>
          <w:tcPr>
            <w:tcW w:w="1337" w:type="dxa"/>
          </w:tcPr>
          <w:p w:rsidR="00713E94" w:rsidRDefault="00713E94" w:rsidP="00991654">
            <w:pPr>
              <w:jc w:val="center"/>
            </w:pPr>
            <w:r>
              <w:t>-</w:t>
            </w:r>
          </w:p>
        </w:tc>
        <w:tc>
          <w:tcPr>
            <w:tcW w:w="1451" w:type="dxa"/>
          </w:tcPr>
          <w:p w:rsidR="00713E94" w:rsidRDefault="00713E94" w:rsidP="00991654">
            <w:pPr>
              <w:jc w:val="center"/>
            </w:pPr>
            <w:r>
              <w:t>-</w:t>
            </w:r>
          </w:p>
        </w:tc>
      </w:tr>
      <w:tr w:rsidR="0086223C" w:rsidRPr="009F3492" w:rsidTr="0086223C">
        <w:trPr>
          <w:cantSplit/>
          <w:trHeight w:val="799"/>
          <w:jc w:val="center"/>
        </w:trPr>
        <w:tc>
          <w:tcPr>
            <w:tcW w:w="1880" w:type="dxa"/>
            <w:vMerge w:val="restart"/>
          </w:tcPr>
          <w:p w:rsidR="0086223C" w:rsidRPr="003A4CC9" w:rsidRDefault="0086223C" w:rsidP="0099165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Супруга</w:t>
            </w:r>
          </w:p>
        </w:tc>
        <w:tc>
          <w:tcPr>
            <w:tcW w:w="1990" w:type="dxa"/>
            <w:vMerge w:val="restart"/>
          </w:tcPr>
          <w:p w:rsidR="0086223C" w:rsidRPr="00343896" w:rsidRDefault="0086223C" w:rsidP="0086223C">
            <w:pPr>
              <w:jc w:val="center"/>
            </w:pPr>
            <w:r w:rsidRPr="00343896">
              <w:t xml:space="preserve">Инженер 2 категории Аксубаевского отдела филиала ФГБУ «Федеральная кадастровая палата Федеральной службы государственной регистрации, кадастра и </w:t>
            </w:r>
            <w:r w:rsidRPr="00343896">
              <w:lastRenderedPageBreak/>
              <w:t>картографии» по РТ</w:t>
            </w:r>
          </w:p>
        </w:tc>
        <w:tc>
          <w:tcPr>
            <w:tcW w:w="1386" w:type="dxa"/>
            <w:vMerge w:val="restart"/>
          </w:tcPr>
          <w:p w:rsidR="0086223C" w:rsidRDefault="0086223C" w:rsidP="00991654">
            <w:pPr>
              <w:jc w:val="center"/>
            </w:pPr>
            <w:r>
              <w:lastRenderedPageBreak/>
              <w:t>174788,06</w:t>
            </w:r>
          </w:p>
        </w:tc>
        <w:tc>
          <w:tcPr>
            <w:tcW w:w="2166" w:type="dxa"/>
          </w:tcPr>
          <w:p w:rsidR="0086223C" w:rsidRDefault="0086223C" w:rsidP="00991654">
            <w:pPr>
              <w:jc w:val="center"/>
            </w:pPr>
            <w:r>
              <w:t>Земельный участок</w:t>
            </w:r>
          </w:p>
          <w:p w:rsidR="0086223C" w:rsidRDefault="0086223C" w:rsidP="00991654">
            <w:pPr>
              <w:jc w:val="center"/>
            </w:pPr>
            <w:r>
              <w:t>общая долевая собственность -1/3</w:t>
            </w:r>
          </w:p>
          <w:p w:rsidR="0086223C" w:rsidRDefault="0086223C" w:rsidP="00991654">
            <w:pPr>
              <w:jc w:val="center"/>
            </w:pPr>
          </w:p>
        </w:tc>
        <w:tc>
          <w:tcPr>
            <w:tcW w:w="1275" w:type="dxa"/>
          </w:tcPr>
          <w:p w:rsidR="0086223C" w:rsidRDefault="0086223C" w:rsidP="00991654">
            <w:pPr>
              <w:jc w:val="center"/>
            </w:pPr>
            <w:r>
              <w:t>665</w:t>
            </w:r>
          </w:p>
          <w:p w:rsidR="0086223C" w:rsidRDefault="0086223C" w:rsidP="00991654">
            <w:pPr>
              <w:jc w:val="center"/>
            </w:pPr>
          </w:p>
        </w:tc>
        <w:tc>
          <w:tcPr>
            <w:tcW w:w="1111" w:type="dxa"/>
          </w:tcPr>
          <w:p w:rsidR="0086223C" w:rsidRDefault="0086223C" w:rsidP="00991654">
            <w:pPr>
              <w:jc w:val="center"/>
            </w:pPr>
            <w:r>
              <w:t>Россия</w:t>
            </w:r>
          </w:p>
          <w:p w:rsidR="0086223C" w:rsidRDefault="0086223C" w:rsidP="00991654">
            <w:pPr>
              <w:jc w:val="center"/>
            </w:pPr>
          </w:p>
        </w:tc>
        <w:tc>
          <w:tcPr>
            <w:tcW w:w="1864" w:type="dxa"/>
            <w:vMerge w:val="restart"/>
          </w:tcPr>
          <w:p w:rsidR="0086223C" w:rsidRDefault="0086223C" w:rsidP="0099165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LADA</w:t>
            </w:r>
            <w:r>
              <w:t xml:space="preserve"> </w:t>
            </w:r>
            <w:r>
              <w:rPr>
                <w:lang w:val="en-US"/>
              </w:rPr>
              <w:t>PRIORA 217030</w:t>
            </w:r>
          </w:p>
          <w:p w:rsidR="0086223C" w:rsidRPr="00204075" w:rsidRDefault="00601FEE" w:rsidP="00991654">
            <w:pPr>
              <w:jc w:val="center"/>
              <w:rPr>
                <w:lang w:val="en-US"/>
              </w:rPr>
            </w:pPr>
            <w:r>
              <w:t xml:space="preserve">УАЗ </w:t>
            </w:r>
            <w:r w:rsidR="0086223C">
              <w:rPr>
                <w:lang w:val="en-US"/>
              </w:rPr>
              <w:t xml:space="preserve"> 31514-031</w:t>
            </w:r>
          </w:p>
        </w:tc>
        <w:tc>
          <w:tcPr>
            <w:tcW w:w="1716" w:type="dxa"/>
            <w:vMerge w:val="restart"/>
          </w:tcPr>
          <w:p w:rsidR="0086223C" w:rsidRDefault="0086223C" w:rsidP="00991654">
            <w:pPr>
              <w:jc w:val="center"/>
            </w:pPr>
            <w:r>
              <w:t>Нет</w:t>
            </w:r>
          </w:p>
        </w:tc>
        <w:tc>
          <w:tcPr>
            <w:tcW w:w="1337" w:type="dxa"/>
            <w:vMerge w:val="restart"/>
          </w:tcPr>
          <w:p w:rsidR="0086223C" w:rsidRDefault="0086223C" w:rsidP="00991654">
            <w:pPr>
              <w:jc w:val="center"/>
            </w:pPr>
            <w:r>
              <w:t>-</w:t>
            </w:r>
          </w:p>
        </w:tc>
        <w:tc>
          <w:tcPr>
            <w:tcW w:w="1451" w:type="dxa"/>
            <w:vMerge w:val="restart"/>
          </w:tcPr>
          <w:p w:rsidR="0086223C" w:rsidRDefault="0086223C" w:rsidP="00991654">
            <w:pPr>
              <w:jc w:val="center"/>
            </w:pPr>
            <w:r>
              <w:t>-</w:t>
            </w:r>
          </w:p>
        </w:tc>
      </w:tr>
      <w:tr w:rsidR="0086223C" w:rsidRPr="009F3492" w:rsidTr="0086223C">
        <w:trPr>
          <w:cantSplit/>
          <w:trHeight w:val="250"/>
          <w:jc w:val="center"/>
        </w:trPr>
        <w:tc>
          <w:tcPr>
            <w:tcW w:w="1880" w:type="dxa"/>
            <w:vMerge/>
          </w:tcPr>
          <w:p w:rsidR="0086223C" w:rsidRDefault="0086223C" w:rsidP="00991654">
            <w:pPr>
              <w:jc w:val="center"/>
              <w:rPr>
                <w:b/>
              </w:rPr>
            </w:pPr>
          </w:p>
        </w:tc>
        <w:tc>
          <w:tcPr>
            <w:tcW w:w="1990" w:type="dxa"/>
            <w:vMerge/>
          </w:tcPr>
          <w:p w:rsidR="0086223C" w:rsidRPr="00343896" w:rsidRDefault="0086223C" w:rsidP="007458F8">
            <w:pPr>
              <w:jc w:val="center"/>
            </w:pPr>
          </w:p>
        </w:tc>
        <w:tc>
          <w:tcPr>
            <w:tcW w:w="1386" w:type="dxa"/>
            <w:vMerge/>
          </w:tcPr>
          <w:p w:rsidR="0086223C" w:rsidRDefault="0086223C" w:rsidP="00991654">
            <w:pPr>
              <w:jc w:val="center"/>
            </w:pPr>
          </w:p>
        </w:tc>
        <w:tc>
          <w:tcPr>
            <w:tcW w:w="2166" w:type="dxa"/>
          </w:tcPr>
          <w:p w:rsidR="0086223C" w:rsidRDefault="0086223C" w:rsidP="008D4BA0">
            <w:pPr>
              <w:jc w:val="center"/>
            </w:pPr>
            <w:r>
              <w:t>Земельный участок</w:t>
            </w:r>
          </w:p>
          <w:p w:rsidR="0086223C" w:rsidRDefault="0086223C" w:rsidP="008D4BA0">
            <w:pPr>
              <w:jc w:val="center"/>
            </w:pPr>
            <w:r>
              <w:t>общая долевая собственность -1/3</w:t>
            </w:r>
          </w:p>
          <w:p w:rsidR="0086223C" w:rsidRDefault="0086223C" w:rsidP="008D4BA0">
            <w:pPr>
              <w:jc w:val="center"/>
            </w:pPr>
          </w:p>
        </w:tc>
        <w:tc>
          <w:tcPr>
            <w:tcW w:w="1275" w:type="dxa"/>
          </w:tcPr>
          <w:p w:rsidR="0086223C" w:rsidRDefault="0086223C" w:rsidP="008D4BA0">
            <w:pPr>
              <w:jc w:val="center"/>
            </w:pPr>
            <w:r>
              <w:t>1474</w:t>
            </w:r>
          </w:p>
          <w:p w:rsidR="0086223C" w:rsidRDefault="0086223C" w:rsidP="008D4BA0">
            <w:pPr>
              <w:jc w:val="center"/>
            </w:pPr>
          </w:p>
        </w:tc>
        <w:tc>
          <w:tcPr>
            <w:tcW w:w="1111" w:type="dxa"/>
          </w:tcPr>
          <w:p w:rsidR="0086223C" w:rsidRDefault="0086223C" w:rsidP="0086223C">
            <w:pPr>
              <w:jc w:val="center"/>
            </w:pPr>
            <w:r>
              <w:t>Россия</w:t>
            </w:r>
          </w:p>
          <w:p w:rsidR="0086223C" w:rsidRDefault="0086223C" w:rsidP="00991654">
            <w:pPr>
              <w:jc w:val="center"/>
            </w:pPr>
          </w:p>
        </w:tc>
        <w:tc>
          <w:tcPr>
            <w:tcW w:w="1864" w:type="dxa"/>
            <w:vMerge/>
          </w:tcPr>
          <w:p w:rsidR="0086223C" w:rsidRDefault="0086223C" w:rsidP="00991654">
            <w:pPr>
              <w:jc w:val="center"/>
              <w:rPr>
                <w:lang w:val="en-US"/>
              </w:rPr>
            </w:pPr>
          </w:p>
        </w:tc>
        <w:tc>
          <w:tcPr>
            <w:tcW w:w="1716" w:type="dxa"/>
            <w:vMerge/>
          </w:tcPr>
          <w:p w:rsidR="0086223C" w:rsidRDefault="0086223C" w:rsidP="00991654">
            <w:pPr>
              <w:jc w:val="center"/>
            </w:pPr>
          </w:p>
        </w:tc>
        <w:tc>
          <w:tcPr>
            <w:tcW w:w="1337" w:type="dxa"/>
            <w:vMerge/>
          </w:tcPr>
          <w:p w:rsidR="0086223C" w:rsidRDefault="0086223C" w:rsidP="00991654">
            <w:pPr>
              <w:jc w:val="center"/>
            </w:pPr>
          </w:p>
        </w:tc>
        <w:tc>
          <w:tcPr>
            <w:tcW w:w="1451" w:type="dxa"/>
            <w:vMerge/>
          </w:tcPr>
          <w:p w:rsidR="0086223C" w:rsidRDefault="0086223C" w:rsidP="00991654">
            <w:pPr>
              <w:jc w:val="center"/>
            </w:pPr>
          </w:p>
        </w:tc>
      </w:tr>
      <w:tr w:rsidR="0086223C" w:rsidRPr="009F3492" w:rsidTr="0086223C">
        <w:trPr>
          <w:cantSplit/>
          <w:trHeight w:val="212"/>
          <w:jc w:val="center"/>
        </w:trPr>
        <w:tc>
          <w:tcPr>
            <w:tcW w:w="1880" w:type="dxa"/>
            <w:vMerge/>
          </w:tcPr>
          <w:p w:rsidR="0086223C" w:rsidRDefault="0086223C" w:rsidP="00991654">
            <w:pPr>
              <w:jc w:val="center"/>
              <w:rPr>
                <w:b/>
              </w:rPr>
            </w:pPr>
          </w:p>
        </w:tc>
        <w:tc>
          <w:tcPr>
            <w:tcW w:w="1990" w:type="dxa"/>
            <w:vMerge/>
          </w:tcPr>
          <w:p w:rsidR="0086223C" w:rsidRPr="00343896" w:rsidRDefault="0086223C" w:rsidP="007458F8">
            <w:pPr>
              <w:jc w:val="center"/>
            </w:pPr>
          </w:p>
        </w:tc>
        <w:tc>
          <w:tcPr>
            <w:tcW w:w="1386" w:type="dxa"/>
            <w:vMerge/>
          </w:tcPr>
          <w:p w:rsidR="0086223C" w:rsidRDefault="0086223C" w:rsidP="00991654">
            <w:pPr>
              <w:jc w:val="center"/>
            </w:pPr>
          </w:p>
        </w:tc>
        <w:tc>
          <w:tcPr>
            <w:tcW w:w="2166" w:type="dxa"/>
          </w:tcPr>
          <w:p w:rsidR="0086223C" w:rsidRDefault="0086223C" w:rsidP="00991654">
            <w:pPr>
              <w:jc w:val="center"/>
            </w:pPr>
            <w:r>
              <w:t xml:space="preserve">Жилой дом </w:t>
            </w:r>
          </w:p>
          <w:p w:rsidR="0086223C" w:rsidRDefault="0086223C" w:rsidP="00991654">
            <w:pPr>
              <w:jc w:val="center"/>
            </w:pPr>
            <w:r>
              <w:t>Общедолевая собственность -1/3</w:t>
            </w:r>
          </w:p>
        </w:tc>
        <w:tc>
          <w:tcPr>
            <w:tcW w:w="1275" w:type="dxa"/>
          </w:tcPr>
          <w:p w:rsidR="0086223C" w:rsidRDefault="0086223C" w:rsidP="00991654">
            <w:pPr>
              <w:jc w:val="center"/>
            </w:pPr>
            <w:r>
              <w:t>91,8</w:t>
            </w:r>
          </w:p>
        </w:tc>
        <w:tc>
          <w:tcPr>
            <w:tcW w:w="1111" w:type="dxa"/>
          </w:tcPr>
          <w:p w:rsidR="0086223C" w:rsidRDefault="0086223C" w:rsidP="00991654">
            <w:pPr>
              <w:jc w:val="center"/>
            </w:pPr>
          </w:p>
        </w:tc>
        <w:tc>
          <w:tcPr>
            <w:tcW w:w="1864" w:type="dxa"/>
            <w:vMerge/>
          </w:tcPr>
          <w:p w:rsidR="0086223C" w:rsidRDefault="0086223C" w:rsidP="00991654">
            <w:pPr>
              <w:jc w:val="center"/>
              <w:rPr>
                <w:lang w:val="en-US"/>
              </w:rPr>
            </w:pPr>
          </w:p>
        </w:tc>
        <w:tc>
          <w:tcPr>
            <w:tcW w:w="1716" w:type="dxa"/>
            <w:vMerge/>
          </w:tcPr>
          <w:p w:rsidR="0086223C" w:rsidRDefault="0086223C" w:rsidP="00991654">
            <w:pPr>
              <w:jc w:val="center"/>
            </w:pPr>
          </w:p>
        </w:tc>
        <w:tc>
          <w:tcPr>
            <w:tcW w:w="1337" w:type="dxa"/>
            <w:vMerge/>
          </w:tcPr>
          <w:p w:rsidR="0086223C" w:rsidRDefault="0086223C" w:rsidP="00991654">
            <w:pPr>
              <w:jc w:val="center"/>
            </w:pPr>
          </w:p>
        </w:tc>
        <w:tc>
          <w:tcPr>
            <w:tcW w:w="1451" w:type="dxa"/>
            <w:vMerge/>
          </w:tcPr>
          <w:p w:rsidR="0086223C" w:rsidRDefault="0086223C" w:rsidP="00991654">
            <w:pPr>
              <w:jc w:val="center"/>
            </w:pPr>
          </w:p>
        </w:tc>
      </w:tr>
      <w:tr w:rsidR="0086223C" w:rsidRPr="009F3492" w:rsidTr="00713E94">
        <w:trPr>
          <w:cantSplit/>
          <w:trHeight w:val="2822"/>
          <w:jc w:val="center"/>
        </w:trPr>
        <w:tc>
          <w:tcPr>
            <w:tcW w:w="1880" w:type="dxa"/>
            <w:vMerge/>
          </w:tcPr>
          <w:p w:rsidR="0086223C" w:rsidRDefault="0086223C" w:rsidP="00991654">
            <w:pPr>
              <w:jc w:val="center"/>
              <w:rPr>
                <w:b/>
              </w:rPr>
            </w:pPr>
          </w:p>
        </w:tc>
        <w:tc>
          <w:tcPr>
            <w:tcW w:w="1990" w:type="dxa"/>
            <w:vMerge/>
          </w:tcPr>
          <w:p w:rsidR="0086223C" w:rsidRPr="00343896" w:rsidRDefault="0086223C" w:rsidP="007458F8">
            <w:pPr>
              <w:jc w:val="center"/>
            </w:pPr>
          </w:p>
        </w:tc>
        <w:tc>
          <w:tcPr>
            <w:tcW w:w="1386" w:type="dxa"/>
            <w:vMerge/>
          </w:tcPr>
          <w:p w:rsidR="0086223C" w:rsidRDefault="0086223C" w:rsidP="00991654">
            <w:pPr>
              <w:jc w:val="center"/>
            </w:pPr>
          </w:p>
        </w:tc>
        <w:tc>
          <w:tcPr>
            <w:tcW w:w="2166" w:type="dxa"/>
          </w:tcPr>
          <w:p w:rsidR="0086223C" w:rsidRDefault="0086223C" w:rsidP="00991654">
            <w:pPr>
              <w:jc w:val="center"/>
            </w:pPr>
          </w:p>
        </w:tc>
        <w:tc>
          <w:tcPr>
            <w:tcW w:w="1275" w:type="dxa"/>
          </w:tcPr>
          <w:p w:rsidR="0086223C" w:rsidRDefault="0086223C" w:rsidP="00991654">
            <w:pPr>
              <w:jc w:val="center"/>
            </w:pPr>
          </w:p>
        </w:tc>
        <w:tc>
          <w:tcPr>
            <w:tcW w:w="1111" w:type="dxa"/>
          </w:tcPr>
          <w:p w:rsidR="0086223C" w:rsidRDefault="0086223C" w:rsidP="00991654">
            <w:pPr>
              <w:jc w:val="center"/>
            </w:pPr>
          </w:p>
        </w:tc>
        <w:tc>
          <w:tcPr>
            <w:tcW w:w="1864" w:type="dxa"/>
            <w:vMerge/>
          </w:tcPr>
          <w:p w:rsidR="0086223C" w:rsidRDefault="0086223C" w:rsidP="00991654">
            <w:pPr>
              <w:jc w:val="center"/>
              <w:rPr>
                <w:lang w:val="en-US"/>
              </w:rPr>
            </w:pPr>
          </w:p>
        </w:tc>
        <w:tc>
          <w:tcPr>
            <w:tcW w:w="1716" w:type="dxa"/>
            <w:vMerge/>
          </w:tcPr>
          <w:p w:rsidR="0086223C" w:rsidRDefault="0086223C" w:rsidP="00991654">
            <w:pPr>
              <w:jc w:val="center"/>
            </w:pPr>
          </w:p>
        </w:tc>
        <w:tc>
          <w:tcPr>
            <w:tcW w:w="1337" w:type="dxa"/>
            <w:vMerge/>
          </w:tcPr>
          <w:p w:rsidR="0086223C" w:rsidRDefault="0086223C" w:rsidP="00991654">
            <w:pPr>
              <w:jc w:val="center"/>
            </w:pPr>
          </w:p>
        </w:tc>
        <w:tc>
          <w:tcPr>
            <w:tcW w:w="1451" w:type="dxa"/>
            <w:vMerge/>
          </w:tcPr>
          <w:p w:rsidR="0086223C" w:rsidRDefault="0086223C" w:rsidP="00991654">
            <w:pPr>
              <w:jc w:val="center"/>
            </w:pPr>
          </w:p>
        </w:tc>
      </w:tr>
      <w:tr w:rsidR="0086223C" w:rsidRPr="009F3492" w:rsidTr="00713E94">
        <w:trPr>
          <w:cantSplit/>
          <w:jc w:val="center"/>
        </w:trPr>
        <w:tc>
          <w:tcPr>
            <w:tcW w:w="1880" w:type="dxa"/>
          </w:tcPr>
          <w:p w:rsidR="0086223C" w:rsidRPr="003A4CC9" w:rsidRDefault="0086223C" w:rsidP="0099165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Сына</w:t>
            </w:r>
          </w:p>
        </w:tc>
        <w:tc>
          <w:tcPr>
            <w:tcW w:w="1990" w:type="dxa"/>
          </w:tcPr>
          <w:p w:rsidR="0086223C" w:rsidRPr="003A4CC9" w:rsidRDefault="0086223C" w:rsidP="007458F8">
            <w:pPr>
              <w:jc w:val="center"/>
              <w:rPr>
                <w:b/>
              </w:rPr>
            </w:pPr>
          </w:p>
        </w:tc>
        <w:tc>
          <w:tcPr>
            <w:tcW w:w="1386" w:type="dxa"/>
          </w:tcPr>
          <w:p w:rsidR="0086223C" w:rsidRDefault="0086223C" w:rsidP="00991654">
            <w:pPr>
              <w:jc w:val="center"/>
            </w:pPr>
            <w:r>
              <w:t>0</w:t>
            </w:r>
          </w:p>
        </w:tc>
        <w:tc>
          <w:tcPr>
            <w:tcW w:w="2166" w:type="dxa"/>
          </w:tcPr>
          <w:p w:rsidR="0086223C" w:rsidRDefault="0086223C" w:rsidP="00991654">
            <w:pPr>
              <w:jc w:val="center"/>
            </w:pPr>
            <w:r>
              <w:t>Нет</w:t>
            </w:r>
          </w:p>
        </w:tc>
        <w:tc>
          <w:tcPr>
            <w:tcW w:w="1275" w:type="dxa"/>
          </w:tcPr>
          <w:p w:rsidR="0086223C" w:rsidRDefault="0086223C" w:rsidP="00991654">
            <w:pPr>
              <w:jc w:val="center"/>
            </w:pPr>
            <w:r>
              <w:t>-</w:t>
            </w:r>
          </w:p>
        </w:tc>
        <w:tc>
          <w:tcPr>
            <w:tcW w:w="1111" w:type="dxa"/>
          </w:tcPr>
          <w:p w:rsidR="0086223C" w:rsidRDefault="0086223C" w:rsidP="00991654">
            <w:pPr>
              <w:jc w:val="center"/>
            </w:pPr>
            <w:r>
              <w:t>-</w:t>
            </w:r>
          </w:p>
        </w:tc>
        <w:tc>
          <w:tcPr>
            <w:tcW w:w="1864" w:type="dxa"/>
          </w:tcPr>
          <w:p w:rsidR="0086223C" w:rsidRDefault="0086223C" w:rsidP="00991654">
            <w:pPr>
              <w:jc w:val="center"/>
            </w:pPr>
            <w:r>
              <w:t>Нет</w:t>
            </w:r>
          </w:p>
        </w:tc>
        <w:tc>
          <w:tcPr>
            <w:tcW w:w="1716" w:type="dxa"/>
          </w:tcPr>
          <w:p w:rsidR="0086223C" w:rsidRDefault="0086223C" w:rsidP="00991654">
            <w:pPr>
              <w:jc w:val="center"/>
            </w:pPr>
            <w:r>
              <w:t>Нет</w:t>
            </w:r>
          </w:p>
        </w:tc>
        <w:tc>
          <w:tcPr>
            <w:tcW w:w="1337" w:type="dxa"/>
          </w:tcPr>
          <w:p w:rsidR="0086223C" w:rsidRDefault="0086223C" w:rsidP="00991654">
            <w:pPr>
              <w:jc w:val="center"/>
            </w:pPr>
            <w:r>
              <w:t>-</w:t>
            </w:r>
          </w:p>
        </w:tc>
        <w:tc>
          <w:tcPr>
            <w:tcW w:w="1451" w:type="dxa"/>
          </w:tcPr>
          <w:p w:rsidR="0086223C" w:rsidRDefault="0086223C" w:rsidP="00991654">
            <w:pPr>
              <w:jc w:val="center"/>
            </w:pPr>
            <w:r>
              <w:t>-</w:t>
            </w:r>
          </w:p>
        </w:tc>
      </w:tr>
      <w:tr w:rsidR="0086223C" w:rsidRPr="009F3492" w:rsidTr="00B461EF">
        <w:trPr>
          <w:cantSplit/>
          <w:trHeight w:val="2265"/>
          <w:jc w:val="center"/>
        </w:trPr>
        <w:tc>
          <w:tcPr>
            <w:tcW w:w="1880" w:type="dxa"/>
          </w:tcPr>
          <w:p w:rsidR="0086223C" w:rsidRPr="003A4CC9" w:rsidRDefault="0086223C" w:rsidP="0099165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Казакова Екатерина Евгеньевна</w:t>
            </w:r>
          </w:p>
        </w:tc>
        <w:tc>
          <w:tcPr>
            <w:tcW w:w="1990" w:type="dxa"/>
            <w:vAlign w:val="center"/>
          </w:tcPr>
          <w:p w:rsidR="0086223C" w:rsidRDefault="0086223C" w:rsidP="0086223C">
            <w:pPr>
              <w:spacing w:after="200" w:line="276" w:lineRule="auto"/>
              <w:jc w:val="center"/>
              <w:rPr>
                <w:b/>
              </w:rPr>
            </w:pPr>
          </w:p>
          <w:p w:rsidR="0086223C" w:rsidRPr="0086223C" w:rsidRDefault="0086223C" w:rsidP="0086223C">
            <w:pPr>
              <w:jc w:val="center"/>
            </w:pPr>
            <w:r w:rsidRPr="0086223C">
              <w:t>Специалист 1категории Палаты имущественных и земельных отношений Аксубаевского муниципального района</w:t>
            </w:r>
          </w:p>
        </w:tc>
        <w:tc>
          <w:tcPr>
            <w:tcW w:w="1386" w:type="dxa"/>
          </w:tcPr>
          <w:p w:rsidR="0086223C" w:rsidRDefault="0086223C" w:rsidP="00991654">
            <w:pPr>
              <w:jc w:val="center"/>
            </w:pPr>
            <w:r>
              <w:t>117647,02</w:t>
            </w:r>
          </w:p>
        </w:tc>
        <w:tc>
          <w:tcPr>
            <w:tcW w:w="2166" w:type="dxa"/>
          </w:tcPr>
          <w:p w:rsidR="0086223C" w:rsidRDefault="0086223C" w:rsidP="00991654">
            <w:pPr>
              <w:jc w:val="center"/>
            </w:pPr>
            <w:r>
              <w:t>Квартира (совместная с матерью)</w:t>
            </w:r>
          </w:p>
        </w:tc>
        <w:tc>
          <w:tcPr>
            <w:tcW w:w="1275" w:type="dxa"/>
          </w:tcPr>
          <w:p w:rsidR="0086223C" w:rsidRDefault="0086223C" w:rsidP="00991654">
            <w:pPr>
              <w:jc w:val="center"/>
            </w:pPr>
            <w:r>
              <w:t>42,0</w:t>
            </w:r>
          </w:p>
        </w:tc>
        <w:tc>
          <w:tcPr>
            <w:tcW w:w="1111" w:type="dxa"/>
          </w:tcPr>
          <w:p w:rsidR="0086223C" w:rsidRDefault="0086223C" w:rsidP="00991654">
            <w:pPr>
              <w:jc w:val="center"/>
            </w:pPr>
            <w:r>
              <w:t>Россия</w:t>
            </w:r>
          </w:p>
        </w:tc>
        <w:tc>
          <w:tcPr>
            <w:tcW w:w="1864" w:type="dxa"/>
          </w:tcPr>
          <w:p w:rsidR="0086223C" w:rsidRDefault="0086223C" w:rsidP="00B65010">
            <w:pPr>
              <w:jc w:val="center"/>
            </w:pPr>
            <w:r w:rsidRPr="003569E2">
              <w:t>Нет</w:t>
            </w:r>
          </w:p>
        </w:tc>
        <w:tc>
          <w:tcPr>
            <w:tcW w:w="1716" w:type="dxa"/>
          </w:tcPr>
          <w:p w:rsidR="0086223C" w:rsidRDefault="0086223C" w:rsidP="00991654">
            <w:pPr>
              <w:jc w:val="center"/>
            </w:pPr>
            <w:r>
              <w:t>Нет</w:t>
            </w:r>
          </w:p>
        </w:tc>
        <w:tc>
          <w:tcPr>
            <w:tcW w:w="1337" w:type="dxa"/>
          </w:tcPr>
          <w:p w:rsidR="0086223C" w:rsidRDefault="0086223C" w:rsidP="00991654">
            <w:pPr>
              <w:jc w:val="center"/>
            </w:pPr>
            <w:r>
              <w:t>-</w:t>
            </w:r>
          </w:p>
        </w:tc>
        <w:tc>
          <w:tcPr>
            <w:tcW w:w="1451" w:type="dxa"/>
          </w:tcPr>
          <w:p w:rsidR="0086223C" w:rsidRDefault="0086223C" w:rsidP="00991654">
            <w:pPr>
              <w:jc w:val="center"/>
            </w:pPr>
            <w:r>
              <w:t>-</w:t>
            </w:r>
          </w:p>
        </w:tc>
      </w:tr>
    </w:tbl>
    <w:p w:rsidR="003022FB" w:rsidRDefault="003022FB"/>
    <w:sectPr w:rsidR="003022FB" w:rsidSect="00991654">
      <w:pgSz w:w="16838" w:h="11906" w:orient="landscape"/>
      <w:pgMar w:top="568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120"/>
  <w:displayHorizontalDrawingGridEvery w:val="2"/>
  <w:characterSpacingControl w:val="doNotCompress"/>
  <w:compat>
    <w:applyBreakingRules/>
  </w:compat>
  <w:rsids>
    <w:rsidRoot w:val="006C502A"/>
    <w:rsid w:val="00031269"/>
    <w:rsid w:val="00053E69"/>
    <w:rsid w:val="000C6396"/>
    <w:rsid w:val="001063EF"/>
    <w:rsid w:val="0017321A"/>
    <w:rsid w:val="001A7123"/>
    <w:rsid w:val="00204075"/>
    <w:rsid w:val="0021510C"/>
    <w:rsid w:val="003022FB"/>
    <w:rsid w:val="003170BA"/>
    <w:rsid w:val="00343896"/>
    <w:rsid w:val="003801A5"/>
    <w:rsid w:val="003D0C24"/>
    <w:rsid w:val="003E382B"/>
    <w:rsid w:val="00423531"/>
    <w:rsid w:val="004257CB"/>
    <w:rsid w:val="0049624B"/>
    <w:rsid w:val="005156CF"/>
    <w:rsid w:val="00562D37"/>
    <w:rsid w:val="00567ED8"/>
    <w:rsid w:val="00571459"/>
    <w:rsid w:val="00582D57"/>
    <w:rsid w:val="005A04FC"/>
    <w:rsid w:val="00601FEE"/>
    <w:rsid w:val="006556FC"/>
    <w:rsid w:val="006C502A"/>
    <w:rsid w:val="00713E94"/>
    <w:rsid w:val="00723618"/>
    <w:rsid w:val="007458F8"/>
    <w:rsid w:val="007C57E9"/>
    <w:rsid w:val="007F672F"/>
    <w:rsid w:val="0085357E"/>
    <w:rsid w:val="0086223C"/>
    <w:rsid w:val="0089551C"/>
    <w:rsid w:val="008E00DA"/>
    <w:rsid w:val="008E48E0"/>
    <w:rsid w:val="00991654"/>
    <w:rsid w:val="009E7BDA"/>
    <w:rsid w:val="00A22005"/>
    <w:rsid w:val="00A44EA2"/>
    <w:rsid w:val="00B461EF"/>
    <w:rsid w:val="00B65010"/>
    <w:rsid w:val="00C053CA"/>
    <w:rsid w:val="00C11A88"/>
    <w:rsid w:val="00CA4A9A"/>
    <w:rsid w:val="00CB2276"/>
    <w:rsid w:val="00DA1A10"/>
    <w:rsid w:val="00E544C8"/>
    <w:rsid w:val="00EC2024"/>
    <w:rsid w:val="00F2404D"/>
    <w:rsid w:val="00F33DCC"/>
    <w:rsid w:val="00F576EA"/>
    <w:rsid w:val="00F924B2"/>
    <w:rsid w:val="00FB3F82"/>
    <w:rsid w:val="00FB6E1C"/>
    <w:rsid w:val="00FE1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0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6C502A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4">
    <w:name w:val="Подзаголовок Знак"/>
    <w:basedOn w:val="a0"/>
    <w:link w:val="a3"/>
    <w:rsid w:val="006C502A"/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44C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44C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F08A2-641A-449A-8372-C01EEA34E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</Company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pizo</dc:creator>
  <cp:keywords/>
  <dc:description/>
  <cp:lastModifiedBy>pizo</cp:lastModifiedBy>
  <cp:revision>6</cp:revision>
  <cp:lastPrinted>2012-05-03T12:41:00Z</cp:lastPrinted>
  <dcterms:created xsi:type="dcterms:W3CDTF">2012-05-03T12:39:00Z</dcterms:created>
  <dcterms:modified xsi:type="dcterms:W3CDTF">2012-05-04T05:29:00Z</dcterms:modified>
</cp:coreProperties>
</file>