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37F" w:rsidRPr="0093533C" w:rsidRDefault="0015037F" w:rsidP="0015037F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Форма </w:t>
      </w:r>
      <w:r w:rsidRPr="0093533C">
        <w:rPr>
          <w:b/>
          <w:szCs w:val="28"/>
        </w:rPr>
        <w:t>размещения с</w:t>
      </w:r>
      <w:r>
        <w:rPr>
          <w:b/>
          <w:szCs w:val="28"/>
        </w:rPr>
        <w:t xml:space="preserve">ведений о доходах, об имуществе </w:t>
      </w:r>
      <w:r w:rsidRPr="0093533C">
        <w:rPr>
          <w:b/>
          <w:szCs w:val="28"/>
        </w:rPr>
        <w:t xml:space="preserve">и обязательствах имущественного характера </w:t>
      </w:r>
      <w:r w:rsidRPr="0093533C">
        <w:rPr>
          <w:b/>
          <w:szCs w:val="28"/>
        </w:rPr>
        <w:br/>
        <w:t>муниципальных служащих муниципального образования</w:t>
      </w:r>
      <w:r>
        <w:rPr>
          <w:b/>
          <w:szCs w:val="28"/>
        </w:rPr>
        <w:t xml:space="preserve"> </w:t>
      </w:r>
      <w:r w:rsidRPr="0093533C">
        <w:rPr>
          <w:b/>
          <w:szCs w:val="28"/>
        </w:rPr>
        <w:t>«Нелидовский район» Тверской области</w:t>
      </w:r>
      <w:r w:rsidRPr="0093533C">
        <w:rPr>
          <w:b/>
          <w:szCs w:val="28"/>
        </w:rPr>
        <w:br/>
        <w:t xml:space="preserve">в сети "Интернет" и предоставления этих сведений </w:t>
      </w:r>
      <w:r w:rsidRPr="00576D31">
        <w:rPr>
          <w:b/>
          <w:sz w:val="26"/>
          <w:szCs w:val="26"/>
        </w:rPr>
        <w:t xml:space="preserve">средствам массовой информации для опубликования </w:t>
      </w:r>
      <w:r w:rsidRPr="00576D31">
        <w:rPr>
          <w:b/>
          <w:sz w:val="26"/>
          <w:szCs w:val="26"/>
        </w:rPr>
        <w:br/>
        <w:t>за отчетный финансовый год с 01 января 20</w:t>
      </w:r>
      <w:r>
        <w:rPr>
          <w:b/>
          <w:sz w:val="26"/>
          <w:szCs w:val="26"/>
        </w:rPr>
        <w:t>13</w:t>
      </w:r>
      <w:r w:rsidRPr="00576D31">
        <w:rPr>
          <w:b/>
          <w:sz w:val="26"/>
          <w:szCs w:val="26"/>
        </w:rPr>
        <w:t xml:space="preserve"> года по 31 декабря 20</w:t>
      </w:r>
      <w:r>
        <w:rPr>
          <w:b/>
          <w:sz w:val="26"/>
          <w:szCs w:val="26"/>
        </w:rPr>
        <w:t>13</w:t>
      </w:r>
      <w:r w:rsidRPr="00576D31">
        <w:rPr>
          <w:b/>
          <w:sz w:val="26"/>
          <w:szCs w:val="26"/>
        </w:rPr>
        <w:t xml:space="preserve"> года</w:t>
      </w:r>
    </w:p>
    <w:p w:rsidR="0015037F" w:rsidRDefault="0015037F" w:rsidP="0015037F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6"/>
        <w:gridCol w:w="2850"/>
        <w:gridCol w:w="2233"/>
        <w:gridCol w:w="1740"/>
        <w:gridCol w:w="1737"/>
        <w:gridCol w:w="2805"/>
        <w:gridCol w:w="7"/>
        <w:gridCol w:w="2301"/>
      </w:tblGrid>
      <w:tr w:rsidR="0015037F" w:rsidTr="0015037F">
        <w:tc>
          <w:tcPr>
            <w:tcW w:w="786" w:type="dxa"/>
            <w:vMerge w:val="restart"/>
            <w:vAlign w:val="center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576D3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76D3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850" w:type="dxa"/>
            <w:vMerge w:val="restart"/>
            <w:vAlign w:val="center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Должность, ФИО муниципального служащего,</w:t>
            </w:r>
          </w:p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супруг (супруга),</w:t>
            </w:r>
          </w:p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5710" w:type="dxa"/>
            <w:gridSpan w:val="3"/>
            <w:vAlign w:val="center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812" w:type="dxa"/>
            <w:gridSpan w:val="2"/>
            <w:vMerge w:val="restart"/>
            <w:vAlign w:val="center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301" w:type="dxa"/>
            <w:vMerge w:val="restart"/>
            <w:vAlign w:val="center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Декларированный годовой доход в рублях</w:t>
            </w:r>
          </w:p>
        </w:tc>
      </w:tr>
      <w:tr w:rsidR="0015037F" w:rsidTr="0015037F">
        <w:tc>
          <w:tcPr>
            <w:tcW w:w="786" w:type="dxa"/>
            <w:vMerge/>
          </w:tcPr>
          <w:p w:rsidR="0015037F" w:rsidRDefault="0015037F" w:rsidP="0015037F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850" w:type="dxa"/>
            <w:vMerge/>
          </w:tcPr>
          <w:p w:rsidR="0015037F" w:rsidRDefault="0015037F" w:rsidP="0015037F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740" w:type="dxa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737" w:type="dxa"/>
          </w:tcPr>
          <w:p w:rsidR="0015037F" w:rsidRPr="00576D31" w:rsidRDefault="0015037F" w:rsidP="0015037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D3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</w:tc>
        <w:tc>
          <w:tcPr>
            <w:tcW w:w="2812" w:type="dxa"/>
            <w:gridSpan w:val="2"/>
            <w:vMerge/>
          </w:tcPr>
          <w:p w:rsidR="0015037F" w:rsidRDefault="0015037F" w:rsidP="0015037F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301" w:type="dxa"/>
            <w:vMerge/>
          </w:tcPr>
          <w:p w:rsidR="0015037F" w:rsidRDefault="0015037F" w:rsidP="0015037F">
            <w:pPr>
              <w:pStyle w:val="a3"/>
              <w:rPr>
                <w:sz w:val="26"/>
                <w:szCs w:val="26"/>
              </w:rPr>
            </w:pPr>
          </w:p>
        </w:tc>
      </w:tr>
      <w:tr w:rsidR="0015037F" w:rsidTr="00ED0B71">
        <w:trPr>
          <w:trHeight w:val="1673"/>
        </w:trPr>
        <w:tc>
          <w:tcPr>
            <w:tcW w:w="786" w:type="dxa"/>
            <w:vMerge w:val="restart"/>
          </w:tcPr>
          <w:p w:rsidR="0015037F" w:rsidRPr="009C31AC" w:rsidRDefault="0015037F" w:rsidP="0015037F">
            <w:pPr>
              <w:pStyle w:val="a3"/>
              <w:jc w:val="right"/>
              <w:rPr>
                <w:rFonts w:ascii="Times New Roman" w:hAnsi="Times New Roman"/>
              </w:rPr>
            </w:pPr>
            <w:r w:rsidRPr="009C31AC">
              <w:rPr>
                <w:rFonts w:ascii="Times New Roman" w:hAnsi="Times New Roman"/>
              </w:rPr>
              <w:t>1.</w:t>
            </w:r>
          </w:p>
        </w:tc>
        <w:tc>
          <w:tcPr>
            <w:tcW w:w="2850" w:type="dxa"/>
          </w:tcPr>
          <w:p w:rsidR="0015037F" w:rsidRPr="000844AB" w:rsidRDefault="0015037F" w:rsidP="0015037F">
            <w:pPr>
              <w:pStyle w:val="a3"/>
            </w:pPr>
            <w:r>
              <w:rPr>
                <w:rFonts w:ascii="Times New Roman" w:hAnsi="Times New Roman"/>
              </w:rPr>
              <w:t>Яковлева Наталья Васильевна, начальник Отдела по культуре, делам молодежи, спорту и туризму администрации Нелидовского района</w:t>
            </w:r>
          </w:p>
        </w:tc>
        <w:tc>
          <w:tcPr>
            <w:tcW w:w="2233" w:type="dxa"/>
          </w:tcPr>
          <w:p w:rsidR="0015037F" w:rsidRPr="000844AB" w:rsidRDefault="0015037F" w:rsidP="0015037F">
            <w:pPr>
              <w:pStyle w:val="a3"/>
              <w:jc w:val="left"/>
              <w:rPr>
                <w:rFonts w:ascii="Times New Roman" w:hAnsi="Times New Roman"/>
              </w:rPr>
            </w:pPr>
            <w:r w:rsidRPr="000844AB">
              <w:rPr>
                <w:rFonts w:ascii="Times New Roman" w:hAnsi="Times New Roman"/>
              </w:rPr>
              <w:t>1.Квартира, 1/2 часть совместной собственности</w:t>
            </w:r>
          </w:p>
          <w:p w:rsidR="0015037F" w:rsidRDefault="0015037F" w:rsidP="0015037F">
            <w:pPr>
              <w:rPr>
                <w:sz w:val="24"/>
                <w:szCs w:val="24"/>
              </w:rPr>
            </w:pPr>
            <w:r w:rsidRPr="000844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Квартира, </w:t>
            </w:r>
          </w:p>
          <w:p w:rsidR="0015037F" w:rsidRPr="000844AB" w:rsidRDefault="0015037F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740" w:type="dxa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 кв.м.</w:t>
            </w:r>
          </w:p>
          <w:p w:rsidR="0015037F" w:rsidRDefault="0015037F" w:rsidP="0015037F"/>
          <w:p w:rsidR="0015037F" w:rsidRDefault="0015037F" w:rsidP="0015037F"/>
          <w:p w:rsidR="0015037F" w:rsidRDefault="0015037F" w:rsidP="0015037F"/>
          <w:p w:rsidR="0015037F" w:rsidRPr="00C926D4" w:rsidRDefault="0015037F" w:rsidP="0015037F">
            <w:pPr>
              <w:jc w:val="center"/>
              <w:rPr>
                <w:sz w:val="24"/>
                <w:szCs w:val="24"/>
              </w:rPr>
            </w:pPr>
            <w:r w:rsidRPr="00C926D4">
              <w:rPr>
                <w:sz w:val="24"/>
                <w:szCs w:val="24"/>
              </w:rPr>
              <w:t>62,5 кв.м.</w:t>
            </w:r>
          </w:p>
        </w:tc>
        <w:tc>
          <w:tcPr>
            <w:tcW w:w="1737" w:type="dxa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5037F" w:rsidRDefault="0015037F" w:rsidP="0015037F"/>
          <w:p w:rsidR="0015037F" w:rsidRDefault="0015037F" w:rsidP="0015037F"/>
          <w:p w:rsidR="0015037F" w:rsidRDefault="0015037F" w:rsidP="0015037F"/>
          <w:p w:rsidR="0015037F" w:rsidRPr="00C926D4" w:rsidRDefault="0015037F" w:rsidP="00150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5037F" w:rsidRPr="00C926D4" w:rsidRDefault="0015037F" w:rsidP="0015037F"/>
        </w:tc>
        <w:tc>
          <w:tcPr>
            <w:tcW w:w="2812" w:type="dxa"/>
            <w:gridSpan w:val="2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15037F" w:rsidRPr="00C926D4" w:rsidRDefault="0015037F" w:rsidP="0015037F">
            <w:pPr>
              <w:jc w:val="center"/>
              <w:rPr>
                <w:sz w:val="24"/>
                <w:szCs w:val="24"/>
              </w:rPr>
            </w:pPr>
            <w:r w:rsidRPr="00C926D4">
              <w:rPr>
                <w:sz w:val="24"/>
                <w:szCs w:val="24"/>
              </w:rPr>
              <w:t>Пежо 307</w:t>
            </w:r>
          </w:p>
        </w:tc>
        <w:tc>
          <w:tcPr>
            <w:tcW w:w="2301" w:type="dxa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460086,70</w:t>
            </w:r>
          </w:p>
        </w:tc>
      </w:tr>
      <w:tr w:rsidR="0015037F" w:rsidTr="007218D6">
        <w:trPr>
          <w:trHeight w:val="750"/>
        </w:trPr>
        <w:tc>
          <w:tcPr>
            <w:tcW w:w="786" w:type="dxa"/>
            <w:vMerge/>
          </w:tcPr>
          <w:p w:rsidR="0015037F" w:rsidRPr="009C31AC" w:rsidRDefault="0015037F" w:rsidP="0015037F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  <w:tc>
          <w:tcPr>
            <w:tcW w:w="2850" w:type="dxa"/>
          </w:tcPr>
          <w:p w:rsidR="0015037F" w:rsidRPr="000844AB" w:rsidRDefault="0015037F" w:rsidP="0015037F">
            <w:pPr>
              <w:rPr>
                <w:sz w:val="24"/>
                <w:szCs w:val="24"/>
              </w:rPr>
            </w:pPr>
          </w:p>
          <w:p w:rsidR="0015037F" w:rsidRPr="000844AB" w:rsidRDefault="0015037F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33" w:type="dxa"/>
          </w:tcPr>
          <w:p w:rsidR="0015037F" w:rsidRPr="0015037F" w:rsidRDefault="0015037F" w:rsidP="0015037F">
            <w:pPr>
              <w:pStyle w:val="a3"/>
              <w:jc w:val="center"/>
            </w:pPr>
            <w:r>
              <w:rPr>
                <w:rFonts w:ascii="Times New Roman" w:hAnsi="Times New Roman"/>
              </w:rPr>
              <w:t>Квартира, 1/2 часть совместной собственности</w:t>
            </w:r>
          </w:p>
        </w:tc>
        <w:tc>
          <w:tcPr>
            <w:tcW w:w="1740" w:type="dxa"/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 кв.м.</w:t>
            </w:r>
          </w:p>
        </w:tc>
        <w:tc>
          <w:tcPr>
            <w:tcW w:w="1737" w:type="dxa"/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812" w:type="dxa"/>
            <w:gridSpan w:val="2"/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01" w:type="dxa"/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471511,45</w:t>
            </w:r>
          </w:p>
        </w:tc>
      </w:tr>
      <w:tr w:rsidR="0015037F" w:rsidTr="007218D6">
        <w:trPr>
          <w:trHeight w:val="293"/>
        </w:trPr>
        <w:tc>
          <w:tcPr>
            <w:tcW w:w="786" w:type="dxa"/>
            <w:vMerge/>
          </w:tcPr>
          <w:p w:rsidR="0015037F" w:rsidRPr="009C31AC" w:rsidRDefault="0015037F" w:rsidP="0015037F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  <w:tc>
          <w:tcPr>
            <w:tcW w:w="2850" w:type="dxa"/>
          </w:tcPr>
          <w:p w:rsidR="0015037F" w:rsidRPr="000844AB" w:rsidRDefault="0015037F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33" w:type="dxa"/>
          </w:tcPr>
          <w:p w:rsidR="0015037F" w:rsidRDefault="0015037F" w:rsidP="0015037F">
            <w:pPr>
              <w:jc w:val="center"/>
            </w:pPr>
            <w:r>
              <w:t>-</w:t>
            </w:r>
          </w:p>
        </w:tc>
        <w:tc>
          <w:tcPr>
            <w:tcW w:w="1740" w:type="dxa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37" w:type="dxa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12" w:type="dxa"/>
            <w:gridSpan w:val="2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01" w:type="dxa"/>
          </w:tcPr>
          <w:p w:rsidR="0015037F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5037F" w:rsidTr="00A5217C">
        <w:tc>
          <w:tcPr>
            <w:tcW w:w="786" w:type="dxa"/>
            <w:vMerge w:val="restart"/>
          </w:tcPr>
          <w:p w:rsidR="0015037F" w:rsidRPr="009C31AC" w:rsidRDefault="0015037F" w:rsidP="0015037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2.</w:t>
            </w:r>
          </w:p>
        </w:tc>
        <w:tc>
          <w:tcPr>
            <w:tcW w:w="2850" w:type="dxa"/>
          </w:tcPr>
          <w:p w:rsidR="0015037F" w:rsidRPr="009C31AC" w:rsidRDefault="0015037F" w:rsidP="0015037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Тарасенкова Елена Анатольевна, заместитель начальника Отдела по культуре, делам молодежи, спорту и туризму администрации Нелидовского района</w:t>
            </w:r>
          </w:p>
        </w:tc>
        <w:tc>
          <w:tcPr>
            <w:tcW w:w="2233" w:type="dxa"/>
          </w:tcPr>
          <w:p w:rsidR="0015037F" w:rsidRPr="009C31AC" w:rsidRDefault="0015037F" w:rsidP="0015037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1/2 часть совместной собственности</w:t>
            </w:r>
          </w:p>
        </w:tc>
        <w:tc>
          <w:tcPr>
            <w:tcW w:w="1740" w:type="dxa"/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 кв.м.</w:t>
            </w:r>
          </w:p>
        </w:tc>
        <w:tc>
          <w:tcPr>
            <w:tcW w:w="1737" w:type="dxa"/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15037F" w:rsidRPr="009C31AC" w:rsidRDefault="0015037F" w:rsidP="0015037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393417,25</w:t>
            </w:r>
          </w:p>
        </w:tc>
      </w:tr>
      <w:tr w:rsidR="0015037F" w:rsidTr="0015037F">
        <w:trPr>
          <w:trHeight w:val="465"/>
        </w:trPr>
        <w:tc>
          <w:tcPr>
            <w:tcW w:w="786" w:type="dxa"/>
            <w:vMerge/>
          </w:tcPr>
          <w:p w:rsidR="0015037F" w:rsidRDefault="0015037F" w:rsidP="0015037F"/>
        </w:tc>
        <w:tc>
          <w:tcPr>
            <w:tcW w:w="2850" w:type="dxa"/>
          </w:tcPr>
          <w:p w:rsidR="0015037F" w:rsidRPr="0015037F" w:rsidRDefault="0015037F" w:rsidP="0015037F">
            <w:pPr>
              <w:rPr>
                <w:sz w:val="24"/>
                <w:szCs w:val="24"/>
              </w:rPr>
            </w:pPr>
            <w:r w:rsidRPr="0015037F">
              <w:rPr>
                <w:sz w:val="24"/>
                <w:szCs w:val="24"/>
              </w:rPr>
              <w:t>супруг</w:t>
            </w:r>
          </w:p>
        </w:tc>
        <w:tc>
          <w:tcPr>
            <w:tcW w:w="2233" w:type="dxa"/>
          </w:tcPr>
          <w:p w:rsidR="0015037F" w:rsidRDefault="00C8629D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участок,</w:t>
            </w:r>
          </w:p>
          <w:p w:rsidR="00C8629D" w:rsidRDefault="00C8629D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частная собственность</w:t>
            </w:r>
          </w:p>
          <w:p w:rsidR="00C8629D" w:rsidRDefault="00C8629D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Жилой дом,</w:t>
            </w:r>
          </w:p>
          <w:p w:rsidR="00C8629D" w:rsidRPr="0015037F" w:rsidRDefault="00C8629D" w:rsidP="0015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индивидуальная собственность</w:t>
            </w:r>
          </w:p>
        </w:tc>
        <w:tc>
          <w:tcPr>
            <w:tcW w:w="1740" w:type="dxa"/>
          </w:tcPr>
          <w:p w:rsidR="0015037F" w:rsidRDefault="00C8629D" w:rsidP="00C86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1500 кв.м.</w:t>
            </w: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кв.м.</w:t>
            </w: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Pr="0015037F" w:rsidRDefault="00C8629D" w:rsidP="00C862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15037F" w:rsidRDefault="00C8629D" w:rsidP="00C86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Default="00C8629D" w:rsidP="00C8629D">
            <w:pPr>
              <w:jc w:val="center"/>
              <w:rPr>
                <w:sz w:val="24"/>
                <w:szCs w:val="24"/>
              </w:rPr>
            </w:pPr>
          </w:p>
          <w:p w:rsidR="00C8629D" w:rsidRPr="0015037F" w:rsidRDefault="00C8629D" w:rsidP="00C86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805" w:type="dxa"/>
          </w:tcPr>
          <w:p w:rsidR="0015037F" w:rsidRPr="0015037F" w:rsidRDefault="0015037F" w:rsidP="0015037F">
            <w:pPr>
              <w:rPr>
                <w:sz w:val="24"/>
                <w:szCs w:val="24"/>
              </w:rPr>
            </w:pPr>
          </w:p>
        </w:tc>
        <w:tc>
          <w:tcPr>
            <w:tcW w:w="2308" w:type="dxa"/>
            <w:gridSpan w:val="2"/>
          </w:tcPr>
          <w:p w:rsidR="0015037F" w:rsidRPr="0015037F" w:rsidRDefault="00C8629D" w:rsidP="00C86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168800,00</w:t>
            </w:r>
          </w:p>
        </w:tc>
      </w:tr>
      <w:tr w:rsidR="0015037F" w:rsidTr="0015037F">
        <w:trPr>
          <w:trHeight w:val="450"/>
        </w:trPr>
        <w:tc>
          <w:tcPr>
            <w:tcW w:w="786" w:type="dxa"/>
            <w:vMerge/>
          </w:tcPr>
          <w:p w:rsidR="0015037F" w:rsidRDefault="0015037F" w:rsidP="0015037F"/>
        </w:tc>
        <w:tc>
          <w:tcPr>
            <w:tcW w:w="2850" w:type="dxa"/>
          </w:tcPr>
          <w:p w:rsidR="0015037F" w:rsidRPr="0015037F" w:rsidRDefault="0015037F" w:rsidP="0015037F">
            <w:pPr>
              <w:rPr>
                <w:sz w:val="24"/>
                <w:szCs w:val="24"/>
              </w:rPr>
            </w:pPr>
            <w:r w:rsidRPr="0015037F">
              <w:rPr>
                <w:sz w:val="24"/>
                <w:szCs w:val="24"/>
              </w:rPr>
              <w:t>сын</w:t>
            </w:r>
          </w:p>
        </w:tc>
        <w:tc>
          <w:tcPr>
            <w:tcW w:w="2233" w:type="dxa"/>
          </w:tcPr>
          <w:p w:rsidR="0015037F" w:rsidRPr="0015037F" w:rsidRDefault="0015037F" w:rsidP="00150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5037F" w:rsidRPr="0015037F" w:rsidRDefault="0015037F" w:rsidP="00150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5037F" w:rsidRPr="0015037F" w:rsidRDefault="0015037F" w:rsidP="00150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5" w:type="dxa"/>
          </w:tcPr>
          <w:p w:rsidR="0015037F" w:rsidRPr="0015037F" w:rsidRDefault="0015037F" w:rsidP="00150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08" w:type="dxa"/>
            <w:gridSpan w:val="2"/>
          </w:tcPr>
          <w:p w:rsidR="0015037F" w:rsidRPr="0015037F" w:rsidRDefault="0015037F" w:rsidP="00150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D0620" w:rsidRDefault="00DD0620"/>
    <w:sectPr w:rsidR="00DD0620" w:rsidSect="001503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5037F"/>
    <w:rsid w:val="0015037F"/>
    <w:rsid w:val="00C8629D"/>
    <w:rsid w:val="00DD0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037F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3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15037F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кабинет42</dc:creator>
  <cp:keywords/>
  <dc:description/>
  <cp:lastModifiedBy>кабинет42</cp:lastModifiedBy>
  <cp:revision>1</cp:revision>
  <dcterms:created xsi:type="dcterms:W3CDTF">2014-03-16T09:03:00Z</dcterms:created>
  <dcterms:modified xsi:type="dcterms:W3CDTF">2014-03-16T09:17:00Z</dcterms:modified>
</cp:coreProperties>
</file>