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/>
      </w:tblPr>
      <w:tblGrid>
        <w:gridCol w:w="4310"/>
        <w:gridCol w:w="1958"/>
        <w:gridCol w:w="3533"/>
      </w:tblGrid>
      <w:tr w:rsidR="00A345DF" w:rsidRPr="00A345DF" w:rsidTr="00A345DF">
        <w:trPr>
          <w:tblHeader/>
          <w:tblCellSpacing w:w="15" w:type="dxa"/>
        </w:trPr>
        <w:tc>
          <w:tcPr>
            <w:tcW w:w="0" w:type="auto"/>
            <w:shd w:val="clear" w:color="auto" w:fill="125C89"/>
            <w:tcMar>
              <w:top w:w="129" w:type="dxa"/>
              <w:left w:w="193" w:type="dxa"/>
              <w:bottom w:w="129" w:type="dxa"/>
              <w:right w:w="193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72"/>
              <w:gridCol w:w="208"/>
            </w:tblGrid>
            <w:tr w:rsidR="00A345DF" w:rsidRPr="00A345DF">
              <w:trPr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345DF" w:rsidRPr="00A345DF" w:rsidRDefault="00A345DF" w:rsidP="00A345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FFFFFF"/>
                      <w:sz w:val="21"/>
                      <w:szCs w:val="21"/>
                    </w:rPr>
                  </w:pPr>
                  <w:r w:rsidRPr="00A345DF">
                    <w:rPr>
                      <w:rFonts w:ascii="Arial" w:eastAsia="Times New Roman" w:hAnsi="Arial" w:cs="Arial"/>
                      <w:color w:val="FFFFFF"/>
                      <w:sz w:val="21"/>
                      <w:szCs w:val="21"/>
                    </w:rPr>
                    <w:fldChar w:fldCharType="begin"/>
                  </w:r>
                  <w:r w:rsidRPr="00A345DF">
                    <w:rPr>
                      <w:rFonts w:ascii="Arial" w:eastAsia="Times New Roman" w:hAnsi="Arial" w:cs="Arial"/>
                      <w:color w:val="FFFFFF"/>
                      <w:sz w:val="21"/>
                      <w:szCs w:val="21"/>
                    </w:rPr>
                    <w:instrText xml:space="preserve"> HYPERLINK "http://omutinka.admtyumen.ru/mo/Omutinka/socium/education/schools.htm?s=name1&amp;so=0&amp;blk=11086272" </w:instrText>
                  </w:r>
                  <w:r w:rsidRPr="00A345DF">
                    <w:rPr>
                      <w:rFonts w:ascii="Arial" w:eastAsia="Times New Roman" w:hAnsi="Arial" w:cs="Arial"/>
                      <w:color w:val="FFFFFF"/>
                      <w:sz w:val="21"/>
                      <w:szCs w:val="21"/>
                    </w:rPr>
                    <w:fldChar w:fldCharType="separate"/>
                  </w:r>
                  <w:r w:rsidRPr="00A345DF">
                    <w:rPr>
                      <w:rFonts w:ascii="Arial" w:eastAsia="Times New Roman" w:hAnsi="Arial" w:cs="Arial"/>
                      <w:color w:val="FFFFFF"/>
                      <w:sz w:val="21"/>
                      <w:szCs w:val="21"/>
                      <w:u w:val="single"/>
                    </w:rPr>
                    <w:t>Организация</w:t>
                  </w:r>
                  <w:r w:rsidRPr="00A345DF">
                    <w:rPr>
                      <w:rFonts w:ascii="Arial" w:eastAsia="Times New Roman" w:hAnsi="Arial" w:cs="Arial"/>
                      <w:color w:val="FFFFFF"/>
                      <w:sz w:val="21"/>
                      <w:szCs w:val="21"/>
                    </w:rPr>
                    <w:fldChar w:fldCharType="end"/>
                  </w:r>
                  <w:r w:rsidRPr="00A345DF">
                    <w:rPr>
                      <w:rFonts w:ascii="Arial" w:eastAsia="Times New Roman" w:hAnsi="Arial" w:cs="Arial"/>
                      <w:color w:val="FFFFFF"/>
                      <w:sz w:val="21"/>
                      <w:szCs w:val="21"/>
                    </w:rPr>
                    <w:t xml:space="preserve"> 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345DF" w:rsidRPr="00A345DF" w:rsidRDefault="00A345DF" w:rsidP="00A345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FFFFFF"/>
                      <w:sz w:val="21"/>
                      <w:szCs w:val="21"/>
                    </w:rPr>
                  </w:pPr>
                  <w:r w:rsidRPr="00A345DF">
                    <w:rPr>
                      <w:rFonts w:ascii="Arial" w:eastAsia="Times New Roman" w:hAnsi="Arial" w:cs="Arial"/>
                      <w:color w:val="FFFFFF"/>
                      <w:sz w:val="21"/>
                      <w:szCs w:val="21"/>
                    </w:rPr>
                    <w:t xml:space="preserve">▼ </w:t>
                  </w:r>
                </w:p>
              </w:tc>
            </w:tr>
          </w:tbl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aps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125C89"/>
            <w:tcMar>
              <w:top w:w="129" w:type="dxa"/>
              <w:left w:w="193" w:type="dxa"/>
              <w:bottom w:w="129" w:type="dxa"/>
              <w:right w:w="193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367"/>
              <w:gridCol w:w="59"/>
            </w:tblGrid>
            <w:tr w:rsidR="00A345DF" w:rsidRPr="00A345DF">
              <w:trPr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345DF" w:rsidRPr="00A345DF" w:rsidRDefault="00A345DF" w:rsidP="00A345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FFFFFF"/>
                      <w:sz w:val="21"/>
                      <w:szCs w:val="21"/>
                    </w:rPr>
                  </w:pPr>
                  <w:hyperlink r:id="rId4" w:history="1">
                    <w:r w:rsidRPr="00A345DF">
                      <w:rPr>
                        <w:rFonts w:ascii="Arial" w:eastAsia="Times New Roman" w:hAnsi="Arial" w:cs="Arial"/>
                        <w:color w:val="FFFFFF"/>
                        <w:sz w:val="21"/>
                        <w:szCs w:val="21"/>
                        <w:u w:val="single"/>
                      </w:rPr>
                      <w:t>Руководитель</w:t>
                    </w:r>
                  </w:hyperlink>
                  <w:r w:rsidRPr="00A345DF">
                    <w:rPr>
                      <w:rFonts w:ascii="Arial" w:eastAsia="Times New Roman" w:hAnsi="Arial" w:cs="Arial"/>
                      <w:color w:val="FFFFFF"/>
                      <w:sz w:val="21"/>
                      <w:szCs w:val="21"/>
                    </w:rPr>
                    <w:t xml:space="preserve"> 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345DF" w:rsidRPr="00A345DF" w:rsidRDefault="00A345DF" w:rsidP="00A345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FFFFFF"/>
                      <w:sz w:val="21"/>
                      <w:szCs w:val="21"/>
                    </w:rPr>
                  </w:pPr>
                  <w:r w:rsidRPr="00A345DF">
                    <w:rPr>
                      <w:rFonts w:ascii="Arial" w:eastAsia="Times New Roman" w:hAnsi="Arial" w:cs="Arial"/>
                      <w:color w:val="FFFFFF"/>
                      <w:sz w:val="21"/>
                      <w:szCs w:val="21"/>
                    </w:rPr>
                    <w:t xml:space="preserve">  </w:t>
                  </w:r>
                </w:p>
              </w:tc>
            </w:tr>
          </w:tbl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aps/>
                <w:color w:val="FFFFFF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125C89"/>
            <w:tcMar>
              <w:top w:w="129" w:type="dxa"/>
              <w:left w:w="193" w:type="dxa"/>
              <w:bottom w:w="129" w:type="dxa"/>
              <w:right w:w="193" w:type="dxa"/>
            </w:tcMar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aps/>
                <w:color w:val="FFFFFF"/>
                <w:sz w:val="17"/>
                <w:szCs w:val="17"/>
              </w:rPr>
            </w:pPr>
            <w:r w:rsidRPr="00A345DF">
              <w:rPr>
                <w:rFonts w:ascii="Arial" w:eastAsia="Times New Roman" w:hAnsi="Arial" w:cs="Arial"/>
                <w:caps/>
                <w:color w:val="FFFFFF"/>
                <w:sz w:val="17"/>
                <w:szCs w:val="17"/>
              </w:rPr>
              <w:t>Контакты</w:t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"/>
            </w:tblGrid>
            <w:tr w:rsidR="00A345DF" w:rsidRPr="00A345DF">
              <w:trPr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345DF" w:rsidRPr="00A345DF" w:rsidRDefault="00A345DF" w:rsidP="00A345D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</w:rPr>
                  </w:pPr>
                </w:p>
              </w:tc>
            </w:tr>
          </w:tbl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aps/>
                <w:color w:val="FFFFFF"/>
                <w:sz w:val="17"/>
                <w:szCs w:val="17"/>
              </w:rPr>
            </w:pPr>
          </w:p>
        </w:tc>
      </w:tr>
      <w:tr w:rsidR="00A345DF" w:rsidRPr="00A345DF" w:rsidTr="00A345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Муниципальное автономное образовательное учреждение дошкольного образования детей детский сад «</w:t>
            </w:r>
            <w:proofErr w:type="spellStart"/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Дюймовочка</w:t>
            </w:r>
            <w:proofErr w:type="spellEnd"/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»</w:t>
            </w:r>
          </w:p>
        </w:tc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Чиркова</w:t>
            </w:r>
            <w:proofErr w:type="spellEnd"/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Лидия Яковлевна</w:t>
            </w:r>
          </w:p>
        </w:tc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тел. (34544)3-10-95 Электронная почта duimovochka-omut-4@rambler.ru</w:t>
            </w:r>
          </w:p>
        </w:tc>
      </w:tr>
      <w:tr w:rsidR="00A345DF" w:rsidRPr="00A345DF" w:rsidTr="00A345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Муниципальное автономное образовательное учреждение дошкольного образования детей детский сад «Искорка»</w:t>
            </w:r>
          </w:p>
        </w:tc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Пинигина</w:t>
            </w:r>
            <w:proofErr w:type="spellEnd"/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Галина Викторовна</w:t>
            </w:r>
          </w:p>
        </w:tc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тел. (34544)3-30-96 (34544)3-27-57 электронная почта ds-iskorka@mail.ru</w:t>
            </w:r>
          </w:p>
        </w:tc>
      </w:tr>
      <w:tr w:rsidR="00A345DF" w:rsidRPr="00A345DF" w:rsidTr="00A345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Муниципальное автономное образовательное учреждение дошкольного образования детей детский сад «Сказка»</w:t>
            </w:r>
          </w:p>
        </w:tc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Иванова Наталья Александровна</w:t>
            </w:r>
          </w:p>
        </w:tc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тел. (34544)3-35-21 (34544)3-23-68 электронная почта skazka-omut-36@rambler.ru</w:t>
            </w:r>
          </w:p>
        </w:tc>
      </w:tr>
      <w:tr w:rsidR="00A345DF" w:rsidRPr="00A345DF" w:rsidTr="00A345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Муниципальное автономное общеобразовательное учреждение </w:t>
            </w:r>
            <w:proofErr w:type="spellStart"/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Большекрасноярская</w:t>
            </w:r>
            <w:proofErr w:type="spellEnd"/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Шабанова Тамара Алексеевна</w:t>
            </w:r>
          </w:p>
        </w:tc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тел. (34544)26-5-22 (34544)26-5-32 электронная почта shule4068@mail.ru</w:t>
            </w:r>
          </w:p>
        </w:tc>
      </w:tr>
      <w:tr w:rsidR="00A345DF" w:rsidRPr="00A345DF" w:rsidTr="00A345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Муниципальное автономное общеобразовательное учреждение </w:t>
            </w:r>
            <w:proofErr w:type="spellStart"/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Вагайская</w:t>
            </w:r>
            <w:proofErr w:type="spellEnd"/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Новиков Владимир Михайлович</w:t>
            </w:r>
          </w:p>
        </w:tc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тел. (34544)25-1-79 электронная почта vagay001@gmail.com</w:t>
            </w:r>
          </w:p>
        </w:tc>
      </w:tr>
      <w:tr w:rsidR="00A345DF" w:rsidRPr="00A345DF" w:rsidTr="00A345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Муниципальное автономное общеобразовательное учреждение </w:t>
            </w:r>
            <w:proofErr w:type="spellStart"/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Журавлевская</w:t>
            </w:r>
            <w:proofErr w:type="spellEnd"/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Еманов</w:t>
            </w:r>
            <w:proofErr w:type="spellEnd"/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Артем Александрович</w:t>
            </w:r>
          </w:p>
        </w:tc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тел. (34544)28-3-85 электронная почта JSOSH@mail.ru</w:t>
            </w:r>
          </w:p>
        </w:tc>
      </w:tr>
      <w:tr w:rsidR="00A345DF" w:rsidRPr="00A345DF" w:rsidTr="00A345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Муниципальное автономное общеобразовательное учреждение Окунёвская средняя общеобразовательная школа</w:t>
            </w:r>
          </w:p>
        </w:tc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Демидова Наталья Ивановна</w:t>
            </w:r>
          </w:p>
        </w:tc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тел. (34544)28-1-41 электронная почта shkola-okun@mail.ru</w:t>
            </w:r>
          </w:p>
        </w:tc>
      </w:tr>
      <w:tr w:rsidR="00A345DF" w:rsidRPr="00A345DF" w:rsidTr="00A345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Муниципальное автономное общеобразовательное учреждение </w:t>
            </w:r>
            <w:proofErr w:type="spellStart"/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Омутинская</w:t>
            </w:r>
            <w:proofErr w:type="spellEnd"/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средняя общеобразовательная школа № 1</w:t>
            </w:r>
          </w:p>
        </w:tc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Казаринова Елена Владимировна</w:t>
            </w:r>
          </w:p>
        </w:tc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тел. (34544)3-15-53 (34544)3-17-73 факс (34544)3-15-53 электронная почта maou.ososh1@yandex.ru</w:t>
            </w:r>
          </w:p>
        </w:tc>
      </w:tr>
      <w:tr w:rsidR="00A345DF" w:rsidRPr="00A345DF" w:rsidTr="00A345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Муниципальное автономное общеобразовательное учреждение </w:t>
            </w:r>
            <w:proofErr w:type="spellStart"/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Омутинская</w:t>
            </w:r>
            <w:proofErr w:type="spellEnd"/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средняя общеобразовательная школа № 2</w:t>
            </w:r>
          </w:p>
        </w:tc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Комарова Алла Борисовна</w:t>
            </w:r>
          </w:p>
        </w:tc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факс (34544)2-79-52 электронная почта ososhn2@yandex.ru</w:t>
            </w:r>
          </w:p>
        </w:tc>
      </w:tr>
      <w:tr w:rsidR="00A345DF" w:rsidRPr="00A345DF" w:rsidTr="00A345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Муниципальное автономное общеобразовательное учреждение </w:t>
            </w:r>
            <w:proofErr w:type="spellStart"/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Ситниковская</w:t>
            </w:r>
            <w:proofErr w:type="spellEnd"/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Чепова Ирина Юрьевна</w:t>
            </w:r>
          </w:p>
        </w:tc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тел. (34544)24 - 2-53 электронная почта sitnikovo@list.ru</w:t>
            </w:r>
          </w:p>
        </w:tc>
      </w:tr>
      <w:tr w:rsidR="00A345DF" w:rsidRPr="00A345DF" w:rsidTr="00A345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Муниципальное автономное общеобразовательное учреждение </w:t>
            </w:r>
            <w:proofErr w:type="spellStart"/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Шабановская</w:t>
            </w:r>
            <w:proofErr w:type="spellEnd"/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Шабанова Светлана Николаевна</w:t>
            </w:r>
          </w:p>
        </w:tc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тел. (34544)28-1-87 электронная почта Schabanovo.shkola@yandex.ru</w:t>
            </w:r>
          </w:p>
        </w:tc>
      </w:tr>
      <w:tr w:rsidR="00A345DF" w:rsidRPr="00A345DF" w:rsidTr="00A345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Муниципальное автономное общеобразовательное учреждение </w:t>
            </w:r>
            <w:proofErr w:type="spellStart"/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Южно-Плетневская</w:t>
            </w:r>
            <w:proofErr w:type="spellEnd"/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Татурина</w:t>
            </w:r>
            <w:proofErr w:type="spellEnd"/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Татьяна Владимировна</w:t>
            </w:r>
          </w:p>
        </w:tc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тел. (34544)27-2-22 электронная почта yupsosh@yandex.ru</w:t>
            </w:r>
          </w:p>
        </w:tc>
      </w:tr>
      <w:tr w:rsidR="00A345DF" w:rsidRPr="00A345DF" w:rsidTr="00A345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Муниципальное автономное специальное (коррекционное) образовательное учреждение Омутинского района для обучающихся, воспитанников с ограниченными возможностями здоровья «</w:t>
            </w:r>
            <w:proofErr w:type="spellStart"/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Омутинская</w:t>
            </w:r>
            <w:proofErr w:type="spellEnd"/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специальная (коррекционная) общеобразовательная школа для </w:t>
            </w:r>
            <w:proofErr w:type="spellStart"/>
            <w:proofErr w:type="gramStart"/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умственно-отстал</w:t>
            </w:r>
            <w:proofErr w:type="spellEnd"/>
            <w:proofErr w:type="gramEnd"/>
          </w:p>
        </w:tc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Окороков Алексей Владимирович</w:t>
            </w:r>
          </w:p>
        </w:tc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тел. (34544)3-11-64, (34544)3-28-37 электронная почта s.okorokova@mail.ru</w:t>
            </w:r>
          </w:p>
        </w:tc>
      </w:tr>
      <w:tr w:rsidR="00A345DF" w:rsidRPr="00A345DF" w:rsidTr="00A345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 xml:space="preserve">Структурное подразделение муниципального автономного общеобразовательного учреждения </w:t>
            </w:r>
            <w:proofErr w:type="spellStart"/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Большекрасноярская</w:t>
            </w:r>
            <w:proofErr w:type="spellEnd"/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средняя общеобразовательная школа «Колокольчик»</w:t>
            </w:r>
          </w:p>
        </w:tc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Поршнева Елена Анатольевна</w:t>
            </w:r>
          </w:p>
        </w:tc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Тел.(34544)26-6-75 электронная почта shule4068@mail.ru</w:t>
            </w:r>
          </w:p>
        </w:tc>
      </w:tr>
      <w:tr w:rsidR="00A345DF" w:rsidRPr="00A345DF" w:rsidTr="00A345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Структурное подразделение муниципального автономного общеобразовательного учреждения Окуневская средняя общеобразовательная школа детский сад «Улыбка»</w:t>
            </w:r>
          </w:p>
        </w:tc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Демидова Наталья Ивановна</w:t>
            </w:r>
          </w:p>
        </w:tc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Тел.(34544)28-1-41 электронная почта shkola-okun@mail.ru</w:t>
            </w:r>
          </w:p>
        </w:tc>
      </w:tr>
      <w:tr w:rsidR="00A345DF" w:rsidRPr="00A345DF" w:rsidTr="00A345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Структурное подразделение муниципального автономного общеобразовательного учреждения </w:t>
            </w:r>
            <w:proofErr w:type="spellStart"/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Омутинская</w:t>
            </w:r>
            <w:proofErr w:type="spellEnd"/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средняя общеобразовательная школа № 2 «Ручек»</w:t>
            </w:r>
          </w:p>
        </w:tc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Охлопкова Татьяна Григорьевна</w:t>
            </w:r>
          </w:p>
        </w:tc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тел. (34544)3-29-97 электронная почта ososhn2@yandex.ru</w:t>
            </w:r>
          </w:p>
        </w:tc>
      </w:tr>
      <w:tr w:rsidR="00A345DF" w:rsidRPr="00A345DF" w:rsidTr="00A345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Структурное подразделение муниципального автономного общеобразовательного учреждения </w:t>
            </w:r>
            <w:proofErr w:type="spellStart"/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Ситниковская</w:t>
            </w:r>
            <w:proofErr w:type="spellEnd"/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средняя общеобразовательная школа «Ромашка»</w:t>
            </w:r>
          </w:p>
        </w:tc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Фролова Ирина Анатольевна</w:t>
            </w:r>
          </w:p>
        </w:tc>
        <w:tc>
          <w:tcPr>
            <w:tcW w:w="0" w:type="auto"/>
            <w:vAlign w:val="center"/>
            <w:hideMark/>
          </w:tcPr>
          <w:p w:rsidR="00A345DF" w:rsidRPr="00A345DF" w:rsidRDefault="00A345DF" w:rsidP="00A34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A345DF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тел. (34544)24-5-60 электронная почта sitnikovo@list.ru</w:t>
            </w:r>
          </w:p>
        </w:tc>
      </w:tr>
    </w:tbl>
    <w:p w:rsidR="002544AF" w:rsidRDefault="002544AF"/>
    <w:sectPr w:rsidR="002544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A345DF"/>
    <w:rsid w:val="002544AF"/>
    <w:rsid w:val="00A34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0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52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073658">
              <w:marLeft w:val="430"/>
              <w:marRight w:val="4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67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48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07150">
                          <w:marLeft w:val="4363"/>
                          <w:marRight w:val="4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128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omutinka.admtyumen.ru/mo/Omutinka/socium/education/schools.htm?s=head&amp;so=1&amp;blk=110862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586</Words>
  <Characters>3345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2014-07-28T02:18:00Z</dcterms:created>
  <dcterms:modified xsi:type="dcterms:W3CDTF">2014-07-28T02:18:00Z</dcterms:modified>
</cp:coreProperties>
</file>