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87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560"/>
        <w:gridCol w:w="1458"/>
        <w:gridCol w:w="1518"/>
        <w:gridCol w:w="1843"/>
        <w:gridCol w:w="1276"/>
        <w:gridCol w:w="1701"/>
        <w:gridCol w:w="1843"/>
        <w:gridCol w:w="1275"/>
        <w:gridCol w:w="1701"/>
        <w:gridCol w:w="1701"/>
      </w:tblGrid>
      <w:tr w:rsidR="00084619" w:rsidTr="00286784">
        <w:trPr>
          <w:trHeight w:val="900"/>
        </w:trPr>
        <w:tc>
          <w:tcPr>
            <w:tcW w:w="1560" w:type="dxa"/>
            <w:vMerge w:val="restart"/>
          </w:tcPr>
          <w:p w:rsidR="00084619" w:rsidRDefault="00084619" w:rsidP="00286784">
            <w:pPr>
              <w:jc w:val="center"/>
            </w:pPr>
            <w:r>
              <w:t>Фамилия, Имя, Отчество</w:t>
            </w:r>
          </w:p>
        </w:tc>
        <w:tc>
          <w:tcPr>
            <w:tcW w:w="1458" w:type="dxa"/>
            <w:vMerge w:val="restart"/>
          </w:tcPr>
          <w:p w:rsidR="00084619" w:rsidRDefault="00084619" w:rsidP="00286784">
            <w:pPr>
              <w:jc w:val="center"/>
            </w:pPr>
            <w:r>
              <w:t>Должность, степень родства</w:t>
            </w:r>
          </w:p>
        </w:tc>
        <w:tc>
          <w:tcPr>
            <w:tcW w:w="1518" w:type="dxa"/>
            <w:vMerge w:val="restart"/>
          </w:tcPr>
          <w:p w:rsidR="00084619" w:rsidRDefault="00084619" w:rsidP="00286784">
            <w:pPr>
              <w:jc w:val="center"/>
            </w:pPr>
            <w:r>
              <w:t>Общая сумма дохода за 2013 год (в рублях)</w:t>
            </w:r>
          </w:p>
        </w:tc>
        <w:tc>
          <w:tcPr>
            <w:tcW w:w="4820" w:type="dxa"/>
            <w:gridSpan w:val="3"/>
          </w:tcPr>
          <w:p w:rsidR="00084619" w:rsidRDefault="00084619" w:rsidP="00286784">
            <w:pPr>
              <w:jc w:val="center"/>
            </w:pPr>
            <w:r>
              <w:t>Перечень объектов недвижимости, принадлежащих на праве собственности</w:t>
            </w:r>
          </w:p>
          <w:p w:rsidR="00084619" w:rsidRDefault="00084619" w:rsidP="00286784">
            <w:pPr>
              <w:jc w:val="center"/>
            </w:pPr>
          </w:p>
        </w:tc>
        <w:tc>
          <w:tcPr>
            <w:tcW w:w="4819" w:type="dxa"/>
            <w:gridSpan w:val="3"/>
          </w:tcPr>
          <w:p w:rsidR="00084619" w:rsidRDefault="00084619" w:rsidP="00286784">
            <w:pPr>
              <w:jc w:val="center"/>
            </w:pPr>
            <w:r>
              <w:t>Перечень объектов недвижимости, находящихся в пользовании</w:t>
            </w:r>
          </w:p>
          <w:p w:rsidR="00084619" w:rsidRDefault="00084619" w:rsidP="00286784">
            <w:pPr>
              <w:jc w:val="center"/>
            </w:pPr>
          </w:p>
        </w:tc>
        <w:tc>
          <w:tcPr>
            <w:tcW w:w="1701" w:type="dxa"/>
            <w:vMerge w:val="restart"/>
          </w:tcPr>
          <w:p w:rsidR="00084619" w:rsidRDefault="00084619" w:rsidP="00286784">
            <w:pPr>
              <w:jc w:val="center"/>
            </w:pPr>
            <w:r>
              <w:t>Транспортные средства (вид и марка)</w:t>
            </w:r>
          </w:p>
        </w:tc>
      </w:tr>
      <w:tr w:rsidR="00084619" w:rsidTr="00286784">
        <w:trPr>
          <w:trHeight w:val="480"/>
        </w:trPr>
        <w:tc>
          <w:tcPr>
            <w:tcW w:w="1560" w:type="dxa"/>
            <w:vMerge/>
          </w:tcPr>
          <w:p w:rsidR="00084619" w:rsidRDefault="00084619" w:rsidP="00286784"/>
        </w:tc>
        <w:tc>
          <w:tcPr>
            <w:tcW w:w="1458" w:type="dxa"/>
            <w:vMerge/>
          </w:tcPr>
          <w:p w:rsidR="00084619" w:rsidRDefault="00084619" w:rsidP="00286784"/>
        </w:tc>
        <w:tc>
          <w:tcPr>
            <w:tcW w:w="1518" w:type="dxa"/>
            <w:vMerge/>
          </w:tcPr>
          <w:p w:rsidR="00084619" w:rsidRDefault="00084619" w:rsidP="00286784"/>
        </w:tc>
        <w:tc>
          <w:tcPr>
            <w:tcW w:w="1843" w:type="dxa"/>
          </w:tcPr>
          <w:p w:rsidR="00084619" w:rsidRDefault="00084619" w:rsidP="00286784">
            <w:pPr>
              <w:jc w:val="center"/>
            </w:pPr>
            <w:r>
              <w:t>Вид объекта недвижимости</w:t>
            </w:r>
          </w:p>
        </w:tc>
        <w:tc>
          <w:tcPr>
            <w:tcW w:w="1276" w:type="dxa"/>
          </w:tcPr>
          <w:p w:rsidR="00084619" w:rsidRDefault="00084619" w:rsidP="00286784">
            <w:pPr>
              <w:jc w:val="center"/>
            </w:pPr>
            <w:r>
              <w:t>Площадь (кв.м.)</w:t>
            </w:r>
          </w:p>
        </w:tc>
        <w:tc>
          <w:tcPr>
            <w:tcW w:w="1701" w:type="dxa"/>
          </w:tcPr>
          <w:p w:rsidR="00084619" w:rsidRDefault="00084619" w:rsidP="00286784">
            <w:pPr>
              <w:jc w:val="center"/>
            </w:pPr>
            <w:r>
              <w:t>Страна расположения</w:t>
            </w:r>
          </w:p>
        </w:tc>
        <w:tc>
          <w:tcPr>
            <w:tcW w:w="1843" w:type="dxa"/>
          </w:tcPr>
          <w:p w:rsidR="00084619" w:rsidRDefault="00084619" w:rsidP="00286784">
            <w:pPr>
              <w:jc w:val="center"/>
            </w:pPr>
            <w:r>
              <w:t>Вид объекта недвижимости</w:t>
            </w:r>
          </w:p>
        </w:tc>
        <w:tc>
          <w:tcPr>
            <w:tcW w:w="1275" w:type="dxa"/>
          </w:tcPr>
          <w:p w:rsidR="00084619" w:rsidRDefault="00084619" w:rsidP="00286784">
            <w:pPr>
              <w:jc w:val="center"/>
            </w:pPr>
            <w:r>
              <w:t>Площадь (кв.м.)</w:t>
            </w:r>
          </w:p>
        </w:tc>
        <w:tc>
          <w:tcPr>
            <w:tcW w:w="1701" w:type="dxa"/>
          </w:tcPr>
          <w:p w:rsidR="00084619" w:rsidRDefault="00084619" w:rsidP="00286784">
            <w:pPr>
              <w:jc w:val="center"/>
            </w:pPr>
            <w:r>
              <w:t>Страна расположения</w:t>
            </w:r>
          </w:p>
        </w:tc>
        <w:tc>
          <w:tcPr>
            <w:tcW w:w="1701" w:type="dxa"/>
            <w:vMerge/>
          </w:tcPr>
          <w:p w:rsidR="00084619" w:rsidRDefault="00084619" w:rsidP="00286784"/>
        </w:tc>
      </w:tr>
      <w:tr w:rsidR="00084619" w:rsidTr="00286784">
        <w:tc>
          <w:tcPr>
            <w:tcW w:w="1560" w:type="dxa"/>
          </w:tcPr>
          <w:p w:rsidR="00084619" w:rsidRDefault="00084619" w:rsidP="00286784">
            <w:pPr>
              <w:jc w:val="center"/>
            </w:pPr>
            <w:proofErr w:type="spellStart"/>
            <w:r>
              <w:t>Суровенко</w:t>
            </w:r>
            <w:proofErr w:type="spellEnd"/>
            <w:r>
              <w:br/>
              <w:t>Надежда</w:t>
            </w:r>
            <w:r>
              <w:br/>
              <w:t>Дмитриевна</w:t>
            </w:r>
          </w:p>
        </w:tc>
        <w:tc>
          <w:tcPr>
            <w:tcW w:w="1458" w:type="dxa"/>
          </w:tcPr>
          <w:p w:rsidR="00084619" w:rsidRDefault="00084619" w:rsidP="00286784">
            <w:pPr>
              <w:jc w:val="center"/>
            </w:pPr>
            <w:r>
              <w:t>специалист 1 категории администрации Омутинского сельского поселения</w:t>
            </w:r>
          </w:p>
        </w:tc>
        <w:tc>
          <w:tcPr>
            <w:tcW w:w="1518" w:type="dxa"/>
          </w:tcPr>
          <w:p w:rsidR="00084619" w:rsidRPr="00084619" w:rsidRDefault="00084619" w:rsidP="00286784">
            <w:pPr>
              <w:jc w:val="center"/>
            </w:pPr>
            <w:r>
              <w:t xml:space="preserve">23 387,28 </w:t>
            </w:r>
            <w:proofErr w:type="spellStart"/>
            <w:r>
              <w:t>руб</w:t>
            </w:r>
            <w:proofErr w:type="spellEnd"/>
          </w:p>
        </w:tc>
        <w:tc>
          <w:tcPr>
            <w:tcW w:w="1843" w:type="dxa"/>
          </w:tcPr>
          <w:p w:rsidR="00084619" w:rsidRDefault="00084619" w:rsidP="00084619">
            <w:r>
              <w:t xml:space="preserve">             _</w:t>
            </w:r>
          </w:p>
        </w:tc>
        <w:tc>
          <w:tcPr>
            <w:tcW w:w="1276" w:type="dxa"/>
          </w:tcPr>
          <w:p w:rsidR="00084619" w:rsidRDefault="00084619" w:rsidP="00286784">
            <w:pPr>
              <w:jc w:val="center"/>
            </w:pPr>
            <w:r>
              <w:t>_</w:t>
            </w:r>
          </w:p>
        </w:tc>
        <w:tc>
          <w:tcPr>
            <w:tcW w:w="1701" w:type="dxa"/>
          </w:tcPr>
          <w:p w:rsidR="00084619" w:rsidRDefault="00084619" w:rsidP="00286784">
            <w:pPr>
              <w:jc w:val="center"/>
            </w:pPr>
            <w:r>
              <w:t>_</w:t>
            </w:r>
          </w:p>
        </w:tc>
        <w:tc>
          <w:tcPr>
            <w:tcW w:w="1843" w:type="dxa"/>
          </w:tcPr>
          <w:p w:rsidR="00084619" w:rsidRDefault="00084619" w:rsidP="00286784">
            <w:pPr>
              <w:jc w:val="center"/>
            </w:pPr>
            <w:r>
              <w:t>Квартира , 1/3 доля</w:t>
            </w:r>
          </w:p>
        </w:tc>
        <w:tc>
          <w:tcPr>
            <w:tcW w:w="1275" w:type="dxa"/>
          </w:tcPr>
          <w:p w:rsidR="00084619" w:rsidRDefault="00084619" w:rsidP="00084619">
            <w:r>
              <w:t>33,3 кв</w:t>
            </w:r>
            <w:proofErr w:type="gramStart"/>
            <w:r>
              <w:t>.м</w:t>
            </w:r>
            <w:proofErr w:type="gramEnd"/>
          </w:p>
        </w:tc>
        <w:tc>
          <w:tcPr>
            <w:tcW w:w="1701" w:type="dxa"/>
          </w:tcPr>
          <w:p w:rsidR="00084619" w:rsidRDefault="00084619" w:rsidP="00286784">
            <w:pPr>
              <w:jc w:val="center"/>
            </w:pPr>
            <w:r>
              <w:t>Россия</w:t>
            </w:r>
          </w:p>
        </w:tc>
        <w:tc>
          <w:tcPr>
            <w:tcW w:w="1701" w:type="dxa"/>
          </w:tcPr>
          <w:p w:rsidR="00084619" w:rsidRDefault="00084619" w:rsidP="00286784">
            <w:r>
              <w:t>Не имею</w:t>
            </w:r>
          </w:p>
        </w:tc>
      </w:tr>
    </w:tbl>
    <w:p w:rsidR="00D979DB" w:rsidRDefault="00D979DB"/>
    <w:sectPr w:rsidR="00D979DB" w:rsidSect="00084619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084619"/>
    <w:rsid w:val="00084619"/>
    <w:rsid w:val="00D979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84</Words>
  <Characters>479</Characters>
  <Application>Microsoft Office Word</Application>
  <DocSecurity>0</DocSecurity>
  <Lines>3</Lines>
  <Paragraphs>1</Paragraphs>
  <ScaleCrop>false</ScaleCrop>
  <Company/>
  <LinksUpToDate>false</LinksUpToDate>
  <CharactersWithSpaces>562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Владелец</cp:lastModifiedBy>
  <cp:revision>2</cp:revision>
  <dcterms:created xsi:type="dcterms:W3CDTF">2014-04-29T04:44:00Z</dcterms:created>
  <dcterms:modified xsi:type="dcterms:W3CDTF">2014-04-29T04:52:00Z</dcterms:modified>
</cp:coreProperties>
</file>