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CA" w:rsidRPr="00B44BCB" w:rsidRDefault="00B41ACA" w:rsidP="00F016DB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Сведения</w:t>
      </w:r>
    </w:p>
    <w:p w:rsidR="00B41ACA" w:rsidRPr="00B44BCB" w:rsidRDefault="00B41ACA" w:rsidP="00F016DB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о доходах, об имуществе и обязательствах имущественного характера</w:t>
      </w:r>
    </w:p>
    <w:p w:rsidR="00B41ACA" w:rsidRPr="00B44BCB" w:rsidRDefault="00B41ACA" w:rsidP="00F016DB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руководителей муниципальных учреждений</w:t>
      </w:r>
      <w:r>
        <w:rPr>
          <w:rFonts w:ascii="Arial" w:hAnsi="Arial" w:cs="Arial"/>
          <w:b/>
          <w:color w:val="252525"/>
        </w:rPr>
        <w:t xml:space="preserve"> сферы образования</w:t>
      </w:r>
      <w:r w:rsidRPr="00B44BCB">
        <w:rPr>
          <w:rFonts w:ascii="Arial" w:hAnsi="Arial" w:cs="Arial"/>
          <w:b/>
          <w:color w:val="252525"/>
        </w:rPr>
        <w:t xml:space="preserve"> Уватского муниципального района</w:t>
      </w:r>
    </w:p>
    <w:p w:rsidR="00B41ACA" w:rsidRPr="00B44BCB" w:rsidRDefault="00B41ACA" w:rsidP="00F016DB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за  2013 год</w:t>
      </w:r>
      <w:r>
        <w:rPr>
          <w:rFonts w:ascii="Arial" w:hAnsi="Arial" w:cs="Arial"/>
          <w:b/>
          <w:color w:val="252525"/>
        </w:rPr>
        <w:t xml:space="preserve"> </w:t>
      </w:r>
    </w:p>
    <w:p w:rsidR="00B41ACA" w:rsidRPr="00802149" w:rsidRDefault="00B41ACA" w:rsidP="00F016DB">
      <w:pPr>
        <w:spacing w:line="336" w:lineRule="auto"/>
        <w:rPr>
          <w:rFonts w:ascii="Arial" w:hAnsi="Arial" w:cs="Arial"/>
          <w:color w:val="252525"/>
        </w:rPr>
      </w:pPr>
    </w:p>
    <w:tbl>
      <w:tblPr>
        <w:tblW w:w="14962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36"/>
        <w:gridCol w:w="2137"/>
        <w:gridCol w:w="1818"/>
        <w:gridCol w:w="1294"/>
        <w:gridCol w:w="145"/>
        <w:gridCol w:w="20"/>
        <w:gridCol w:w="18"/>
        <w:gridCol w:w="1112"/>
        <w:gridCol w:w="13"/>
        <w:gridCol w:w="1282"/>
        <w:gridCol w:w="24"/>
        <w:gridCol w:w="1202"/>
        <w:gridCol w:w="298"/>
        <w:gridCol w:w="12"/>
        <w:gridCol w:w="53"/>
        <w:gridCol w:w="851"/>
        <w:gridCol w:w="13"/>
        <w:gridCol w:w="8"/>
        <w:gridCol w:w="31"/>
        <w:gridCol w:w="24"/>
        <w:gridCol w:w="35"/>
        <w:gridCol w:w="27"/>
        <w:gridCol w:w="1072"/>
        <w:gridCol w:w="30"/>
        <w:gridCol w:w="1598"/>
        <w:gridCol w:w="9"/>
      </w:tblGrid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Должность / Степень родства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Общая сумма дохода за 2012 год (в рублях)</w:t>
            </w:r>
          </w:p>
        </w:tc>
        <w:tc>
          <w:tcPr>
            <w:tcW w:w="3908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56" w:type="dxa"/>
            <w:gridSpan w:val="1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Транспортные средства (вид и марка)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12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Площадь (кв.м.)</w:t>
            </w:r>
          </w:p>
        </w:tc>
        <w:tc>
          <w:tcPr>
            <w:tcW w:w="130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565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903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Площадь (кв.м.)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2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Михалицина Татьяна Петровна 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 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«Мугенская СОШ»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5428A4">
              <w:rPr>
                <w:rFonts w:ascii="Arial" w:hAnsi="Arial" w:cs="Arial"/>
              </w:rPr>
              <w:t>036 487,28</w:t>
            </w: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65</w:t>
            </w:r>
            <w:r w:rsidRPr="005428A4">
              <w:rPr>
                <w:rFonts w:ascii="Arial" w:hAnsi="Arial" w:cs="Arial"/>
              </w:rPr>
              <w:t>,1</w:t>
            </w:r>
          </w:p>
        </w:tc>
        <w:tc>
          <w:tcPr>
            <w:tcW w:w="130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65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40,9</w:t>
            </w:r>
          </w:p>
        </w:tc>
        <w:tc>
          <w:tcPr>
            <w:tcW w:w="1240" w:type="dxa"/>
            <w:gridSpan w:val="8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22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/3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53,8</w:t>
            </w:r>
          </w:p>
        </w:tc>
        <w:tc>
          <w:tcPr>
            <w:tcW w:w="130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65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8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22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</w:tcPr>
          <w:p w:rsidR="00B41ACA" w:rsidRPr="008B7C8E" w:rsidRDefault="00B41ACA" w:rsidP="003C2ABC">
            <w:pPr>
              <w:rPr>
                <w:rFonts w:ascii="Arial" w:hAnsi="Arial" w:cs="Arial"/>
              </w:rPr>
            </w:pPr>
            <w:r w:rsidRPr="008B7C8E">
              <w:rPr>
                <w:rFonts w:ascii="Arial" w:hAnsi="Arial" w:cs="Arial"/>
                <w:color w:val="000000"/>
              </w:rPr>
              <w:t>1178719,66</w:t>
            </w: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40,9</w:t>
            </w:r>
          </w:p>
        </w:tc>
        <w:tc>
          <w:tcPr>
            <w:tcW w:w="130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65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/3</w:t>
            </w:r>
          </w:p>
        </w:tc>
        <w:tc>
          <w:tcPr>
            <w:tcW w:w="851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53,8</w:t>
            </w:r>
          </w:p>
        </w:tc>
        <w:tc>
          <w:tcPr>
            <w:tcW w:w="1240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легковой MITSUBISHI PAJERO SPORT 2.5, автомобиль грузовой ГАЗ-3302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77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2356,00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/3</w:t>
            </w:r>
          </w:p>
        </w:tc>
        <w:tc>
          <w:tcPr>
            <w:tcW w:w="112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53,8</w:t>
            </w:r>
          </w:p>
        </w:tc>
        <w:tc>
          <w:tcPr>
            <w:tcW w:w="130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00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37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40,9</w:t>
            </w:r>
          </w:p>
        </w:tc>
        <w:tc>
          <w:tcPr>
            <w:tcW w:w="1219" w:type="dxa"/>
            <w:gridSpan w:val="6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1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10190,10</w:t>
            </w: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/3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53,8</w:t>
            </w:r>
          </w:p>
        </w:tc>
        <w:tc>
          <w:tcPr>
            <w:tcW w:w="128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29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40,9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547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Чукомина Ольга Владимировна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«Начальная школа-детский сад с. Уват»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802626,76</w:t>
            </w: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8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89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962" w:type="dxa"/>
            <w:gridSpan w:val="6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2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751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5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43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8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89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962" w:type="dxa"/>
            <w:gridSpan w:val="6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29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1059510,43 (в том числе продажа автомобиля 100000 руб</w:t>
            </w:r>
            <w:r>
              <w:rPr>
                <w:rFonts w:ascii="Arial" w:hAnsi="Arial" w:cs="Arial"/>
              </w:rPr>
              <w:t>.</w:t>
            </w:r>
            <w:r w:rsidRPr="005428A4">
              <w:rPr>
                <w:rFonts w:ascii="Arial" w:hAnsi="Arial" w:cs="Arial"/>
              </w:rPr>
              <w:t>)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54" w:type="dxa"/>
            <w:gridSpan w:val="9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bCs/>
              </w:rPr>
              <w:t xml:space="preserve">Volkswagen </w:t>
            </w:r>
            <w:r w:rsidRPr="005428A4">
              <w:rPr>
                <w:rFonts w:ascii="Arial" w:hAnsi="Arial" w:cs="Arial"/>
                <w:bCs/>
                <w:lang w:val="en-US"/>
              </w:rPr>
              <w:t>Passat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54" w:type="dxa"/>
            <w:gridSpan w:val="9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43,3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  <w:lang w:val="en-US"/>
              </w:rPr>
              <w:t>7000</w:t>
            </w: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</w:t>
            </w:r>
            <w:r w:rsidRPr="005428A4">
              <w:rPr>
                <w:rFonts w:ascii="Arial" w:hAnsi="Arial" w:cs="Arial"/>
              </w:rPr>
              <w:t>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</w:t>
            </w:r>
            <w:r w:rsidRPr="005428A4">
              <w:rPr>
                <w:rFonts w:ascii="Arial" w:hAnsi="Arial" w:cs="Arial"/>
              </w:rPr>
              <w:t>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</w:t>
            </w:r>
            <w:r w:rsidRPr="005428A4">
              <w:rPr>
                <w:rFonts w:ascii="Arial" w:hAnsi="Arial" w:cs="Arial"/>
              </w:rPr>
              <w:t>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</w:t>
            </w:r>
            <w:r w:rsidRPr="005428A4">
              <w:rPr>
                <w:rFonts w:ascii="Arial" w:hAnsi="Arial" w:cs="Arial"/>
              </w:rPr>
              <w:t>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042" w:type="dxa"/>
            <w:gridSpan w:val="8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</w:p>
        </w:tc>
      </w:tr>
      <w:tr w:rsidR="00B41ACA" w:rsidRPr="005428A4" w:rsidTr="003C2ABC">
        <w:trPr>
          <w:trHeight w:val="1515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Королёва Ольга Фёдоровна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«Солянская СОШ»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pStyle w:val="ConsPlusCell"/>
              <w:rPr>
                <w:sz w:val="24"/>
                <w:szCs w:val="24"/>
              </w:rPr>
            </w:pPr>
            <w:r w:rsidRPr="005428A4">
              <w:rPr>
                <w:sz w:val="24"/>
                <w:szCs w:val="24"/>
              </w:rPr>
              <w:t xml:space="preserve">707102, 3 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</w:t>
            </w:r>
            <w:r w:rsidRPr="005428A4">
              <w:rPr>
                <w:rFonts w:ascii="Arial" w:hAnsi="Arial" w:cs="Arial"/>
              </w:rPr>
              <w:t>3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60,2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26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27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4000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607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379614.69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</w:t>
            </w:r>
            <w:r w:rsidRPr="005428A4">
              <w:rPr>
                <w:rFonts w:ascii="Arial" w:hAnsi="Arial" w:cs="Arial"/>
                <w:lang w:val="en-US"/>
              </w:rPr>
              <w:t>/</w:t>
            </w:r>
            <w:r w:rsidRPr="005428A4">
              <w:rPr>
                <w:rFonts w:ascii="Arial" w:hAnsi="Arial" w:cs="Arial"/>
              </w:rPr>
              <w:t>3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60,2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07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Легковые автомобили ВАЗ32121, ДЕУ НЕКСИЯ, Маломерное судно «Казанка», Лодочный мотор «Сузуки»</w:t>
            </w:r>
          </w:p>
        </w:tc>
      </w:tr>
      <w:tr w:rsidR="00B41ACA" w:rsidRPr="005428A4" w:rsidTr="003C2ABC">
        <w:trPr>
          <w:trHeight w:val="567"/>
          <w:tblCellSpacing w:w="0" w:type="dxa"/>
        </w:trPr>
        <w:tc>
          <w:tcPr>
            <w:tcW w:w="1836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gridSpan w:val="2"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50" w:type="dxa"/>
            <w:gridSpan w:val="3"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4000</w:t>
            </w: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607" w:type="dxa"/>
            <w:gridSpan w:val="2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555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Вторушина Елена Александровна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«Тугаловская ООШ»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317990,70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участок,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Жилой дом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328647,7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Лодка «Казанка», Лодочный мотор «Ветерок-8», лодочный мотор «Сузуки-15»</w:t>
            </w: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2300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участок,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Жилой дом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участок,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Жилой дом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участок,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Жилой дом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Шехирева Людмила Николаевна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«Алымская ООШ им. Героя Советского Союза Якова Николаевича Неумоева»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823787,51</w:t>
            </w: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1100,0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58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33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14"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843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302288,33</w:t>
            </w:r>
          </w:p>
        </w:tc>
        <w:tc>
          <w:tcPr>
            <w:tcW w:w="1439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3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1300,0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</w:t>
            </w:r>
            <w:r w:rsidRPr="005428A4">
              <w:rPr>
                <w:rFonts w:ascii="Arial" w:hAnsi="Arial" w:cs="Arial"/>
                <w:lang w:val="en-US"/>
              </w:rPr>
              <w:t>Ford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Focus</w:t>
            </w:r>
            <w:r w:rsidRPr="005428A4">
              <w:rPr>
                <w:rFonts w:ascii="Arial" w:hAnsi="Arial" w:cs="Arial"/>
              </w:rPr>
              <w:t>, снегоход «Буран»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3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3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66504,00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58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trHeight w:val="492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Антипов Василий Михайлович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«Першинская СОШ» 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1216377,90</w:t>
            </w: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07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Мототранспортные средства: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Урал, ММВ</w:t>
            </w:r>
          </w:p>
        </w:tc>
      </w:tr>
      <w:tr w:rsidR="00B41ACA" w:rsidRPr="005428A4" w:rsidTr="003C2ABC">
        <w:trPr>
          <w:trHeight w:val="1119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50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56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607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Маслюкова Людмила Дмитриевна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«Туртасская СОШ»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1243050,74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600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HYUNDAI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ELANTRA</w:t>
            </w:r>
            <w:r w:rsidRPr="005428A4">
              <w:rPr>
                <w:rFonts w:ascii="Arial" w:hAnsi="Arial" w:cs="Arial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5428A4">
                  <w:rPr>
                    <w:rFonts w:ascii="Arial" w:hAnsi="Arial" w:cs="Arial"/>
                    <w:lang w:val="en-US"/>
                  </w:rPr>
                  <w:t>TOYOTA</w:t>
                </w:r>
              </w:smartTag>
            </w:smartTag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CAMRY</w:t>
            </w:r>
          </w:p>
        </w:tc>
      </w:tr>
      <w:tr w:rsidR="00B41ACA" w:rsidRPr="005428A4" w:rsidTr="003C2ABC">
        <w:trPr>
          <w:gridAfter w:val="1"/>
          <w:wAfter w:w="9" w:type="dxa"/>
          <w:trHeight w:val="6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Квартира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97,2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62,7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1423744,84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45,4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29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600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грузовой УАЗ 330365</w:t>
            </w: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53,8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Квартира</w:t>
            </w:r>
          </w:p>
        </w:tc>
        <w:tc>
          <w:tcPr>
            <w:tcW w:w="929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97,2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Думенова Елена Владимировна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«Уватская СОШ»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666858,37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Квартира 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51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123,7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 имеет 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51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 xml:space="preserve">Захарова Ирина Александровна 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«Демьянская СОШ им. Гвардии матроса А.Копотилова» 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489940,26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14</w:t>
            </w:r>
            <w:r w:rsidRPr="005428A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1152475,67</w:t>
            </w:r>
          </w:p>
        </w:tc>
        <w:tc>
          <w:tcPr>
            <w:tcW w:w="1294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13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28" w:type="dxa"/>
            <w:gridSpan w:val="2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  <w:r w:rsidRPr="005428A4">
              <w:rPr>
                <w:rFonts w:ascii="Arial" w:hAnsi="Arial" w:cs="Arial"/>
                <w:lang w:val="en-US"/>
              </w:rPr>
              <w:t>TOYOTA COROLLA</w:t>
            </w: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13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628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9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13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628" w:type="dxa"/>
            <w:gridSpan w:val="2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276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6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555"/>
          <w:tblCellSpacing w:w="0" w:type="dxa"/>
        </w:trPr>
        <w:tc>
          <w:tcPr>
            <w:tcW w:w="1836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 xml:space="preserve">Кожина Ирина Николаевна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«СОШ п. Демьянка»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1085266,89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 400,0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 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54,2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Митсубиси </w:t>
            </w:r>
            <w:r w:rsidRPr="005428A4">
              <w:rPr>
                <w:rFonts w:ascii="Arial" w:hAnsi="Arial" w:cs="Arial"/>
                <w:lang w:val="en-US"/>
              </w:rPr>
              <w:t>ASX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/>
                <w:bCs/>
              </w:rPr>
            </w:pPr>
            <w:r w:rsidRPr="005428A4">
              <w:rPr>
                <w:rFonts w:ascii="Arial" w:hAnsi="Arial" w:cs="Arial"/>
                <w:b/>
                <w:bCs/>
              </w:rPr>
              <w:t>Калинин Павел Петрович</w:t>
            </w: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«Ивановская ООШ»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787413,49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Легковой автомобиль СУЗУКИ ЛИАНА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Грузовой автомобиль УАЗ-3909</w:t>
            </w:r>
          </w:p>
        </w:tc>
      </w:tr>
      <w:tr w:rsidR="00B41ACA" w:rsidRPr="005428A4" w:rsidTr="003C2ABC">
        <w:trPr>
          <w:gridAfter w:val="1"/>
          <w:wAfter w:w="9" w:type="dxa"/>
          <w:trHeight w:val="67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38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Гараж</w:t>
            </w:r>
          </w:p>
        </w:tc>
        <w:tc>
          <w:tcPr>
            <w:tcW w:w="1112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25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37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Дворовые хозяйственные постройки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Супруга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958533,22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3200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Гараж</w:t>
            </w:r>
          </w:p>
        </w:tc>
        <w:tc>
          <w:tcPr>
            <w:tcW w:w="1112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25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3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Дворовые хозяйственные постройки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843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bCs/>
              </w:rPr>
            </w:pPr>
            <w:r w:rsidRPr="005428A4">
              <w:rPr>
                <w:rFonts w:ascii="Arial" w:hAnsi="Arial" w:cs="Arial"/>
                <w:b/>
                <w:bCs/>
              </w:rPr>
              <w:t>Павлова Ирина Юрьевна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«Осинниковская СОШ»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817 966,97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44,7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4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73 586,75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44,7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536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44,7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110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</w:rPr>
              <w:t>Мальцев Анатолий Александрович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pStyle w:val="NormalWeb"/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«Красноярская СОШ им. Героя Советского Союза Григория Никифоровича Кошкарова" </w:t>
            </w:r>
            <w:r w:rsidRPr="005428A4">
              <w:rPr>
                <w:rFonts w:ascii="Arial" w:hAnsi="Arial" w:cs="Arial"/>
              </w:rPr>
              <w:br/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1071327, 19 </w:t>
            </w: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1200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92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50,0</w:t>
            </w:r>
          </w:p>
        </w:tc>
        <w:tc>
          <w:tcPr>
            <w:tcW w:w="1164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11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1400</w:t>
            </w:r>
          </w:p>
        </w:tc>
        <w:tc>
          <w:tcPr>
            <w:tcW w:w="1164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42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56" w:type="dxa"/>
            <w:gridSpan w:val="5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50,0</w:t>
            </w:r>
          </w:p>
        </w:tc>
        <w:tc>
          <w:tcPr>
            <w:tcW w:w="1188" w:type="dxa"/>
            <w:gridSpan w:val="5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420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6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1400</w:t>
            </w:r>
          </w:p>
        </w:tc>
        <w:tc>
          <w:tcPr>
            <w:tcW w:w="1188" w:type="dxa"/>
            <w:gridSpan w:val="5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rPr>
                <w:rFonts w:ascii="Arial" w:hAnsi="Arial" w:cs="Arial"/>
                <w:highlight w:val="yellow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30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5428A4">
              <w:rPr>
                <w:rFonts w:ascii="Arial" w:hAnsi="Arial" w:cs="Arial"/>
                <w:b/>
              </w:rPr>
              <w:t>Черных Ольга Николаевна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«Горнослинкинская СОШ»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648378,85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1/4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78,8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843"/>
          <w:tblCellSpacing w:w="0" w:type="dxa"/>
        </w:trPr>
        <w:tc>
          <w:tcPr>
            <w:tcW w:w="1836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59" w:type="dxa"/>
            <w:gridSpan w:val="3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1/2</w:t>
            </w:r>
          </w:p>
        </w:tc>
        <w:tc>
          <w:tcPr>
            <w:tcW w:w="1130" w:type="dxa"/>
            <w:gridSpan w:val="2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36,6</w:t>
            </w: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30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385249,81</w:t>
            </w:r>
          </w:p>
        </w:tc>
        <w:tc>
          <w:tcPr>
            <w:tcW w:w="1477" w:type="dxa"/>
            <w:gridSpan w:val="4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1/2</w:t>
            </w:r>
          </w:p>
        </w:tc>
        <w:tc>
          <w:tcPr>
            <w:tcW w:w="1112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36,6</w:t>
            </w:r>
          </w:p>
        </w:tc>
        <w:tc>
          <w:tcPr>
            <w:tcW w:w="1295" w:type="dxa"/>
            <w:gridSpan w:val="2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Легковой автомобиль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ВАЗ 2112,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HYUNDAY</w:t>
            </w:r>
          </w:p>
        </w:tc>
      </w:tr>
      <w:tr w:rsidR="00B41ACA" w:rsidRPr="005428A4" w:rsidTr="003C2ABC">
        <w:trPr>
          <w:gridAfter w:val="1"/>
          <w:wAfter w:w="9" w:type="dxa"/>
          <w:trHeight w:val="826"/>
          <w:tblCellSpacing w:w="0" w:type="dxa"/>
        </w:trPr>
        <w:tc>
          <w:tcPr>
            <w:tcW w:w="1836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459" w:type="dxa"/>
            <w:gridSpan w:val="3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2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826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682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1671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Зиновьева Светлана Анатольевна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Дюймовочка Уватского муниципального района»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5345,2</w:t>
            </w:r>
          </w:p>
        </w:tc>
        <w:tc>
          <w:tcPr>
            <w:tcW w:w="1294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83,5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413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1340000,00</w:t>
            </w:r>
          </w:p>
        </w:tc>
        <w:tc>
          <w:tcPr>
            <w:tcW w:w="1294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714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 w:val="restart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</w:t>
            </w:r>
            <w:r w:rsidRPr="005428A4">
              <w:rPr>
                <w:rFonts w:ascii="Arial" w:hAnsi="Arial" w:cs="Arial"/>
                <w:lang w:val="en-US"/>
              </w:rPr>
              <w:t>BMV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X</w:t>
            </w:r>
            <w:r w:rsidRPr="005428A4">
              <w:rPr>
                <w:rFonts w:ascii="Arial" w:hAnsi="Arial" w:cs="Arial"/>
              </w:rPr>
              <w:t xml:space="preserve">3, </w:t>
            </w:r>
            <w:r w:rsidRPr="005428A4">
              <w:rPr>
                <w:rFonts w:ascii="Arial" w:hAnsi="Arial" w:cs="Arial"/>
                <w:lang w:val="en-US"/>
              </w:rPr>
              <w:t>Hyundai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Solaris</w:t>
            </w:r>
          </w:p>
        </w:tc>
      </w:tr>
      <w:tr w:rsidR="00B41ACA" w:rsidRPr="005428A4" w:rsidTr="003C2ABC">
        <w:trPr>
          <w:gridAfter w:val="1"/>
          <w:wAfter w:w="9" w:type="dxa"/>
          <w:trHeight w:val="412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32,2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295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76,2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  <w:vMerge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42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464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600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Доброванова Лариса Викторовна</w:t>
            </w: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Малышок Уватского муниципального района»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756781,67</w:t>
            </w: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57,0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104,7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2772,0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1127660,06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104,7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1/2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66,7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</w:t>
            </w:r>
            <w:r w:rsidRPr="005428A4">
              <w:rPr>
                <w:rFonts w:ascii="Arial" w:hAnsi="Arial" w:cs="Arial"/>
                <w:lang w:val="en-US"/>
              </w:rPr>
              <w:t>Hyundai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SM</w:t>
            </w:r>
            <w:r w:rsidRPr="005428A4">
              <w:rPr>
                <w:rFonts w:ascii="Arial" w:hAnsi="Arial" w:cs="Arial"/>
              </w:rPr>
              <w:t xml:space="preserve">, ВАЗ – 2101, автомобиль грузовой УАЗ 3303, лодка Прогресс-4 </w:t>
            </w:r>
            <w:r w:rsidRPr="005428A4">
              <w:rPr>
                <w:rFonts w:ascii="Arial" w:hAnsi="Arial" w:cs="Arial"/>
                <w:lang w:val="en-US"/>
              </w:rPr>
              <w:t>Yamaha</w:t>
            </w:r>
            <w:r w:rsidRPr="005428A4">
              <w:rPr>
                <w:rFonts w:ascii="Arial" w:hAnsi="Arial" w:cs="Arial"/>
              </w:rPr>
              <w:t xml:space="preserve"> 60, лодка Казанка 2М</w:t>
            </w:r>
          </w:p>
        </w:tc>
      </w:tr>
      <w:tr w:rsidR="00B41ACA" w:rsidRPr="005428A4" w:rsidTr="003C2ABC">
        <w:trPr>
          <w:gridAfter w:val="1"/>
          <w:wAfter w:w="9" w:type="dxa"/>
          <w:trHeight w:val="1119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2772,0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1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278"/>
          <w:tblCellSpacing w:w="0" w:type="dxa"/>
        </w:trPr>
        <w:tc>
          <w:tcPr>
            <w:tcW w:w="1836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29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104,7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277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29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2772,0</w:t>
            </w:r>
          </w:p>
        </w:tc>
        <w:tc>
          <w:tcPr>
            <w:tcW w:w="1227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690"/>
          <w:tblCellSpacing w:w="0" w:type="dxa"/>
        </w:trPr>
        <w:tc>
          <w:tcPr>
            <w:tcW w:w="1836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Гришмановская Ирина Геннадьевна</w:t>
            </w: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Тополёк Уватского муниципального района»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831089,85</w:t>
            </w:r>
          </w:p>
        </w:tc>
        <w:tc>
          <w:tcPr>
            <w:tcW w:w="1477" w:type="dxa"/>
            <w:gridSpan w:val="4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 ¼ от 1</w:t>
            </w:r>
            <w:r w:rsidRPr="005428A4">
              <w:rPr>
                <w:rFonts w:ascii="Arial" w:hAnsi="Arial" w:cs="Arial"/>
                <w:lang w:val="en-US"/>
              </w:rPr>
              <w:t>/</w:t>
            </w:r>
            <w:r w:rsidRPr="005428A4">
              <w:rPr>
                <w:rFonts w:ascii="Arial" w:hAnsi="Arial" w:cs="Arial"/>
              </w:rPr>
              <w:t>2</w:t>
            </w:r>
          </w:p>
        </w:tc>
        <w:tc>
          <w:tcPr>
            <w:tcW w:w="1112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58,3</w:t>
            </w:r>
          </w:p>
        </w:tc>
        <w:tc>
          <w:tcPr>
            <w:tcW w:w="1295" w:type="dxa"/>
            <w:gridSpan w:val="2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690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45,2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55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769827,08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легковой Ауди А4, ВАЗ 2105</w:t>
            </w:r>
          </w:p>
        </w:tc>
      </w:tr>
      <w:tr w:rsidR="00B41ACA" w:rsidRPr="005428A4" w:rsidTr="003C2ABC">
        <w:trPr>
          <w:gridAfter w:val="1"/>
          <w:wAfter w:w="9" w:type="dxa"/>
          <w:trHeight w:val="55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45,2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2756,00</w:t>
            </w:r>
          </w:p>
        </w:tc>
        <w:tc>
          <w:tcPr>
            <w:tcW w:w="3884" w:type="dxa"/>
            <w:gridSpan w:val="7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900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45,2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567"/>
          <w:tblCellSpacing w:w="0" w:type="dxa"/>
        </w:trPr>
        <w:tc>
          <w:tcPr>
            <w:tcW w:w="1836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Аксёнова Елена Викторовна</w:t>
            </w:r>
          </w:p>
        </w:tc>
        <w:tc>
          <w:tcPr>
            <w:tcW w:w="2137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Берёзка Уватского муниципального района»</w:t>
            </w:r>
          </w:p>
        </w:tc>
        <w:tc>
          <w:tcPr>
            <w:tcW w:w="181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1063361,09</w:t>
            </w: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677,0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76,4</w:t>
            </w:r>
          </w:p>
        </w:tc>
        <w:tc>
          <w:tcPr>
            <w:tcW w:w="1295" w:type="dxa"/>
            <w:gridSpan w:val="2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14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15517,00</w:t>
            </w:r>
          </w:p>
        </w:tc>
        <w:tc>
          <w:tcPr>
            <w:tcW w:w="3884" w:type="dxa"/>
            <w:gridSpan w:val="7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677,0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</w:p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Ford Focus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7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76,4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vAlign w:val="center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</w:tr>
      <w:tr w:rsidR="00B41ACA" w:rsidRPr="005428A4" w:rsidTr="003C2ABC">
        <w:trPr>
          <w:gridAfter w:val="1"/>
          <w:wAfter w:w="9" w:type="dxa"/>
          <w:trHeight w:val="1671"/>
          <w:tblCellSpacing w:w="0" w:type="dxa"/>
        </w:trPr>
        <w:tc>
          <w:tcPr>
            <w:tcW w:w="1836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Канаева Татьяна Александровна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Солнышко Уватского муниципального района»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783418,61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53,1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легковой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  <w:lang w:val="en-US"/>
              </w:rPr>
              <w:t>Chevrolet Spark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Цурпал Екатерина Сергеевна</w:t>
            </w: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Заведующий АУ ДО «Детский сад Белочка Уватского муниципального района»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2463280,59 (в том числе социальная выплата по ФЦП «Социальное развитие села до 2013 года»)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41,6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41ACA" w:rsidRPr="005428A4" w:rsidTr="003C2ABC">
        <w:trPr>
          <w:gridAfter w:val="1"/>
          <w:wAfter w:w="9" w:type="dxa"/>
          <w:trHeight w:val="315"/>
          <w:tblCellSpacing w:w="0" w:type="dxa"/>
        </w:trPr>
        <w:tc>
          <w:tcPr>
            <w:tcW w:w="1836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1595347,78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24" w:type="dxa"/>
            <w:gridSpan w:val="3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92" w:type="dxa"/>
            <w:gridSpan w:val="7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41,6</w:t>
            </w:r>
          </w:p>
        </w:tc>
        <w:tc>
          <w:tcPr>
            <w:tcW w:w="1164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легковой</w:t>
            </w:r>
          </w:p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Subaru</w:t>
            </w:r>
          </w:p>
        </w:tc>
      </w:tr>
      <w:tr w:rsidR="00B41ACA" w:rsidRPr="005428A4" w:rsidTr="003C2ABC">
        <w:trPr>
          <w:gridAfter w:val="1"/>
          <w:wAfter w:w="9" w:type="dxa"/>
          <w:trHeight w:val="144"/>
          <w:tblCellSpacing w:w="0" w:type="dxa"/>
        </w:trPr>
        <w:tc>
          <w:tcPr>
            <w:tcW w:w="1836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B41ACA" w:rsidRPr="006C1148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81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19200,00</w:t>
            </w:r>
          </w:p>
        </w:tc>
        <w:tc>
          <w:tcPr>
            <w:tcW w:w="3884" w:type="dxa"/>
            <w:gridSpan w:val="7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4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56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41,6</w:t>
            </w:r>
          </w:p>
        </w:tc>
        <w:tc>
          <w:tcPr>
            <w:tcW w:w="1188" w:type="dxa"/>
            <w:gridSpan w:val="5"/>
          </w:tcPr>
          <w:p w:rsidR="00B41ACA" w:rsidRPr="005428A4" w:rsidRDefault="00B41ACA" w:rsidP="003C2ABC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</w:tcPr>
          <w:p w:rsidR="00B41ACA" w:rsidRPr="005428A4" w:rsidRDefault="00B41ACA" w:rsidP="003C2ABC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</w:tbl>
    <w:p w:rsidR="00B41ACA" w:rsidRPr="00802149" w:rsidRDefault="00B41ACA" w:rsidP="00F016DB">
      <w:pPr>
        <w:rPr>
          <w:rFonts w:ascii="Arial" w:hAnsi="Arial" w:cs="Arial"/>
          <w:sz w:val="20"/>
          <w:szCs w:val="20"/>
        </w:rPr>
      </w:pPr>
    </w:p>
    <w:p w:rsidR="00B41ACA" w:rsidRDefault="00B41ACA" w:rsidP="00F016DB"/>
    <w:p w:rsidR="00B41ACA" w:rsidRDefault="00B41ACA" w:rsidP="00F016DB"/>
    <w:p w:rsidR="00B41ACA" w:rsidRDefault="00B41ACA"/>
    <w:sectPr w:rsidR="00B41ACA" w:rsidSect="00A96A7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6DB"/>
    <w:rsid w:val="000078C5"/>
    <w:rsid w:val="000B1F6F"/>
    <w:rsid w:val="000E442B"/>
    <w:rsid w:val="00395B7E"/>
    <w:rsid w:val="003C2ABC"/>
    <w:rsid w:val="004E07F3"/>
    <w:rsid w:val="005428A4"/>
    <w:rsid w:val="006B2105"/>
    <w:rsid w:val="006C1148"/>
    <w:rsid w:val="006D6812"/>
    <w:rsid w:val="006F2315"/>
    <w:rsid w:val="00717232"/>
    <w:rsid w:val="00730431"/>
    <w:rsid w:val="00737069"/>
    <w:rsid w:val="00802149"/>
    <w:rsid w:val="008B7C8E"/>
    <w:rsid w:val="00925FB6"/>
    <w:rsid w:val="00A96A7E"/>
    <w:rsid w:val="00B13D34"/>
    <w:rsid w:val="00B41ACA"/>
    <w:rsid w:val="00B44BCB"/>
    <w:rsid w:val="00B77271"/>
    <w:rsid w:val="00C40238"/>
    <w:rsid w:val="00C66300"/>
    <w:rsid w:val="00C76894"/>
    <w:rsid w:val="00D010FC"/>
    <w:rsid w:val="00D13479"/>
    <w:rsid w:val="00D54837"/>
    <w:rsid w:val="00D565DA"/>
    <w:rsid w:val="00E41CB1"/>
    <w:rsid w:val="00F016DB"/>
    <w:rsid w:val="00F72E62"/>
    <w:rsid w:val="00F93653"/>
    <w:rsid w:val="00FA08CA"/>
    <w:rsid w:val="00FB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16DB"/>
    <w:pPr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styleId="NormalWeb">
    <w:name w:val="Normal (Web)"/>
    <w:basedOn w:val="Normal"/>
    <w:uiPriority w:val="99"/>
    <w:rsid w:val="00F016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9</Pages>
  <Words>1384</Words>
  <Characters>7893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Yurist_kom</dc:creator>
  <cp:keywords/>
  <dc:description/>
  <cp:lastModifiedBy>User</cp:lastModifiedBy>
  <cp:revision>12</cp:revision>
  <dcterms:created xsi:type="dcterms:W3CDTF">2014-05-14T03:49:00Z</dcterms:created>
  <dcterms:modified xsi:type="dcterms:W3CDTF">2014-06-04T05:49:00Z</dcterms:modified>
</cp:coreProperties>
</file>