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Департамента </w:t>
      </w:r>
      <w:r w:rsidR="00D82F4D">
        <w:rPr>
          <w:rFonts w:ascii="Times New Roman" w:eastAsia="Calibri" w:hAnsi="Times New Roman" w:cs="Times New Roman"/>
          <w:b/>
          <w:sz w:val="24"/>
          <w:szCs w:val="24"/>
        </w:rPr>
        <w:t>финансов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Администрации муниципального образования Надымский район</w:t>
      </w:r>
      <w:r w:rsidR="001A5CE1">
        <w:rPr>
          <w:rFonts w:ascii="Times New Roman" w:eastAsia="Calibri" w:hAnsi="Times New Roman" w:cs="Times New Roman"/>
          <w:b/>
          <w:sz w:val="24"/>
          <w:szCs w:val="24"/>
        </w:rPr>
        <w:t xml:space="preserve"> и членов </w:t>
      </w:r>
      <w:r w:rsidR="000F6FC8">
        <w:rPr>
          <w:rFonts w:ascii="Times New Roman" w:eastAsia="Calibri" w:hAnsi="Times New Roman" w:cs="Times New Roman"/>
          <w:b/>
          <w:sz w:val="24"/>
          <w:szCs w:val="24"/>
        </w:rPr>
        <w:t>его</w:t>
      </w:r>
      <w:r w:rsidR="001A5CE1">
        <w:rPr>
          <w:rFonts w:ascii="Times New Roman" w:eastAsia="Calibri" w:hAnsi="Times New Roman" w:cs="Times New Roman"/>
          <w:b/>
          <w:sz w:val="24"/>
          <w:szCs w:val="24"/>
        </w:rPr>
        <w:t xml:space="preserve">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1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2268"/>
        <w:gridCol w:w="2127"/>
        <w:gridCol w:w="2267"/>
      </w:tblGrid>
      <w:tr w:rsidR="002E25FD" w:rsidRPr="005A56A6" w:rsidTr="002E25FD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2E25FD" w:rsidRPr="005A56A6" w:rsidRDefault="002E25FD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2E25FD" w:rsidRPr="005A56A6" w:rsidTr="002E25FD">
        <w:trPr>
          <w:tblHeader/>
        </w:trPr>
        <w:tc>
          <w:tcPr>
            <w:tcW w:w="2551" w:type="dxa"/>
            <w:vMerge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2E25FD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2E25FD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5FD" w:rsidRPr="005A56A6" w:rsidTr="002E25FD">
        <w:trPr>
          <w:tblHeader/>
        </w:trPr>
        <w:tc>
          <w:tcPr>
            <w:tcW w:w="2551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2E25FD" w:rsidRPr="005A56A6" w:rsidRDefault="002E25FD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2E25FD" w:rsidRPr="005A56A6" w:rsidTr="002E25FD">
        <w:tc>
          <w:tcPr>
            <w:tcW w:w="2551" w:type="dxa"/>
            <w:shd w:val="clear" w:color="auto" w:fill="auto"/>
          </w:tcPr>
          <w:p w:rsidR="002E25FD" w:rsidRPr="005A56A6" w:rsidRDefault="002E25FD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Прокопенко Н.П.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25FD" w:rsidRPr="00F024E4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5FD" w:rsidRPr="00502F1E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E25FD" w:rsidRPr="005A56A6" w:rsidRDefault="001A5CE1" w:rsidP="001A5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E25FD">
              <w:rPr>
                <w:rFonts w:ascii="Times New Roman" w:eastAsia="Calibri" w:hAnsi="Times New Roman" w:cs="Times New Roman"/>
                <w:sz w:val="24"/>
                <w:szCs w:val="24"/>
              </w:rPr>
              <w:t>849725,58</w:t>
            </w:r>
          </w:p>
        </w:tc>
        <w:tc>
          <w:tcPr>
            <w:tcW w:w="2267" w:type="dxa"/>
          </w:tcPr>
          <w:p w:rsidR="002E25FD" w:rsidRPr="005A56A6" w:rsidRDefault="002E25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E25FD" w:rsidRPr="005A56A6" w:rsidTr="002E25FD">
        <w:tc>
          <w:tcPr>
            <w:tcW w:w="2551" w:type="dxa"/>
            <w:shd w:val="clear" w:color="auto" w:fill="auto"/>
          </w:tcPr>
          <w:p w:rsidR="002E25FD" w:rsidRPr="00887C15" w:rsidRDefault="002E25FD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2E25FD" w:rsidRPr="005A56A6" w:rsidRDefault="002E25FD" w:rsidP="00E04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25FD" w:rsidRPr="00F024E4" w:rsidRDefault="002E25FD" w:rsidP="00887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25FD" w:rsidRPr="005A56A6" w:rsidRDefault="002E25FD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735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735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7359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5FD" w:rsidRDefault="002E25FD" w:rsidP="00D8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2E25FD" w:rsidRDefault="002E25FD" w:rsidP="00D8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2E25FD" w:rsidRPr="00D82F4D" w:rsidRDefault="002E25FD" w:rsidP="00D82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OPEL VEKTRA</w:t>
            </w:r>
          </w:p>
        </w:tc>
        <w:tc>
          <w:tcPr>
            <w:tcW w:w="2127" w:type="dxa"/>
          </w:tcPr>
          <w:p w:rsidR="002E25FD" w:rsidRPr="00D82F4D" w:rsidRDefault="002E25FD" w:rsidP="001A5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1204248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,02</w:t>
            </w:r>
          </w:p>
        </w:tc>
        <w:tc>
          <w:tcPr>
            <w:tcW w:w="2267" w:type="dxa"/>
          </w:tcPr>
          <w:p w:rsidR="002E25FD" w:rsidRPr="005A56A6" w:rsidRDefault="002E25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E25FD" w:rsidRPr="005A56A6" w:rsidTr="002E25FD">
        <w:tc>
          <w:tcPr>
            <w:tcW w:w="2551" w:type="dxa"/>
            <w:shd w:val="clear" w:color="auto" w:fill="auto"/>
          </w:tcPr>
          <w:p w:rsidR="002E25FD" w:rsidRPr="005A56A6" w:rsidRDefault="002E25FD" w:rsidP="00E04F4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25FD" w:rsidRPr="005A56A6" w:rsidRDefault="002E25FD" w:rsidP="00773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25FD" w:rsidRPr="00F024E4" w:rsidRDefault="002E25FD" w:rsidP="00773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25FD" w:rsidRPr="005A56A6" w:rsidRDefault="002E25FD" w:rsidP="00773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773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25FD" w:rsidRPr="005A56A6" w:rsidRDefault="002E25FD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5FD" w:rsidRPr="005A56A6" w:rsidRDefault="002E25FD" w:rsidP="009D4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5FD" w:rsidRPr="005A56A6" w:rsidRDefault="002E25FD" w:rsidP="00D5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E25FD" w:rsidRPr="005A56A6" w:rsidRDefault="002E25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2E25FD" w:rsidRPr="005A56A6" w:rsidRDefault="002E25FD" w:rsidP="0050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126" w:rsidRDefault="00B67126" w:rsidP="005A56A6">
      <w:pPr>
        <w:spacing w:after="0" w:line="240" w:lineRule="auto"/>
      </w:pPr>
      <w:r>
        <w:separator/>
      </w:r>
    </w:p>
  </w:endnote>
  <w:endnote w:type="continuationSeparator" w:id="0">
    <w:p w:rsidR="00B67126" w:rsidRDefault="00B67126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126" w:rsidRDefault="00B67126" w:rsidP="005A56A6">
      <w:pPr>
        <w:spacing w:after="0" w:line="240" w:lineRule="auto"/>
      </w:pPr>
      <w:r>
        <w:separator/>
      </w:r>
    </w:p>
  </w:footnote>
  <w:footnote w:type="continuationSeparator" w:id="0">
    <w:p w:rsidR="00B67126" w:rsidRDefault="00B67126" w:rsidP="005A56A6">
      <w:pPr>
        <w:spacing w:after="0" w:line="240" w:lineRule="auto"/>
      </w:pPr>
      <w:r>
        <w:continuationSeparator/>
      </w:r>
    </w:p>
  </w:footnote>
  <w:footnote w:id="1">
    <w:p w:rsidR="002E25FD" w:rsidRPr="006A2583" w:rsidRDefault="002E25F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2E25FD" w:rsidRDefault="002E25F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2E25FD" w:rsidRDefault="002E25F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E25FD" w:rsidRPr="00A71F25" w:rsidRDefault="002E25F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0D7AD9"/>
    <w:rsid w:val="000F6FC8"/>
    <w:rsid w:val="001020E3"/>
    <w:rsid w:val="00122734"/>
    <w:rsid w:val="00137B51"/>
    <w:rsid w:val="001A5CE1"/>
    <w:rsid w:val="001D155B"/>
    <w:rsid w:val="001F54B2"/>
    <w:rsid w:val="00206CD8"/>
    <w:rsid w:val="00245323"/>
    <w:rsid w:val="00280F7B"/>
    <w:rsid w:val="00294F7B"/>
    <w:rsid w:val="002A5159"/>
    <w:rsid w:val="002D1C8C"/>
    <w:rsid w:val="002E25FD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8620E"/>
    <w:rsid w:val="00490257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4C56"/>
    <w:rsid w:val="0076784F"/>
    <w:rsid w:val="007A4F78"/>
    <w:rsid w:val="007C6A88"/>
    <w:rsid w:val="007C7716"/>
    <w:rsid w:val="007D1B06"/>
    <w:rsid w:val="007E231D"/>
    <w:rsid w:val="007F558B"/>
    <w:rsid w:val="00822A9D"/>
    <w:rsid w:val="008274A4"/>
    <w:rsid w:val="00887C15"/>
    <w:rsid w:val="00892440"/>
    <w:rsid w:val="008F175D"/>
    <w:rsid w:val="008F4194"/>
    <w:rsid w:val="00953055"/>
    <w:rsid w:val="00975CAB"/>
    <w:rsid w:val="009D35C4"/>
    <w:rsid w:val="00A5368E"/>
    <w:rsid w:val="00A67E7A"/>
    <w:rsid w:val="00AC7A8E"/>
    <w:rsid w:val="00AE68FF"/>
    <w:rsid w:val="00B1076C"/>
    <w:rsid w:val="00B1646B"/>
    <w:rsid w:val="00B37408"/>
    <w:rsid w:val="00B46F1B"/>
    <w:rsid w:val="00B55CD6"/>
    <w:rsid w:val="00B61723"/>
    <w:rsid w:val="00B67126"/>
    <w:rsid w:val="00B921C2"/>
    <w:rsid w:val="00BA5823"/>
    <w:rsid w:val="00BD1A28"/>
    <w:rsid w:val="00BD54E0"/>
    <w:rsid w:val="00C06D98"/>
    <w:rsid w:val="00C3132D"/>
    <w:rsid w:val="00C51A05"/>
    <w:rsid w:val="00C5409F"/>
    <w:rsid w:val="00C854FE"/>
    <w:rsid w:val="00C85F5C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82F4D"/>
    <w:rsid w:val="00D94671"/>
    <w:rsid w:val="00D95305"/>
    <w:rsid w:val="00DA28AE"/>
    <w:rsid w:val="00DB1100"/>
    <w:rsid w:val="00DB6858"/>
    <w:rsid w:val="00E04F4D"/>
    <w:rsid w:val="00E07166"/>
    <w:rsid w:val="00E22DD5"/>
    <w:rsid w:val="00EB1EB4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77328-61DD-4ABC-BC2D-4A2C6568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52</cp:revision>
  <cp:lastPrinted>2014-05-02T06:52:00Z</cp:lastPrinted>
  <dcterms:created xsi:type="dcterms:W3CDTF">2013-04-05T05:02:00Z</dcterms:created>
  <dcterms:modified xsi:type="dcterms:W3CDTF">2014-05-07T12:09:00Z</dcterms:modified>
</cp:coreProperties>
</file>