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AC" w:rsidRPr="00C725AC" w:rsidRDefault="00C725AC" w:rsidP="00C72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725AC">
        <w:rPr>
          <w:rFonts w:ascii="Times New Roman" w:hAnsi="Times New Roman" w:cs="Times New Roman"/>
          <w:b/>
          <w:bCs/>
          <w:sz w:val="24"/>
          <w:szCs w:val="24"/>
        </w:rPr>
        <w:t>C</w:t>
      </w:r>
      <w:proofErr w:type="gramEnd"/>
      <w:r w:rsidRPr="00C725AC"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proofErr w:type="spellEnd"/>
    </w:p>
    <w:p w:rsidR="00C725AC" w:rsidRPr="00C725AC" w:rsidRDefault="00C725AC" w:rsidP="00C72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C725AC" w:rsidRPr="00C725AC" w:rsidRDefault="00C725AC" w:rsidP="00C72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>руководителей муниципальных учреждений</w:t>
      </w:r>
      <w:proofErr w:type="gramStart"/>
      <w:r w:rsidRPr="00C725AC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C725AC">
        <w:rPr>
          <w:rFonts w:ascii="Times New Roman" w:hAnsi="Times New Roman" w:cs="Times New Roman"/>
          <w:b/>
          <w:bCs/>
          <w:sz w:val="24"/>
          <w:szCs w:val="24"/>
        </w:rPr>
        <w:t xml:space="preserve">подведомственных Управлению культуры и молодежной политик </w:t>
      </w:r>
      <w:proofErr w:type="spellStart"/>
      <w:r w:rsidRPr="00C725AC">
        <w:rPr>
          <w:rFonts w:ascii="Times New Roman" w:hAnsi="Times New Roman" w:cs="Times New Roman"/>
          <w:b/>
          <w:bCs/>
          <w:sz w:val="24"/>
          <w:szCs w:val="24"/>
        </w:rPr>
        <w:t>администрацииы</w:t>
      </w:r>
      <w:proofErr w:type="spellEnd"/>
      <w:r w:rsidRPr="00C725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725AC">
        <w:rPr>
          <w:rFonts w:ascii="Times New Roman" w:hAnsi="Times New Roman" w:cs="Times New Roman"/>
          <w:b/>
          <w:bCs/>
          <w:sz w:val="24"/>
          <w:szCs w:val="24"/>
        </w:rPr>
        <w:t>Любимского</w:t>
      </w:r>
      <w:proofErr w:type="spellEnd"/>
      <w:r w:rsidRPr="00C725AC">
        <w:rPr>
          <w:rFonts w:ascii="Times New Roman" w:hAnsi="Times New Roman" w:cs="Times New Roman"/>
          <w:b/>
          <w:bCs/>
          <w:sz w:val="24"/>
          <w:szCs w:val="24"/>
        </w:rPr>
        <w:t xml:space="preserve"> МР и их членов  семьи</w:t>
      </w:r>
    </w:p>
    <w:p w:rsidR="00C725AC" w:rsidRPr="00C725AC" w:rsidRDefault="00C725AC" w:rsidP="00C72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>за период с 1 января по 31 декабря 2013года</w:t>
      </w:r>
    </w:p>
    <w:p w:rsidR="00C725AC" w:rsidRPr="00C725AC" w:rsidRDefault="00C725AC" w:rsidP="00C72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5"/>
        <w:gridCol w:w="1560"/>
        <w:gridCol w:w="992"/>
        <w:gridCol w:w="1843"/>
        <w:gridCol w:w="283"/>
        <w:gridCol w:w="1843"/>
        <w:gridCol w:w="1701"/>
        <w:gridCol w:w="2977"/>
        <w:gridCol w:w="2836"/>
      </w:tblGrid>
      <w:tr w:rsidR="00C725AC" w:rsidRPr="00C725AC" w:rsidTr="00C725AC">
        <w:trPr>
          <w:trHeight w:val="1935"/>
        </w:trPr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 ФИО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сумма </w:t>
            </w:r>
            <w:proofErr w:type="gramStart"/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декларированного</w:t>
            </w:r>
            <w:proofErr w:type="gramEnd"/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годового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дохода 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2013г. (руб.)</w:t>
            </w:r>
          </w:p>
        </w:tc>
        <w:tc>
          <w:tcPr>
            <w:tcW w:w="56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объектов недвижимого имущества и принадлежащих на праве собственности или находящихся в пользовании</w:t>
            </w:r>
          </w:p>
        </w:tc>
        <w:tc>
          <w:tcPr>
            <w:tcW w:w="2977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 принадлежащих на праве собственности (вид, марка)</w:t>
            </w:r>
          </w:p>
        </w:tc>
        <w:tc>
          <w:tcPr>
            <w:tcW w:w="2836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совершенна сделка по приобретению объектов  недвижимого имущества, транспортных средств, ценных бумаг, акций (долей участия, паев в уставны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складочных) капиталах организации)</w:t>
            </w:r>
          </w:p>
        </w:tc>
      </w:tr>
      <w:tr w:rsidR="00C725AC" w:rsidRPr="00C725AC" w:rsidTr="00C725AC">
        <w:trPr>
          <w:trHeight w:val="847"/>
        </w:trPr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Карасева  Елена Викторовна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Директор МОУ ДОД «ДМШ» г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юбима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58 800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1461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Не имеет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Карасев Николай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лицензирования и профилактики </w:t>
            </w:r>
            <w:proofErr w:type="spell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лесонарушений</w:t>
            </w:r>
            <w:proofErr w:type="spell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охраны и 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лесов Рослесхоза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934 600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Renault </w:t>
            </w:r>
            <w:proofErr w:type="spellStart"/>
            <w:r w:rsidRPr="00C72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Scenik</w:t>
            </w:r>
            <w:proofErr w:type="spellEnd"/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Карасева Александра Николаевна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Карасев  Николай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Государева Лариса Николаевна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РДК»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309604,22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34,4 (общая  1/2)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ГБУЗ ЯО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205533,37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11113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Петровская Ирина Анатольевна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ЦБС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312031,87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водонасосной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РПО ЖКХ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327815,34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C72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RENAULTSR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Автоприцеп САЗ 8299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Гурин Виктор Валентинов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МУК «ЛИКМ»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275862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62,7 (общей долевой собственности 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C72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RENAULTLOGAN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хранитель МУК «ЛИКМ»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26143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21099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29822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(пенсия по инвалидности)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62,7 (общей долевой собственности 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62,7 (общей долевой собственности 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Копылова Ирина Владимировна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ЦДК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традный»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301893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rPr>
          <w:trHeight w:val="484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сообщить отказался 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Лосева Марина Евгеньевна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725AC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 «ЛИМЦ»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285490,30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совместная)Лосев Е.И, Лосева В.Л, Лосева Д.И.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92668E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электросвязи ОАО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Ростелеком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329890,88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2900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45,5 (долевая)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Петрова Любовь Юрьевна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 «САМ»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33435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Квартира(общая)Петрова Л.Ю, Петров </w:t>
            </w:r>
            <w:proofErr w:type="spell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А.В,ГоренцеваЛ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,Шутова</w:t>
            </w:r>
            <w:proofErr w:type="spell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 сотка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48,1 (долевая 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25AC" w:rsidRPr="00C725AC" w:rsidTr="00C725AC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лесокомбинат»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28183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Квартира(общая)Петрова Л.Ю, Петров </w:t>
            </w:r>
            <w:proofErr w:type="spell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А.В,ГоренцеваЛ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,Шутова</w:t>
            </w:r>
            <w:proofErr w:type="spell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Погреб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 соток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25AC" w:rsidRPr="00C725AC" w:rsidRDefault="00C725AC" w:rsidP="00C725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5AC" w:rsidRPr="00C725AC" w:rsidRDefault="00C725AC" w:rsidP="00C72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25AC" w:rsidRPr="00C725AC" w:rsidRDefault="00C725AC" w:rsidP="00C725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25AC" w:rsidRPr="00C725AC" w:rsidRDefault="00C725AC" w:rsidP="00C725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25AC" w:rsidRPr="00C725AC" w:rsidRDefault="00C725AC" w:rsidP="00C725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22" w:rsidRPr="00C725AC" w:rsidRDefault="00B80C22" w:rsidP="00C725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80C22" w:rsidRPr="00C725AC" w:rsidSect="00C117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725AC"/>
    <w:rsid w:val="0092668E"/>
    <w:rsid w:val="00B80C22"/>
    <w:rsid w:val="00C7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2014-05-28T09:32:00Z</dcterms:created>
  <dcterms:modified xsi:type="dcterms:W3CDTF">2014-05-28T09:55:00Z</dcterms:modified>
</cp:coreProperties>
</file>