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ведения</w:t>
      </w:r>
    </w:p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консультанта – заместителя главного бухгалтера управления финансов  Администрации Любимского муниципального района </w:t>
      </w:r>
    </w:p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ее семьи</w:t>
      </w:r>
    </w:p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2013 года</w:t>
      </w:r>
    </w:p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86" w:type="dxa"/>
        <w:tblInd w:w="-8" w:type="dxa"/>
        <w:tblCellMar>
          <w:left w:w="10" w:type="dxa"/>
          <w:right w:w="10" w:type="dxa"/>
        </w:tblCellMar>
        <w:tblLook w:val="0000"/>
      </w:tblPr>
      <w:tblGrid>
        <w:gridCol w:w="1775"/>
        <w:gridCol w:w="1773"/>
        <w:gridCol w:w="2683"/>
        <w:gridCol w:w="1097"/>
        <w:gridCol w:w="1434"/>
        <w:gridCol w:w="1448"/>
        <w:gridCol w:w="1471"/>
        <w:gridCol w:w="1446"/>
        <w:gridCol w:w="1659"/>
      </w:tblGrid>
      <w:tr w:rsidR="002B1D96">
        <w:trPr>
          <w:trHeight w:val="151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2013 г. (руб.)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B1D96">
        <w:trPr>
          <w:trHeight w:val="150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2B1D96">
        <w:trPr>
          <w:trHeight w:val="1850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Сухова Светлана Константиновна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523976,18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частная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частная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комната, частная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1844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Pr="00E50829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  <w:p w:rsidR="002B1D96" w:rsidRPr="00E50829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 w:rsidP="00E508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1D96" w:rsidRDefault="002B1D96" w:rsidP="00E508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Рено Логан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</w:tc>
      </w:tr>
      <w:tr w:rsidR="002B1D96">
        <w:trPr>
          <w:trHeight w:val="1850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274719,71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частная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</w:tc>
      </w:tr>
      <w:tr w:rsidR="002B1D96">
        <w:trPr>
          <w:trHeight w:val="1850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Pr="00E50829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2B1D96" w:rsidSect="00741F3E">
      <w:endnotePr>
        <w:numFmt w:val="decimal"/>
      </w:endnotePr>
      <w:pgSz w:w="16838" w:h="11906" w:orient="landscape"/>
      <w:pgMar w:top="1701" w:right="1134" w:bottom="85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0"/>
  <w:drawingGridVerticalSpacing w:val="0"/>
  <w:doNotShadeFormData/>
  <w:characterSpacingControl w:val="doNotCompress"/>
  <w:doNotValidateAgainstSchema/>
  <w:doNotDemarcateInvalidXml/>
  <w:endnotePr>
    <w:numFmt w:val="decimal"/>
  </w:endnotePr>
  <w:compat>
    <w:usePrinterMetric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F3E"/>
    <w:rsid w:val="00167801"/>
    <w:rsid w:val="002B1D96"/>
    <w:rsid w:val="00715FC2"/>
    <w:rsid w:val="00741F3E"/>
    <w:rsid w:val="00793D36"/>
    <w:rsid w:val="009F3CA3"/>
    <w:rsid w:val="00A33AC4"/>
    <w:rsid w:val="00D554EB"/>
    <w:rsid w:val="00E50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F3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200" w:line="276" w:lineRule="auto"/>
    </w:pPr>
    <w:rPr>
      <w:lang w:eastAsia="zh-CN"/>
    </w:rPr>
  </w:style>
  <w:style w:type="paragraph" w:styleId="Heading2">
    <w:name w:val="heading 2"/>
    <w:basedOn w:val="Normal"/>
    <w:link w:val="Heading2Char"/>
    <w:uiPriority w:val="99"/>
    <w:qFormat/>
    <w:rsid w:val="00741F3E"/>
    <w:pPr>
      <w:keepNext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41F3E"/>
    <w:rPr>
      <w:rFonts w:ascii="Cambria" w:hAnsi="Cambria" w:cs="Cambria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140</Words>
  <Characters>799</Characters>
  <Application>Microsoft Office Outlook</Application>
  <DocSecurity>0</DocSecurity>
  <Lines>0</Lines>
  <Paragraphs>0</Paragraphs>
  <ScaleCrop>false</ScaleCrop>
  <Company>Управление финансов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Cведения</dc:title>
  <dc:subject/>
  <dc:creator>123</dc:creator>
  <cp:keywords/>
  <dc:description/>
  <cp:lastModifiedBy>novyi</cp:lastModifiedBy>
  <cp:revision>3</cp:revision>
  <dcterms:created xsi:type="dcterms:W3CDTF">2014-03-21T10:02:00Z</dcterms:created>
  <dcterms:modified xsi:type="dcterms:W3CDTF">2014-03-21T10:13:00Z</dcterms:modified>
</cp:coreProperties>
</file>