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Коренев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Степанович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7151767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4C38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74C3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4C3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D74C3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74C3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D74C3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Prad</w:t>
            </w:r>
            <w:proofErr w:type="gramStart"/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</w:t>
            </w:r>
            <w:proofErr w:type="spellEnd"/>
            <w:proofErr w:type="gram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4C38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Pr="00B33292" w:rsidRDefault="00D74C38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529572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74C38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Pr="00B33292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Pr="00B33292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4C38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4C38" w:rsidRPr="00B33292" w:rsidRDefault="00D74C38" w:rsidP="000D67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74C38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4C3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C38" w:rsidRPr="00B33292" w:rsidRDefault="00D74C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C30AA"/>
    <w:rsid w:val="00805826"/>
    <w:rsid w:val="008E0915"/>
    <w:rsid w:val="008E20B0"/>
    <w:rsid w:val="00B33292"/>
    <w:rsid w:val="00D74C38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D74C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2015-04-14T04:43:00Z</dcterms:modified>
</cp:coreProperties>
</file>