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63" w:rsidRDefault="00C55163" w:rsidP="00C551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55163" w:rsidRDefault="00C55163" w:rsidP="00C551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C55163" w:rsidRDefault="00C55163" w:rsidP="00C551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муниципальных служащих Управления образования Администрации Чеховского муниципального района, а также их супругов и несовершеннолетних</w:t>
      </w:r>
      <w:r w:rsidR="00587F6B">
        <w:rPr>
          <w:sz w:val="28"/>
          <w:szCs w:val="28"/>
        </w:rPr>
        <w:t xml:space="preserve"> детей за период с 1 января 2013</w:t>
      </w:r>
      <w:r>
        <w:rPr>
          <w:sz w:val="28"/>
          <w:szCs w:val="28"/>
        </w:rPr>
        <w:t xml:space="preserve"> г</w:t>
      </w:r>
      <w:r w:rsidR="00587F6B">
        <w:rPr>
          <w:sz w:val="28"/>
          <w:szCs w:val="28"/>
        </w:rPr>
        <w:t>. по 31 декабря 2013</w:t>
      </w:r>
      <w:r>
        <w:rPr>
          <w:sz w:val="28"/>
          <w:szCs w:val="28"/>
        </w:rPr>
        <w:t xml:space="preserve">г., размещаемые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официальном </w:t>
      </w:r>
    </w:p>
    <w:p w:rsidR="00C55163" w:rsidRDefault="00C55163" w:rsidP="00C5516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Чеховского муниципального района в порядке, утвержденном постановлением Администрации </w:t>
      </w:r>
    </w:p>
    <w:p w:rsidR="00C55163" w:rsidRDefault="00C55163" w:rsidP="00C551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Чеховского муниципального района от «23» </w:t>
      </w:r>
      <w:r>
        <w:rPr>
          <w:sz w:val="28"/>
          <w:szCs w:val="28"/>
          <w:u w:val="single"/>
        </w:rPr>
        <w:tab/>
        <w:t>04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№ </w:t>
      </w:r>
      <w:r>
        <w:rPr>
          <w:sz w:val="28"/>
          <w:szCs w:val="28"/>
          <w:u w:val="single"/>
        </w:rPr>
        <w:tab/>
        <w:t>465/20-6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C55163" w:rsidRDefault="00C55163" w:rsidP="00C55163"/>
    <w:tbl>
      <w:tblPr>
        <w:tblpPr w:leftFromText="180" w:rightFromText="180" w:vertAnchor="text" w:tblpX="-34" w:tblpY="1"/>
        <w:tblOverlap w:val="never"/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5"/>
        <w:gridCol w:w="2250"/>
        <w:gridCol w:w="2024"/>
        <w:gridCol w:w="2697"/>
        <w:gridCol w:w="1350"/>
        <w:gridCol w:w="1801"/>
        <w:gridCol w:w="2068"/>
      </w:tblGrid>
      <w:tr w:rsidR="00C55163" w:rsidTr="00623A46">
        <w:tc>
          <w:tcPr>
            <w:tcW w:w="30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5163" w:rsidRDefault="00C55163">
            <w:pPr>
              <w:jc w:val="center"/>
            </w:pPr>
            <w:r>
              <w:t>Фамилия,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5163" w:rsidRDefault="00C55163">
            <w:pPr>
              <w:jc w:val="center"/>
            </w:pPr>
            <w:r>
              <w:t>Должность</w:t>
            </w:r>
          </w:p>
        </w:tc>
        <w:tc>
          <w:tcPr>
            <w:tcW w:w="202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5163" w:rsidRDefault="00C55163">
            <w:pPr>
              <w:jc w:val="center"/>
            </w:pPr>
            <w:r>
              <w:t xml:space="preserve">Общая сумма </w:t>
            </w:r>
            <w:proofErr w:type="spellStart"/>
            <w:proofErr w:type="gramStart"/>
            <w:r>
              <w:t>декларирован-ного</w:t>
            </w:r>
            <w:proofErr w:type="spellEnd"/>
            <w:proofErr w:type="gramEnd"/>
            <w:r>
              <w:t xml:space="preserve"> годового дохода за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 (руб.)</w:t>
            </w:r>
          </w:p>
        </w:tc>
        <w:tc>
          <w:tcPr>
            <w:tcW w:w="58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5163" w:rsidRDefault="00C55163">
            <w:pPr>
              <w:jc w:val="center"/>
            </w:pPr>
            <w: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0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5163" w:rsidRDefault="00C55163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C55163" w:rsidRDefault="00C55163">
            <w:pPr>
              <w:jc w:val="center"/>
            </w:pPr>
            <w:r>
              <w:t>(вид, марка)</w:t>
            </w:r>
          </w:p>
        </w:tc>
      </w:tr>
      <w:tr w:rsidR="00587F6B" w:rsidTr="00623A46">
        <w:tc>
          <w:tcPr>
            <w:tcW w:w="306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overflowPunct/>
              <w:autoSpaceDE/>
              <w:autoSpaceDN/>
              <w:adjustRightInd/>
            </w:pPr>
          </w:p>
        </w:tc>
        <w:tc>
          <w:tcPr>
            <w:tcW w:w="22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overflowPunct/>
              <w:autoSpaceDE/>
              <w:autoSpaceDN/>
              <w:adjustRightInd/>
            </w:pPr>
          </w:p>
        </w:tc>
        <w:tc>
          <w:tcPr>
            <w:tcW w:w="202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overflowPunct/>
              <w:autoSpaceDE/>
              <w:autoSpaceDN/>
              <w:adjustRightInd/>
            </w:pPr>
          </w:p>
        </w:tc>
        <w:tc>
          <w:tcPr>
            <w:tcW w:w="2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jc w:val="center"/>
            </w:pPr>
            <w:r>
              <w:t>Площадь</w:t>
            </w:r>
          </w:p>
          <w:p w:rsidR="00587F6B" w:rsidRDefault="00587F6B" w:rsidP="00587F6B">
            <w:pPr>
              <w:jc w:val="center"/>
            </w:pPr>
            <w:r>
              <w:t>(кв.м.)</w:t>
            </w: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jc w:val="center"/>
            </w:pPr>
            <w:r>
              <w:t>Страна расположения</w:t>
            </w:r>
          </w:p>
        </w:tc>
        <w:tc>
          <w:tcPr>
            <w:tcW w:w="20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87F6B" w:rsidRDefault="00587F6B" w:rsidP="00587F6B">
            <w:pPr>
              <w:overflowPunct/>
              <w:autoSpaceDE/>
              <w:autoSpaceDN/>
              <w:adjustRightInd/>
            </w:pPr>
          </w:p>
        </w:tc>
      </w:tr>
      <w:tr w:rsidR="00587F6B" w:rsidTr="003F7708">
        <w:tc>
          <w:tcPr>
            <w:tcW w:w="306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Default="00587F6B" w:rsidP="00587F6B">
            <w:pPr>
              <w:jc w:val="both"/>
            </w:pPr>
            <w:proofErr w:type="spellStart"/>
            <w:r>
              <w:t>Еранян</w:t>
            </w:r>
            <w:proofErr w:type="spellEnd"/>
            <w:r>
              <w:t xml:space="preserve"> М.В.</w:t>
            </w: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FD6A40" w:rsidP="00587F6B">
            <w:pPr>
              <w:jc w:val="both"/>
              <w:rPr>
                <w:lang w:val="en-US"/>
              </w:rPr>
            </w:pPr>
            <w:r>
              <w:t>С</w:t>
            </w:r>
            <w:r w:rsidR="00587F6B">
              <w:t>упруг</w:t>
            </w: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Default="00FD6A40" w:rsidP="00587F6B">
            <w:pPr>
              <w:jc w:val="both"/>
              <w:rPr>
                <w:lang w:val="en-US"/>
              </w:rPr>
            </w:pPr>
          </w:p>
          <w:p w:rsidR="00FD6A40" w:rsidRPr="00FD6A40" w:rsidRDefault="00FD6A40" w:rsidP="00587F6B">
            <w:pPr>
              <w:jc w:val="both"/>
            </w:pPr>
            <w:r>
              <w:t>сын</w:t>
            </w: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7F6B" w:rsidRDefault="00587F6B" w:rsidP="00587F6B">
            <w:pPr>
              <w:jc w:val="both"/>
            </w:pPr>
            <w:r>
              <w:lastRenderedPageBreak/>
              <w:t>Ведущий специалист</w:t>
            </w:r>
          </w:p>
        </w:tc>
        <w:tc>
          <w:tcPr>
            <w:tcW w:w="2024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Default="00587F6B" w:rsidP="00587F6B">
            <w:pPr>
              <w:jc w:val="center"/>
            </w:pPr>
            <w:r>
              <w:t>134 560,14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552000,00</w:t>
            </w: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  <w:r>
              <w:t>-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r>
              <w:t xml:space="preserve">                                </w:t>
            </w:r>
          </w:p>
        </w:tc>
        <w:tc>
          <w:tcPr>
            <w:tcW w:w="2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Default="00587F6B" w:rsidP="00587F6B">
            <w:pPr>
              <w:jc w:val="both"/>
            </w:pPr>
            <w:r>
              <w:lastRenderedPageBreak/>
              <w:t>земельный участок</w:t>
            </w:r>
          </w:p>
          <w:p w:rsidR="00587F6B" w:rsidRDefault="00587F6B" w:rsidP="00587F6B">
            <w:pPr>
              <w:jc w:val="both"/>
            </w:pPr>
            <w:r>
              <w:t xml:space="preserve">(совместная </w:t>
            </w:r>
            <w:proofErr w:type="spellStart"/>
            <w:r>
              <w:t>собственность¸иные</w:t>
            </w:r>
            <w:proofErr w:type="spellEnd"/>
            <w:r>
              <w:t xml:space="preserve"> лица </w:t>
            </w:r>
            <w:proofErr w:type="spellStart"/>
            <w:r>
              <w:t>Еранян</w:t>
            </w:r>
            <w:proofErr w:type="spellEnd"/>
            <w:r>
              <w:t xml:space="preserve"> В.Г.)</w:t>
            </w:r>
            <w:proofErr w:type="gramStart"/>
            <w:r>
              <w:t xml:space="preserve"> ;</w:t>
            </w:r>
            <w:proofErr w:type="gramEnd"/>
          </w:p>
          <w:p w:rsidR="00587F6B" w:rsidRDefault="00587F6B" w:rsidP="00587F6B">
            <w:pPr>
              <w:jc w:val="both"/>
            </w:pPr>
            <w:r>
              <w:t>Земельный участок (индивидуальная собственность);</w:t>
            </w:r>
          </w:p>
          <w:p w:rsidR="00587F6B" w:rsidRDefault="00587F6B" w:rsidP="00587F6B">
            <w:pPr>
              <w:jc w:val="both"/>
            </w:pPr>
            <w:r>
              <w:t>Земельный участок (индивидуальная собственность);</w:t>
            </w:r>
          </w:p>
          <w:p w:rsidR="00587F6B" w:rsidRDefault="00587F6B" w:rsidP="00587F6B">
            <w:pPr>
              <w:jc w:val="both"/>
            </w:pPr>
            <w:proofErr w:type="gramStart"/>
            <w:r>
              <w:t xml:space="preserve">Жилой дом с хозяйственными </w:t>
            </w:r>
            <w:proofErr w:type="spellStart"/>
            <w:r>
              <w:t>постойками</w:t>
            </w:r>
            <w:proofErr w:type="spellEnd"/>
            <w:r>
              <w:t xml:space="preserve"> (совместная собственность, иные лица:</w:t>
            </w:r>
            <w:proofErr w:type="gramEnd"/>
            <w:r>
              <w:t xml:space="preserve"> </w:t>
            </w:r>
            <w:proofErr w:type="spellStart"/>
            <w:r>
              <w:t>Еранян</w:t>
            </w:r>
            <w:proofErr w:type="spellEnd"/>
            <w:r>
              <w:t xml:space="preserve"> В.Г.); </w:t>
            </w:r>
          </w:p>
          <w:p w:rsidR="00587F6B" w:rsidRDefault="00587F6B" w:rsidP="00587F6B">
            <w:pPr>
              <w:jc w:val="both"/>
            </w:pPr>
            <w:r>
              <w:t xml:space="preserve">Двухкомнатная квартира (общая </w:t>
            </w:r>
            <w:r>
              <w:lastRenderedPageBreak/>
              <w:t xml:space="preserve">долевая собственность, доля в праве ½) </w:t>
            </w: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  <w:r>
              <w:t>земельный участок</w:t>
            </w:r>
          </w:p>
          <w:p w:rsidR="00587F6B" w:rsidRDefault="00587F6B" w:rsidP="00587F6B">
            <w:pPr>
              <w:jc w:val="both"/>
            </w:pPr>
            <w:r>
              <w:t xml:space="preserve">(совместная </w:t>
            </w:r>
            <w:proofErr w:type="spellStart"/>
            <w:r>
              <w:t>соб</w:t>
            </w:r>
            <w:r>
              <w:t>ственность¸иные</w:t>
            </w:r>
            <w:proofErr w:type="spellEnd"/>
            <w:r>
              <w:t xml:space="preserve"> лица </w:t>
            </w:r>
            <w:proofErr w:type="spellStart"/>
            <w:r>
              <w:t>Еранян</w:t>
            </w:r>
            <w:proofErr w:type="spellEnd"/>
            <w:r>
              <w:t xml:space="preserve"> М.В.</w:t>
            </w:r>
            <w:r>
              <w:t>)</w:t>
            </w:r>
            <w:proofErr w:type="gramStart"/>
            <w:r>
              <w:t xml:space="preserve"> ;</w:t>
            </w:r>
            <w:proofErr w:type="gramEnd"/>
          </w:p>
          <w:p w:rsidR="00587F6B" w:rsidRDefault="00587F6B" w:rsidP="00587F6B">
            <w:pPr>
              <w:jc w:val="both"/>
            </w:pPr>
            <w:r>
              <w:t>Земельный участок (индивидуальная собственность);</w:t>
            </w:r>
          </w:p>
          <w:p w:rsidR="00587F6B" w:rsidRDefault="00587F6B" w:rsidP="00587F6B">
            <w:pPr>
              <w:jc w:val="both"/>
            </w:pPr>
            <w:r>
              <w:t>Земельный участок (индивидуальная собственность);</w:t>
            </w:r>
          </w:p>
          <w:p w:rsidR="00587F6B" w:rsidRDefault="00587F6B" w:rsidP="00587F6B">
            <w:pPr>
              <w:jc w:val="both"/>
            </w:pPr>
            <w:proofErr w:type="gramStart"/>
            <w:r>
              <w:t xml:space="preserve">Жилой дом с хозяйственными </w:t>
            </w:r>
            <w:proofErr w:type="spellStart"/>
            <w:r>
              <w:t>постойками</w:t>
            </w:r>
            <w:proofErr w:type="spellEnd"/>
            <w:r>
              <w:t xml:space="preserve"> (совместная собс</w:t>
            </w:r>
            <w:r w:rsidR="002C201B">
              <w:t>твенность, иные лица:</w:t>
            </w:r>
            <w:proofErr w:type="gramEnd"/>
            <w:r w:rsidR="002C201B">
              <w:t xml:space="preserve"> </w:t>
            </w:r>
            <w:proofErr w:type="spellStart"/>
            <w:r w:rsidR="002C201B">
              <w:t>Еранян</w:t>
            </w:r>
            <w:proofErr w:type="spellEnd"/>
            <w:r w:rsidR="002C201B">
              <w:t xml:space="preserve"> М.В</w:t>
            </w:r>
            <w:r>
              <w:t xml:space="preserve">.); </w:t>
            </w:r>
          </w:p>
          <w:p w:rsidR="00FD6A40" w:rsidRDefault="00FD6A40" w:rsidP="00587F6B">
            <w:pPr>
              <w:jc w:val="both"/>
            </w:pPr>
          </w:p>
          <w:p w:rsidR="00FD6A40" w:rsidRDefault="00FD6A40" w:rsidP="00587F6B">
            <w:pPr>
              <w:jc w:val="both"/>
            </w:pPr>
            <w:r>
              <w:t>Двухкомнатная квартира (общая долевая собственность, доля в праве ½)</w:t>
            </w:r>
          </w:p>
          <w:p w:rsidR="00FD6A40" w:rsidRDefault="00FD6A40" w:rsidP="00587F6B">
            <w:pPr>
              <w:jc w:val="both"/>
            </w:pPr>
          </w:p>
          <w:p w:rsidR="00FD6A40" w:rsidRDefault="00FD6A40" w:rsidP="00587F6B">
            <w:pPr>
              <w:jc w:val="both"/>
            </w:pPr>
            <w:r>
              <w:t>-</w:t>
            </w:r>
          </w:p>
          <w:p w:rsidR="00587F6B" w:rsidRDefault="00587F6B" w:rsidP="00587F6B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Default="00587F6B" w:rsidP="00587F6B">
            <w:pPr>
              <w:jc w:val="center"/>
            </w:pPr>
            <w:r>
              <w:lastRenderedPageBreak/>
              <w:t>1000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1000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2000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 xml:space="preserve">172,7 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45,8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1000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926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1076000</w:t>
            </w: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  <w:r>
              <w:t>172,7</w:t>
            </w: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  <w:r>
              <w:t>45,8</w:t>
            </w: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Default="00587F6B" w:rsidP="00587F6B">
            <w:pPr>
              <w:jc w:val="center"/>
            </w:pPr>
            <w:r>
              <w:lastRenderedPageBreak/>
              <w:t>Россия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Россия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Россия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Россия</w:t>
            </w: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</w:p>
          <w:p w:rsidR="00587F6B" w:rsidRDefault="00587F6B" w:rsidP="00587F6B">
            <w:pPr>
              <w:jc w:val="center"/>
            </w:pPr>
            <w:r>
              <w:t>Россия</w:t>
            </w: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  <w:r>
              <w:t>Россия</w:t>
            </w: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  <w:r>
              <w:t>Россия</w:t>
            </w: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  <w:r>
              <w:t>Россия</w:t>
            </w: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</w:p>
          <w:p w:rsidR="007C592E" w:rsidRDefault="007C592E" w:rsidP="00587F6B">
            <w:pPr>
              <w:jc w:val="center"/>
            </w:pPr>
            <w:r>
              <w:t>Россия</w:t>
            </w: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Default="00FD6A40" w:rsidP="00587F6B">
            <w:pPr>
              <w:jc w:val="center"/>
            </w:pPr>
          </w:p>
          <w:p w:rsidR="00FD6A40" w:rsidRPr="00623A46" w:rsidRDefault="00FD6A40" w:rsidP="00587F6B">
            <w:pPr>
              <w:jc w:val="center"/>
            </w:pPr>
            <w:r>
              <w:t>Россия</w:t>
            </w:r>
          </w:p>
        </w:tc>
        <w:tc>
          <w:tcPr>
            <w:tcW w:w="20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F6B" w:rsidRPr="00A23508" w:rsidRDefault="00587F6B" w:rsidP="00587F6B">
            <w:pPr>
              <w:jc w:val="center"/>
            </w:pPr>
            <w:r>
              <w:lastRenderedPageBreak/>
              <w:t>Автомобиль грузовой: прицеп-фургон 871210</w:t>
            </w:r>
          </w:p>
          <w:p w:rsidR="00587F6B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</w:p>
          <w:p w:rsidR="00587F6B" w:rsidRPr="00AE67FE" w:rsidRDefault="00587F6B" w:rsidP="00587F6B">
            <w:pPr>
              <w:jc w:val="both"/>
            </w:pPr>
          </w:p>
          <w:p w:rsidR="00587F6B" w:rsidRPr="00AE67FE" w:rsidRDefault="00587F6B" w:rsidP="00587F6B">
            <w:pPr>
              <w:jc w:val="both"/>
            </w:pPr>
          </w:p>
          <w:p w:rsidR="00587F6B" w:rsidRDefault="00587F6B" w:rsidP="00587F6B">
            <w:pPr>
              <w:jc w:val="both"/>
            </w:pPr>
            <w:r>
              <w:t>Автомобиль</w:t>
            </w:r>
          </w:p>
          <w:p w:rsidR="00587F6B" w:rsidRDefault="00587F6B" w:rsidP="00587F6B">
            <w:pPr>
              <w:jc w:val="both"/>
            </w:pPr>
            <w:r>
              <w:t xml:space="preserve"> </w:t>
            </w:r>
            <w:r>
              <w:rPr>
                <w:lang w:val="en-US"/>
              </w:rPr>
              <w:t>Range</w:t>
            </w:r>
            <w:r w:rsidRPr="00623A46">
              <w:t xml:space="preserve"> </w:t>
            </w:r>
            <w:r>
              <w:rPr>
                <w:lang w:val="en-US"/>
              </w:rPr>
              <w:t>Rover</w:t>
            </w: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</w:pPr>
          </w:p>
          <w:p w:rsidR="00453835" w:rsidRDefault="00453835" w:rsidP="00587F6B">
            <w:pPr>
              <w:jc w:val="both"/>
              <w:rPr>
                <w:lang w:val="en-US"/>
              </w:rPr>
            </w:pPr>
            <w:r>
              <w:t xml:space="preserve">Автомобиль легковой </w:t>
            </w:r>
          </w:p>
          <w:p w:rsidR="00453835" w:rsidRPr="00453835" w:rsidRDefault="00453835" w:rsidP="00587F6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InfinitiQX56</w:t>
            </w:r>
          </w:p>
        </w:tc>
      </w:tr>
    </w:tbl>
    <w:p w:rsidR="0084182A" w:rsidRPr="00623A46" w:rsidRDefault="00A23508">
      <w:r w:rsidRPr="00623A46">
        <w:lastRenderedPageBreak/>
        <w:t xml:space="preserve"> </w:t>
      </w:r>
    </w:p>
    <w:sectPr w:rsidR="0084182A" w:rsidRPr="00623A46" w:rsidSect="00C5516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5163"/>
    <w:rsid w:val="000F5D36"/>
    <w:rsid w:val="0013273A"/>
    <w:rsid w:val="0014217E"/>
    <w:rsid w:val="002C201B"/>
    <w:rsid w:val="00453835"/>
    <w:rsid w:val="00587F6B"/>
    <w:rsid w:val="00597BE5"/>
    <w:rsid w:val="005C50EB"/>
    <w:rsid w:val="00623A46"/>
    <w:rsid w:val="007C592E"/>
    <w:rsid w:val="007D3B10"/>
    <w:rsid w:val="0084182A"/>
    <w:rsid w:val="008820DD"/>
    <w:rsid w:val="00A23508"/>
    <w:rsid w:val="00A5091F"/>
    <w:rsid w:val="00AE67FE"/>
    <w:rsid w:val="00B37D93"/>
    <w:rsid w:val="00C06307"/>
    <w:rsid w:val="00C5040D"/>
    <w:rsid w:val="00C55163"/>
    <w:rsid w:val="00DA73F9"/>
    <w:rsid w:val="00F25132"/>
    <w:rsid w:val="00FC39ED"/>
    <w:rsid w:val="00FD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63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D3B10"/>
    <w:rPr>
      <w:b/>
      <w:bCs/>
    </w:rPr>
  </w:style>
  <w:style w:type="paragraph" w:styleId="a4">
    <w:name w:val="No Spacing"/>
    <w:uiPriority w:val="1"/>
    <w:qFormat/>
    <w:rsid w:val="007D3B10"/>
    <w:pPr>
      <w:spacing w:line="240" w:lineRule="auto"/>
    </w:pPr>
  </w:style>
  <w:style w:type="paragraph" w:styleId="2">
    <w:name w:val="Quote"/>
    <w:basedOn w:val="a"/>
    <w:next w:val="a"/>
    <w:link w:val="20"/>
    <w:uiPriority w:val="29"/>
    <w:qFormat/>
    <w:rsid w:val="007D3B10"/>
    <w:pPr>
      <w:overflowPunct/>
      <w:autoSpaceDE/>
      <w:autoSpaceDN/>
      <w:adjustRightInd/>
      <w:spacing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D3B10"/>
    <w:rPr>
      <w:i/>
      <w:iCs/>
      <w:color w:val="000000" w:themeColor="text1"/>
    </w:rPr>
  </w:style>
  <w:style w:type="character" w:styleId="a5">
    <w:name w:val="Subtle Emphasis"/>
    <w:basedOn w:val="a0"/>
    <w:uiPriority w:val="19"/>
    <w:qFormat/>
    <w:rsid w:val="007D3B1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14</cp:revision>
  <dcterms:created xsi:type="dcterms:W3CDTF">2013-12-11T06:34:00Z</dcterms:created>
  <dcterms:modified xsi:type="dcterms:W3CDTF">2014-11-05T10:58:00Z</dcterms:modified>
</cp:coreProperties>
</file>