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FC2" w:rsidRDefault="005A5FC2" w:rsidP="005A5F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Сведения о доходах начальника  отдела </w:t>
      </w:r>
      <w:r w:rsidR="00896539">
        <w:rPr>
          <w:rFonts w:ascii="Times New Roman" w:hAnsi="Times New Roman" w:cs="Times New Roman"/>
          <w:b/>
          <w:sz w:val="24"/>
          <w:szCs w:val="24"/>
        </w:rPr>
        <w:t xml:space="preserve"> по охране здоровья граждан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A5FC2" w:rsidRDefault="005A5FC2" w:rsidP="005A5F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управления по социальной политике администрации города Оренбурга </w:t>
      </w:r>
    </w:p>
    <w:p w:rsidR="005A5FC2" w:rsidRDefault="005A5FC2" w:rsidP="005A5F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201</w:t>
      </w:r>
      <w:r w:rsidR="00246B95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0464DE" w:rsidRDefault="005A5FC2" w:rsidP="00246B9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46B95" w:rsidRDefault="00246B95" w:rsidP="00246B9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6B95" w:rsidRDefault="00246B95" w:rsidP="00246B95">
      <w:pPr>
        <w:spacing w:after="0"/>
        <w:jc w:val="center"/>
      </w:pPr>
    </w:p>
    <w:tbl>
      <w:tblPr>
        <w:tblpPr w:leftFromText="180" w:rightFromText="180" w:vertAnchor="text" w:tblpX="-318" w:tblpY="1"/>
        <w:tblOverlap w:val="never"/>
        <w:tblW w:w="158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1701"/>
        <w:gridCol w:w="1842"/>
        <w:gridCol w:w="1431"/>
        <w:gridCol w:w="1843"/>
        <w:gridCol w:w="992"/>
        <w:gridCol w:w="979"/>
        <w:gridCol w:w="1381"/>
        <w:gridCol w:w="1454"/>
        <w:gridCol w:w="1418"/>
        <w:gridCol w:w="985"/>
        <w:gridCol w:w="1334"/>
      </w:tblGrid>
      <w:tr w:rsidR="000464DE" w:rsidRPr="00331DEF" w:rsidTr="00246B95"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№</w:t>
            </w:r>
          </w:p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п/п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фамилия, имя,</w:t>
            </w:r>
          </w:p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отчество</w:t>
            </w:r>
          </w:p>
        </w:tc>
        <w:tc>
          <w:tcPr>
            <w:tcW w:w="1842" w:type="dxa"/>
            <w:vMerge w:val="restart"/>
          </w:tcPr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замещаемая должность</w:t>
            </w:r>
          </w:p>
        </w:tc>
        <w:tc>
          <w:tcPr>
            <w:tcW w:w="1431" w:type="dxa"/>
            <w:vMerge w:val="restart"/>
          </w:tcPr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деклариро-ванный</w:t>
            </w:r>
          </w:p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годовой доход</w:t>
            </w:r>
          </w:p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(руб.)</w:t>
            </w:r>
          </w:p>
        </w:tc>
        <w:tc>
          <w:tcPr>
            <w:tcW w:w="6649" w:type="dxa"/>
            <w:gridSpan w:val="5"/>
          </w:tcPr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37" w:type="dxa"/>
            <w:gridSpan w:val="3"/>
          </w:tcPr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464DE" w:rsidRPr="00331DEF" w:rsidTr="00246B95">
        <w:trPr>
          <w:trHeight w:val="570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0464DE" w:rsidRPr="00331DEF" w:rsidRDefault="000464DE" w:rsidP="00246B95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31" w:type="dxa"/>
            <w:vMerge/>
          </w:tcPr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недвижимости</w:t>
            </w:r>
          </w:p>
        </w:tc>
        <w:tc>
          <w:tcPr>
            <w:tcW w:w="992" w:type="dxa"/>
            <w:vMerge w:val="restart"/>
          </w:tcPr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площадь (кв.м.)</w:t>
            </w:r>
          </w:p>
        </w:tc>
        <w:tc>
          <w:tcPr>
            <w:tcW w:w="979" w:type="dxa"/>
            <w:vMerge w:val="restart"/>
          </w:tcPr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страна</w:t>
            </w:r>
          </w:p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располо-жения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</w:tcPr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транспортные</w:t>
            </w:r>
          </w:p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средства</w:t>
            </w:r>
          </w:p>
        </w:tc>
        <w:tc>
          <w:tcPr>
            <w:tcW w:w="1418" w:type="dxa"/>
            <w:vMerge w:val="restart"/>
          </w:tcPr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вид</w:t>
            </w:r>
          </w:p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объекта</w:t>
            </w:r>
          </w:p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недвижи-мости</w:t>
            </w:r>
          </w:p>
        </w:tc>
        <w:tc>
          <w:tcPr>
            <w:tcW w:w="985" w:type="dxa"/>
            <w:vMerge w:val="restart"/>
          </w:tcPr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площадь</w:t>
            </w:r>
          </w:p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(кв.м.)</w:t>
            </w:r>
          </w:p>
        </w:tc>
        <w:tc>
          <w:tcPr>
            <w:tcW w:w="1334" w:type="dxa"/>
            <w:vMerge w:val="restart"/>
          </w:tcPr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страна</w:t>
            </w:r>
          </w:p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расположе-ния</w:t>
            </w:r>
          </w:p>
        </w:tc>
      </w:tr>
      <w:tr w:rsidR="000464DE" w:rsidRPr="00331DEF" w:rsidTr="00246B95">
        <w:trPr>
          <w:trHeight w:val="530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0464DE" w:rsidRPr="00331DEF" w:rsidRDefault="000464DE" w:rsidP="00246B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0464DE" w:rsidRPr="00331DEF" w:rsidRDefault="000464DE" w:rsidP="00246B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0464DE" w:rsidRPr="00331DEF" w:rsidRDefault="000464DE" w:rsidP="00246B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1" w:type="dxa"/>
            <w:vMerge/>
          </w:tcPr>
          <w:p w:rsidR="000464DE" w:rsidRPr="00331DEF" w:rsidRDefault="000464DE" w:rsidP="00246B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464DE" w:rsidRPr="00331DEF" w:rsidRDefault="000464DE" w:rsidP="00246B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464DE" w:rsidRPr="00331DEF" w:rsidRDefault="000464DE" w:rsidP="00246B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9" w:type="dxa"/>
            <w:vMerge/>
          </w:tcPr>
          <w:p w:rsidR="000464DE" w:rsidRPr="00331DEF" w:rsidRDefault="000464DE" w:rsidP="00246B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single" w:sz="4" w:space="0" w:color="auto"/>
              <w:right w:val="single" w:sz="4" w:space="0" w:color="auto"/>
            </w:tcBorders>
          </w:tcPr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вид</w:t>
            </w:r>
          </w:p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транспорт-ного средства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</w:tcPr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марка транспорт-ного средства</w:t>
            </w:r>
          </w:p>
        </w:tc>
        <w:tc>
          <w:tcPr>
            <w:tcW w:w="1418" w:type="dxa"/>
            <w:vMerge/>
          </w:tcPr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5" w:type="dxa"/>
            <w:vMerge/>
          </w:tcPr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  <w:vMerge/>
          </w:tcPr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464DE" w:rsidRPr="00331DEF" w:rsidTr="00246B95">
        <w:tc>
          <w:tcPr>
            <w:tcW w:w="534" w:type="dxa"/>
            <w:tcBorders>
              <w:right w:val="single" w:sz="4" w:space="0" w:color="auto"/>
            </w:tcBorders>
          </w:tcPr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31" w:type="dxa"/>
          </w:tcPr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79" w:type="dxa"/>
          </w:tcPr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381" w:type="dxa"/>
          </w:tcPr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54" w:type="dxa"/>
          </w:tcPr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</w:tcPr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85" w:type="dxa"/>
          </w:tcPr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334" w:type="dxa"/>
          </w:tcPr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246B95" w:rsidRPr="00331DEF" w:rsidTr="00246B95">
        <w:trPr>
          <w:trHeight w:val="765"/>
        </w:trPr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246B95" w:rsidRPr="00331DEF" w:rsidRDefault="00246B95" w:rsidP="00246B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1D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246B95" w:rsidRPr="001A4EE7" w:rsidRDefault="00246B95" w:rsidP="004F35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4F358E">
              <w:rPr>
                <w:rFonts w:ascii="Times New Roman" w:hAnsi="Times New Roman"/>
                <w:b/>
                <w:sz w:val="24"/>
                <w:szCs w:val="24"/>
              </w:rPr>
              <w:t>Ерышева Ольга Сергеевна</w:t>
            </w:r>
          </w:p>
        </w:tc>
        <w:tc>
          <w:tcPr>
            <w:tcW w:w="1842" w:type="dxa"/>
            <w:vMerge w:val="restart"/>
          </w:tcPr>
          <w:p w:rsidR="00246B95" w:rsidRDefault="00246B95" w:rsidP="00246B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 отдела  </w:t>
            </w:r>
            <w:r w:rsidR="00CA4F90">
              <w:rPr>
                <w:rFonts w:ascii="Times New Roman" w:hAnsi="Times New Roman"/>
                <w:sz w:val="24"/>
                <w:szCs w:val="24"/>
              </w:rPr>
              <w:t xml:space="preserve"> планирования, бухгалтерского учета и казначейского исполнения </w:t>
            </w:r>
          </w:p>
          <w:p w:rsidR="00246B95" w:rsidRPr="00331DEF" w:rsidRDefault="00246B95" w:rsidP="00246B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1" w:type="dxa"/>
            <w:vMerge w:val="restart"/>
          </w:tcPr>
          <w:p w:rsidR="00246B95" w:rsidRPr="00331DEF" w:rsidRDefault="004F358E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329607,77</w:t>
            </w:r>
          </w:p>
        </w:tc>
        <w:tc>
          <w:tcPr>
            <w:tcW w:w="1843" w:type="dxa"/>
            <w:tcBorders>
              <w:bottom w:val="nil"/>
            </w:tcBorders>
          </w:tcPr>
          <w:p w:rsidR="00246B95" w:rsidRDefault="00246B95" w:rsidP="004F35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F358E">
              <w:rPr>
                <w:rFonts w:ascii="Times New Roman" w:hAnsi="Times New Roman"/>
                <w:sz w:val="24"/>
                <w:szCs w:val="24"/>
              </w:rPr>
              <w:t xml:space="preserve"> Трехкомнатная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квартира 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246B95" w:rsidRPr="00401AC4" w:rsidRDefault="004F358E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65,9</w:t>
            </w:r>
            <w:r w:rsidR="00246B9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79" w:type="dxa"/>
            <w:vMerge w:val="restart"/>
            <w:shd w:val="clear" w:color="auto" w:fill="auto"/>
          </w:tcPr>
          <w:p w:rsidR="00246B95" w:rsidRPr="00331DEF" w:rsidRDefault="00246B95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381" w:type="dxa"/>
            <w:vMerge w:val="restart"/>
            <w:shd w:val="clear" w:color="auto" w:fill="auto"/>
          </w:tcPr>
          <w:p w:rsidR="00246B95" w:rsidRDefault="004F358E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---</w:t>
            </w:r>
          </w:p>
          <w:p w:rsidR="00246B95" w:rsidRDefault="00246B95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46B95" w:rsidRPr="00331DEF" w:rsidRDefault="00246B95" w:rsidP="009F6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4" w:type="dxa"/>
            <w:vMerge w:val="restart"/>
            <w:shd w:val="clear" w:color="auto" w:fill="auto"/>
          </w:tcPr>
          <w:p w:rsidR="00246B95" w:rsidRPr="004F358E" w:rsidRDefault="004F358E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--- </w:t>
            </w:r>
          </w:p>
        </w:tc>
        <w:tc>
          <w:tcPr>
            <w:tcW w:w="1418" w:type="dxa"/>
            <w:vMerge w:val="restart"/>
          </w:tcPr>
          <w:p w:rsidR="00246B95" w:rsidRDefault="00246B95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</w:t>
            </w:r>
          </w:p>
          <w:p w:rsidR="00246B95" w:rsidRDefault="00246B95" w:rsidP="00246B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85" w:type="dxa"/>
            <w:vMerge w:val="restart"/>
          </w:tcPr>
          <w:p w:rsidR="00246B95" w:rsidRPr="00401AC4" w:rsidRDefault="00246B95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---</w:t>
            </w:r>
          </w:p>
          <w:p w:rsidR="00246B95" w:rsidRPr="00401AC4" w:rsidRDefault="00246B95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34" w:type="dxa"/>
            <w:vMerge w:val="restart"/>
          </w:tcPr>
          <w:p w:rsidR="00246B95" w:rsidRDefault="00246B95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---</w:t>
            </w:r>
          </w:p>
          <w:p w:rsidR="00246B95" w:rsidRDefault="00246B95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46B95" w:rsidRPr="00331DEF" w:rsidTr="004A49E7">
        <w:trPr>
          <w:trHeight w:val="165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246B95" w:rsidRPr="00331DEF" w:rsidRDefault="00246B95" w:rsidP="00246B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246B95" w:rsidRDefault="00246B95" w:rsidP="00246B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246B95" w:rsidRDefault="00246B95" w:rsidP="00246B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1" w:type="dxa"/>
            <w:vMerge/>
          </w:tcPr>
          <w:p w:rsidR="00246B95" w:rsidRDefault="00246B95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246B95" w:rsidRDefault="004F358E" w:rsidP="00246B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(1/4 доли)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46B95" w:rsidRPr="00401AC4" w:rsidRDefault="00246B95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46B95" w:rsidRDefault="00246B95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1" w:type="dxa"/>
            <w:vMerge/>
            <w:shd w:val="clear" w:color="auto" w:fill="auto"/>
          </w:tcPr>
          <w:p w:rsidR="00246B95" w:rsidRDefault="00246B95" w:rsidP="009F6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4" w:type="dxa"/>
            <w:vMerge/>
            <w:shd w:val="clear" w:color="auto" w:fill="auto"/>
          </w:tcPr>
          <w:p w:rsidR="00246B95" w:rsidRPr="00401AC4" w:rsidRDefault="00246B95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46B95" w:rsidRDefault="00246B95" w:rsidP="00246B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5" w:type="dxa"/>
            <w:vMerge/>
          </w:tcPr>
          <w:p w:rsidR="00246B95" w:rsidRPr="00401AC4" w:rsidRDefault="00246B95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4" w:type="dxa"/>
            <w:vMerge/>
          </w:tcPr>
          <w:p w:rsidR="00246B95" w:rsidRPr="00331DEF" w:rsidRDefault="00246B95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6539" w:rsidRPr="00331DEF" w:rsidTr="00246B95">
        <w:trPr>
          <w:trHeight w:val="1656"/>
        </w:trPr>
        <w:tc>
          <w:tcPr>
            <w:tcW w:w="534" w:type="dxa"/>
            <w:tcBorders>
              <w:right w:val="single" w:sz="4" w:space="0" w:color="auto"/>
            </w:tcBorders>
          </w:tcPr>
          <w:p w:rsidR="00896539" w:rsidRPr="00331DEF" w:rsidRDefault="00896539" w:rsidP="00246B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96539" w:rsidRPr="00331DEF" w:rsidRDefault="004F358E" w:rsidP="004F35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Несовершеннолетняя</w:t>
            </w:r>
            <w:r w:rsidR="00CA4F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842" w:type="dxa"/>
          </w:tcPr>
          <w:p w:rsidR="00896539" w:rsidRPr="00896539" w:rsidRDefault="00896539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31" w:type="dxa"/>
          </w:tcPr>
          <w:p w:rsidR="00896539" w:rsidRDefault="00896539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843" w:type="dxa"/>
          </w:tcPr>
          <w:p w:rsidR="00896539" w:rsidRDefault="004F358E" w:rsidP="00246B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Трехкомнатная квартира (1/4 доли)</w:t>
            </w:r>
          </w:p>
          <w:p w:rsidR="00896539" w:rsidRDefault="00896539" w:rsidP="00246B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96539" w:rsidRDefault="004F358E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65,9</w:t>
            </w:r>
          </w:p>
        </w:tc>
        <w:tc>
          <w:tcPr>
            <w:tcW w:w="979" w:type="dxa"/>
          </w:tcPr>
          <w:p w:rsidR="00896539" w:rsidRDefault="00896539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381" w:type="dxa"/>
          </w:tcPr>
          <w:p w:rsidR="00896539" w:rsidRDefault="00896539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  <w:tc>
          <w:tcPr>
            <w:tcW w:w="1454" w:type="dxa"/>
          </w:tcPr>
          <w:p w:rsidR="00896539" w:rsidRDefault="00896539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  <w:tc>
          <w:tcPr>
            <w:tcW w:w="1418" w:type="dxa"/>
          </w:tcPr>
          <w:p w:rsidR="00896539" w:rsidRDefault="00896539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  <w:tc>
          <w:tcPr>
            <w:tcW w:w="985" w:type="dxa"/>
          </w:tcPr>
          <w:p w:rsidR="00896539" w:rsidRDefault="00896539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334" w:type="dxa"/>
          </w:tcPr>
          <w:p w:rsidR="00896539" w:rsidRDefault="00896539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</w:tbl>
    <w:p w:rsidR="000911FC" w:rsidRDefault="000911FC"/>
    <w:sectPr w:rsidR="000911FC" w:rsidSect="000464D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0464DE"/>
    <w:rsid w:val="000464DE"/>
    <w:rsid w:val="000911FC"/>
    <w:rsid w:val="00155863"/>
    <w:rsid w:val="001941E6"/>
    <w:rsid w:val="00235D04"/>
    <w:rsid w:val="00246B95"/>
    <w:rsid w:val="00472B39"/>
    <w:rsid w:val="004F358E"/>
    <w:rsid w:val="00521656"/>
    <w:rsid w:val="005677A9"/>
    <w:rsid w:val="005A5FC2"/>
    <w:rsid w:val="005B19EE"/>
    <w:rsid w:val="00896539"/>
    <w:rsid w:val="00C5399D"/>
    <w:rsid w:val="00CA4F90"/>
    <w:rsid w:val="00FF53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8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1679</Characters>
  <Application>Microsoft Office Word</Application>
  <DocSecurity>0</DocSecurity>
  <Lines>13</Lines>
  <Paragraphs>3</Paragraphs>
  <ScaleCrop>false</ScaleCrop>
  <Company>Microsoft</Company>
  <LinksUpToDate>false</LinksUpToDate>
  <CharactersWithSpaces>1970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НАТАЛЬЯ</cp:lastModifiedBy>
  <cp:revision>2</cp:revision>
  <dcterms:created xsi:type="dcterms:W3CDTF">2015-05-13T09:26:00Z</dcterms:created>
  <dcterms:modified xsi:type="dcterms:W3CDTF">2015-05-13T09:26:00Z</dcterms:modified>
</cp:coreProperties>
</file>