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Сведения</w:t>
      </w: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муниципального образования Рубежинский сельсовет, и членов их семей на официальном сайте муниципального образования Первомайский район и предоставления этих сведений средствам массовой информации для опубликования</w:t>
      </w:r>
      <w:r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</w:p>
    <w:p w:rsidR="00C70FF8" w:rsidRPr="009C09C2" w:rsidRDefault="00C70FF8" w:rsidP="00C70FF8">
      <w:pPr>
        <w:ind w:firstLine="720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9C09C2">
        <w:rPr>
          <w:rFonts w:ascii="Calibri" w:eastAsia="Times New Roman" w:hAnsi="Calibri" w:cs="Times New Roman"/>
          <w:sz w:val="28"/>
          <w:szCs w:val="28"/>
          <w:u w:val="single"/>
        </w:rPr>
        <w:t>Глава муниципального образования Рубежинский сельсовет</w:t>
      </w: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(полное наименование должности)</w:t>
      </w: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за пери</w:t>
      </w:r>
      <w:r w:rsidR="00930C8E">
        <w:rPr>
          <w:rFonts w:ascii="Calibri" w:eastAsia="Times New Roman" w:hAnsi="Calibri" w:cs="Times New Roman"/>
          <w:sz w:val="28"/>
          <w:szCs w:val="28"/>
        </w:rPr>
        <w:t>од с 1 января по 31 декабря 2014</w:t>
      </w:r>
      <w:r>
        <w:rPr>
          <w:rFonts w:ascii="Calibri" w:eastAsia="Times New Roman" w:hAnsi="Calibri" w:cs="Times New Roman"/>
          <w:sz w:val="28"/>
          <w:szCs w:val="28"/>
        </w:rPr>
        <w:t xml:space="preserve"> года</w:t>
      </w: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093974">
      <w:pPr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tbl>
      <w:tblPr>
        <w:tblW w:w="15207" w:type="dxa"/>
        <w:tblLayout w:type="fixed"/>
        <w:tblLook w:val="0000"/>
      </w:tblPr>
      <w:tblGrid>
        <w:gridCol w:w="2448"/>
        <w:gridCol w:w="1204"/>
        <w:gridCol w:w="2036"/>
        <w:gridCol w:w="1085"/>
        <w:gridCol w:w="1798"/>
        <w:gridCol w:w="1761"/>
        <w:gridCol w:w="1815"/>
        <w:gridCol w:w="1262"/>
        <w:gridCol w:w="1798"/>
      </w:tblGrid>
      <w:tr w:rsidR="00C70FF8" w:rsidTr="000B2C1C">
        <w:trPr>
          <w:tblHeader/>
        </w:trPr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lastRenderedPageBreak/>
              <w:t>Фамилия, имя, отчество</w:t>
            </w:r>
          </w:p>
        </w:tc>
        <w:tc>
          <w:tcPr>
            <w:tcW w:w="12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0B2C1C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Общая сумма дохода за 2014</w:t>
            </w:r>
            <w:r w:rsidR="00C70FF8">
              <w:rPr>
                <w:rFonts w:ascii="Calibri" w:eastAsia="Times New Roman" w:hAnsi="Calibri" w:cs="Times New Roman"/>
              </w:rPr>
              <w:t xml:space="preserve">           год (руб.)</w:t>
            </w:r>
          </w:p>
        </w:tc>
        <w:tc>
          <w:tcPr>
            <w:tcW w:w="66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0FF8" w:rsidTr="000B2C1C">
        <w:trPr>
          <w:tblHeader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2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ind w:right="-103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</w:tr>
      <w:tr w:rsidR="00C70FF8" w:rsidTr="000B2C1C">
        <w:trPr>
          <w:trHeight w:val="1360"/>
          <w:tblHeader/>
        </w:trPr>
        <w:tc>
          <w:tcPr>
            <w:tcW w:w="24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4"/>
            </w:pPr>
            <w:r>
              <w:t>Дорохов Сергей Николаевич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093974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  <w:r w:rsidR="000B2C1C">
              <w:rPr>
                <w:rFonts w:ascii="Calibri" w:eastAsia="Times New Roman" w:hAnsi="Calibri" w:cs="Times New Roman"/>
              </w:rPr>
              <w:t>49731,32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1. Земельный пай</w:t>
            </w:r>
          </w:p>
          <w:p w:rsidR="00C70FF8" w:rsidRDefault="00C70FF8" w:rsidP="00B7449B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2.Приусадебный участок</w:t>
            </w:r>
          </w:p>
          <w:p w:rsidR="00C70FF8" w:rsidRDefault="00C70FF8" w:rsidP="00B7449B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3. Жилой дом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283000</w:t>
            </w: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1265</w:t>
            </w: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93,4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Трактор Т-40м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C70FF8" w:rsidTr="000B2C1C">
        <w:trPr>
          <w:trHeight w:val="903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pStyle w:val="a4"/>
            </w:pPr>
            <w:r>
              <w:t xml:space="preserve">Супруга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</w:t>
            </w:r>
            <w:r w:rsidR="000B2C1C">
              <w:rPr>
                <w:rFonts w:ascii="Calibri" w:eastAsia="Times New Roman" w:hAnsi="Calibri" w:cs="Times New Roman"/>
              </w:rPr>
              <w:t>28659,43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70FF8" w:rsidRPr="000B2C1C" w:rsidRDefault="00C70FF8" w:rsidP="000B2C1C">
            <w:pPr>
              <w:pStyle w:val="a5"/>
              <w:numPr>
                <w:ilvl w:val="0"/>
                <w:numId w:val="1"/>
              </w:numPr>
              <w:rPr>
                <w:rFonts w:ascii="Calibri" w:eastAsia="Times New Roman" w:hAnsi="Calibri" w:cs="Times New Roman"/>
              </w:rPr>
            </w:pPr>
            <w:r w:rsidRPr="000B2C1C">
              <w:rPr>
                <w:rFonts w:ascii="Calibri" w:eastAsia="Times New Roman" w:hAnsi="Calibri" w:cs="Times New Roman"/>
              </w:rPr>
              <w:t>Земельный пай</w:t>
            </w:r>
          </w:p>
          <w:p w:rsidR="000B2C1C" w:rsidRPr="000B2C1C" w:rsidRDefault="000B2C1C" w:rsidP="000B2C1C">
            <w:pPr>
              <w:pStyle w:val="a5"/>
              <w:numPr>
                <w:ilvl w:val="0"/>
                <w:numId w:val="1"/>
              </w:num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Дача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283000</w:t>
            </w:r>
          </w:p>
          <w:p w:rsidR="00C70FF8" w:rsidRDefault="000B2C1C" w:rsidP="000B2C1C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500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C70FF8" w:rsidRDefault="000B2C1C" w:rsidP="000B2C1C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70FF8" w:rsidRDefault="00C70FF8" w:rsidP="00B7449B">
            <w:pPr>
              <w:rPr>
                <w:rFonts w:ascii="Calibri" w:eastAsia="Times New Roman" w:hAnsi="Calibri" w:cs="Times New Roman"/>
              </w:rPr>
            </w:pPr>
          </w:p>
        </w:tc>
      </w:tr>
    </w:tbl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tab/>
      </w:r>
      <w:r>
        <w:rPr>
          <w:rFonts w:ascii="Calibri" w:eastAsia="Times New Roman" w:hAnsi="Calibri" w:cs="Times New Roman"/>
          <w:sz w:val="28"/>
          <w:szCs w:val="28"/>
        </w:rPr>
        <w:t>Сведения</w:t>
      </w: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  <w:b/>
          <w:bCs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муниципального образования Рубежинский сельсовет, и членов их семей на официальном сайте муниципального образования Первомайский район и предоставления этих сведений средствам массовой информации для опубликования</w:t>
      </w:r>
      <w:r>
        <w:rPr>
          <w:rFonts w:ascii="Calibri" w:eastAsia="Times New Roman" w:hAnsi="Calibri" w:cs="Times New Roman"/>
          <w:b/>
          <w:bCs/>
          <w:sz w:val="28"/>
          <w:szCs w:val="28"/>
        </w:rPr>
        <w:t xml:space="preserve"> </w:t>
      </w:r>
    </w:p>
    <w:p w:rsidR="00C70FF8" w:rsidRPr="00F31752" w:rsidRDefault="00C70FF8" w:rsidP="00C70FF8">
      <w:pPr>
        <w:ind w:firstLine="720"/>
        <w:jc w:val="center"/>
        <w:rPr>
          <w:rFonts w:ascii="Calibri" w:eastAsia="Times New Roman" w:hAnsi="Calibri" w:cs="Times New Roman"/>
          <w:sz w:val="28"/>
          <w:szCs w:val="28"/>
          <w:u w:val="single"/>
        </w:rPr>
      </w:pPr>
      <w:r w:rsidRPr="00F31752">
        <w:rPr>
          <w:rFonts w:ascii="Calibri" w:eastAsia="Times New Roman" w:hAnsi="Calibri" w:cs="Times New Roman"/>
          <w:sz w:val="28"/>
          <w:szCs w:val="28"/>
          <w:u w:val="single"/>
        </w:rPr>
        <w:t xml:space="preserve">Заместитель главы муниципального образования Рубежинский сельсовет </w:t>
      </w: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(полное наименование должности)</w:t>
      </w: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center"/>
        <w:rPr>
          <w:rFonts w:ascii="Calibri" w:eastAsia="Times New Roman" w:hAnsi="Calibri" w:cs="Times New Roman"/>
          <w:sz w:val="28"/>
          <w:szCs w:val="28"/>
        </w:rPr>
      </w:pPr>
      <w:r>
        <w:rPr>
          <w:rFonts w:ascii="Calibri" w:eastAsia="Times New Roman" w:hAnsi="Calibri" w:cs="Times New Roman"/>
          <w:sz w:val="28"/>
          <w:szCs w:val="28"/>
        </w:rPr>
        <w:t>за пери</w:t>
      </w:r>
      <w:r w:rsidR="00930C8E">
        <w:rPr>
          <w:rFonts w:ascii="Calibri" w:eastAsia="Times New Roman" w:hAnsi="Calibri" w:cs="Times New Roman"/>
          <w:sz w:val="28"/>
          <w:szCs w:val="28"/>
        </w:rPr>
        <w:t>од с 1 января по 31 декабря 2014</w:t>
      </w:r>
      <w:r>
        <w:rPr>
          <w:rFonts w:ascii="Calibri" w:eastAsia="Times New Roman" w:hAnsi="Calibri" w:cs="Times New Roman"/>
          <w:sz w:val="28"/>
          <w:szCs w:val="28"/>
        </w:rPr>
        <w:t xml:space="preserve"> года</w:t>
      </w: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093974">
      <w:pPr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tbl>
      <w:tblPr>
        <w:tblW w:w="15207" w:type="dxa"/>
        <w:tblLayout w:type="fixed"/>
        <w:tblLook w:val="0000"/>
      </w:tblPr>
      <w:tblGrid>
        <w:gridCol w:w="2448"/>
        <w:gridCol w:w="1316"/>
        <w:gridCol w:w="1721"/>
        <w:gridCol w:w="1288"/>
        <w:gridCol w:w="1798"/>
        <w:gridCol w:w="1761"/>
        <w:gridCol w:w="1815"/>
        <w:gridCol w:w="1262"/>
        <w:gridCol w:w="1798"/>
      </w:tblGrid>
      <w:tr w:rsidR="00C70FF8" w:rsidTr="00B7449B">
        <w:trPr>
          <w:tblHeader/>
        </w:trPr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Фамилия, имя, отчество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0B2C1C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Общая сумма дохода за 2014</w:t>
            </w:r>
            <w:r w:rsidR="00C70FF8">
              <w:rPr>
                <w:rFonts w:ascii="Calibri" w:eastAsia="Times New Roman" w:hAnsi="Calibri" w:cs="Times New Roman"/>
              </w:rPr>
              <w:t xml:space="preserve">              год (руб.)</w:t>
            </w:r>
          </w:p>
        </w:tc>
        <w:tc>
          <w:tcPr>
            <w:tcW w:w="65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0FF8" w:rsidTr="00B7449B">
        <w:trPr>
          <w:tblHeader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вид объектов недвижимости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страна расположения (без указания адреса)</w:t>
            </w:r>
          </w:p>
        </w:tc>
      </w:tr>
      <w:tr w:rsidR="00C70FF8" w:rsidTr="00B7449B">
        <w:trPr>
          <w:trHeight w:val="372"/>
          <w:tblHeader/>
        </w:trPr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093974" w:rsidP="00B7449B">
            <w:pPr>
              <w:pStyle w:val="a4"/>
            </w:pPr>
            <w:proofErr w:type="spellStart"/>
            <w:r>
              <w:t>Крапивко</w:t>
            </w:r>
            <w:proofErr w:type="spellEnd"/>
            <w:r>
              <w:t xml:space="preserve"> Ольга</w:t>
            </w:r>
            <w:r w:rsidR="00C70FF8">
              <w:t xml:space="preserve"> Юрьевна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6C0257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244500,02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нет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Жилая квартира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5</w:t>
            </w:r>
            <w:r w:rsidR="00093974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РФ</w:t>
            </w:r>
          </w:p>
          <w:p w:rsidR="00093974" w:rsidRDefault="00093974" w:rsidP="00B7449B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</w:tbl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ind w:firstLine="720"/>
        <w:jc w:val="both"/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rPr>
          <w:rFonts w:ascii="Calibri" w:eastAsia="Times New Roman" w:hAnsi="Calibri" w:cs="Times New Roman"/>
        </w:rPr>
      </w:pPr>
    </w:p>
    <w:p w:rsidR="00C70FF8" w:rsidRDefault="00C70FF8" w:rsidP="00C70FF8">
      <w:pPr>
        <w:tabs>
          <w:tab w:val="left" w:pos="5696"/>
        </w:tabs>
      </w:pPr>
    </w:p>
    <w:p w:rsidR="00C70FF8" w:rsidRDefault="00C70FF8">
      <w:r>
        <w:lastRenderedPageBreak/>
        <w:br w:type="page"/>
      </w:r>
    </w:p>
    <w:p w:rsidR="00C70FF8" w:rsidRDefault="00C70FF8" w:rsidP="00C70FF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C70FF8" w:rsidRDefault="00C70FF8" w:rsidP="00C70FF8">
      <w:pPr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муниципального образования Рубежинский сельсовет, и членов их семей на официальном сайте муниципального образования Первомайский район и предоставления этих сведений средствам массовой информации для опубликования</w:t>
      </w:r>
      <w:r>
        <w:rPr>
          <w:b/>
          <w:bCs/>
          <w:sz w:val="28"/>
          <w:szCs w:val="28"/>
        </w:rPr>
        <w:t xml:space="preserve"> </w:t>
      </w:r>
    </w:p>
    <w:p w:rsidR="00C70FF8" w:rsidRPr="008378B2" w:rsidRDefault="00C70FF8" w:rsidP="00C70FF8">
      <w:pPr>
        <w:ind w:firstLine="720"/>
        <w:jc w:val="center"/>
        <w:rPr>
          <w:sz w:val="28"/>
          <w:szCs w:val="28"/>
          <w:u w:val="single"/>
        </w:rPr>
      </w:pPr>
      <w:r w:rsidRPr="008378B2">
        <w:rPr>
          <w:sz w:val="28"/>
          <w:szCs w:val="28"/>
          <w:u w:val="single"/>
        </w:rPr>
        <w:t>Специалист 1 категории муниципального образования Рубежинский сельсовет</w:t>
      </w:r>
    </w:p>
    <w:p w:rsidR="00C70FF8" w:rsidRDefault="00C70FF8" w:rsidP="00C70FF8">
      <w:pPr>
        <w:ind w:firstLine="720"/>
        <w:jc w:val="center"/>
      </w:pPr>
      <w:r>
        <w:t>(полное наименование должности)</w:t>
      </w:r>
    </w:p>
    <w:p w:rsidR="00C70FF8" w:rsidRDefault="00C70FF8" w:rsidP="00C70FF8">
      <w:pPr>
        <w:ind w:firstLine="720"/>
        <w:jc w:val="center"/>
      </w:pPr>
    </w:p>
    <w:p w:rsidR="00C70FF8" w:rsidRDefault="00C70FF8" w:rsidP="00C70FF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</w:t>
      </w:r>
      <w:r w:rsidR="00093974">
        <w:rPr>
          <w:sz w:val="28"/>
          <w:szCs w:val="28"/>
        </w:rPr>
        <w:t>екабря 20</w:t>
      </w:r>
      <w:r w:rsidR="000B2C1C">
        <w:rPr>
          <w:sz w:val="28"/>
          <w:szCs w:val="28"/>
        </w:rPr>
        <w:t>14</w:t>
      </w:r>
      <w:r>
        <w:rPr>
          <w:sz w:val="28"/>
          <w:szCs w:val="28"/>
        </w:rPr>
        <w:t xml:space="preserve"> года</w:t>
      </w: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jc w:val="both"/>
      </w:pPr>
    </w:p>
    <w:tbl>
      <w:tblPr>
        <w:tblW w:w="15231" w:type="dxa"/>
        <w:tblLayout w:type="fixed"/>
        <w:tblLook w:val="0000"/>
      </w:tblPr>
      <w:tblGrid>
        <w:gridCol w:w="2448"/>
        <w:gridCol w:w="1316"/>
        <w:gridCol w:w="1721"/>
        <w:gridCol w:w="1288"/>
        <w:gridCol w:w="1798"/>
        <w:gridCol w:w="1761"/>
        <w:gridCol w:w="1967"/>
        <w:gridCol w:w="1134"/>
        <w:gridCol w:w="1798"/>
      </w:tblGrid>
      <w:tr w:rsidR="00C70FF8" w:rsidTr="00B7449B">
        <w:trPr>
          <w:tblHeader/>
        </w:trPr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lastRenderedPageBreak/>
              <w:t>Фамилия, имя, отчество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0B2C1C" w:rsidP="00B7449B">
            <w:pPr>
              <w:jc w:val="center"/>
            </w:pPr>
            <w:r>
              <w:t>Общая сумма дохода за 2014</w:t>
            </w:r>
            <w:r w:rsidR="00C70FF8">
              <w:t xml:space="preserve">             год (руб.)</w:t>
            </w:r>
          </w:p>
        </w:tc>
        <w:tc>
          <w:tcPr>
            <w:tcW w:w="65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0FF8" w:rsidTr="00B7449B">
        <w:trPr>
          <w:tblHeader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</w:p>
        </w:tc>
        <w:tc>
          <w:tcPr>
            <w:tcW w:w="1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вид объектов недвижимости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страна расположения (без указания адреса)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страна расположения (без указания адреса)</w:t>
            </w:r>
          </w:p>
        </w:tc>
      </w:tr>
      <w:tr w:rsidR="00C70FF8" w:rsidTr="00B7449B">
        <w:trPr>
          <w:tblHeader/>
        </w:trPr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4"/>
            </w:pPr>
            <w:proofErr w:type="spellStart"/>
            <w:r>
              <w:t>Есетова</w:t>
            </w:r>
            <w:proofErr w:type="spellEnd"/>
            <w:r>
              <w:t xml:space="preserve"> </w:t>
            </w:r>
            <w:proofErr w:type="spellStart"/>
            <w:r>
              <w:t>Маржан</w:t>
            </w:r>
            <w:proofErr w:type="spellEnd"/>
            <w:r>
              <w:t xml:space="preserve"> </w:t>
            </w:r>
            <w:proofErr w:type="spellStart"/>
            <w:r>
              <w:t>Биктасовна</w:t>
            </w:r>
            <w:proofErr w:type="spellEnd"/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0B2C1C" w:rsidP="00B7449B">
            <w:pPr>
              <w:jc w:val="center"/>
            </w:pPr>
            <w:r>
              <w:t>172</w:t>
            </w:r>
            <w:r w:rsidR="00C70FF8">
              <w:t xml:space="preserve"> </w:t>
            </w:r>
            <w:r>
              <w:t>222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r>
              <w:t>1. Земельный пай</w:t>
            </w:r>
          </w:p>
          <w:p w:rsidR="00C70FF8" w:rsidRDefault="00C70FF8" w:rsidP="00B7449B">
            <w:r>
              <w:t>2. Жилая квартира</w:t>
            </w:r>
          </w:p>
          <w:p w:rsidR="000B2C1C" w:rsidRDefault="000B2C1C" w:rsidP="000B2C1C">
            <w:r>
              <w:t>3. Жилая квартира</w:t>
            </w:r>
          </w:p>
          <w:p w:rsidR="000B2C1C" w:rsidRDefault="000B2C1C" w:rsidP="00B7449B"/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283 000</w:t>
            </w:r>
          </w:p>
          <w:p w:rsidR="00C70FF8" w:rsidRDefault="00C70FF8" w:rsidP="00B7449B">
            <w:pPr>
              <w:jc w:val="center"/>
            </w:pPr>
          </w:p>
          <w:p w:rsidR="000B2C1C" w:rsidRDefault="000B2C1C" w:rsidP="00B7449B">
            <w:pPr>
              <w:jc w:val="center"/>
            </w:pPr>
            <w:r>
              <w:t>54,8</w:t>
            </w:r>
          </w:p>
          <w:p w:rsidR="00C70FF8" w:rsidRPr="000B2C1C" w:rsidRDefault="000B2C1C" w:rsidP="000B2C1C">
            <w:pPr>
              <w:jc w:val="center"/>
            </w:pPr>
            <w:r>
              <w:t>41.2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РФ</w:t>
            </w:r>
          </w:p>
          <w:p w:rsidR="00C70FF8" w:rsidRDefault="00C70FF8" w:rsidP="00B7449B">
            <w:pPr>
              <w:jc w:val="center"/>
            </w:pPr>
          </w:p>
          <w:p w:rsidR="00C70FF8" w:rsidRDefault="00C70FF8" w:rsidP="00B7449B">
            <w:pPr>
              <w:jc w:val="center"/>
            </w:pPr>
            <w:r>
              <w:t>РФ</w:t>
            </w:r>
          </w:p>
          <w:p w:rsidR="000B2C1C" w:rsidRDefault="000B2C1C" w:rsidP="00B7449B">
            <w:pPr>
              <w:jc w:val="center"/>
            </w:pPr>
            <w:r>
              <w:t>РФ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нет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F353F6" w:rsidP="00B7449B">
            <w:pPr>
              <w:ind w:firstLine="16"/>
            </w:pPr>
            <w:r>
              <w:t>1.Приусадебный участок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F353F6" w:rsidP="00B7449B">
            <w:pPr>
              <w:jc w:val="both"/>
            </w:pPr>
            <w:r>
              <w:t>1000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F353F6" w:rsidP="00B7449B">
            <w:pPr>
              <w:jc w:val="center"/>
            </w:pPr>
            <w:r>
              <w:t>РФ</w:t>
            </w:r>
          </w:p>
        </w:tc>
      </w:tr>
      <w:tr w:rsidR="00C70FF8" w:rsidTr="00B7449B"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4"/>
            </w:pPr>
            <w:r>
              <w:t>Супруг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Pr="00356063" w:rsidRDefault="00F353F6" w:rsidP="00B744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71 101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r>
              <w:t>1. Земельный пай</w:t>
            </w:r>
          </w:p>
          <w:p w:rsidR="00C70FF8" w:rsidRDefault="00C70FF8" w:rsidP="00B7449B">
            <w:r>
              <w:t>2. Жилая квартира</w:t>
            </w:r>
          </w:p>
          <w:p w:rsidR="00F353F6" w:rsidRDefault="00F353F6" w:rsidP="00F353F6">
            <w:r>
              <w:t>3.  Жилая квартира</w:t>
            </w:r>
          </w:p>
          <w:p w:rsidR="00F353F6" w:rsidRDefault="00F353F6" w:rsidP="00B7449B"/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283 000</w:t>
            </w:r>
          </w:p>
          <w:p w:rsidR="00C70FF8" w:rsidRDefault="00C70FF8" w:rsidP="00B7449B">
            <w:pPr>
              <w:jc w:val="center"/>
            </w:pPr>
          </w:p>
          <w:p w:rsidR="00F353F6" w:rsidRDefault="00F353F6" w:rsidP="00B7449B">
            <w:pPr>
              <w:jc w:val="center"/>
            </w:pPr>
            <w:r>
              <w:t>27,4</w:t>
            </w:r>
          </w:p>
          <w:p w:rsidR="00F353F6" w:rsidRDefault="00F353F6" w:rsidP="00F353F6"/>
          <w:p w:rsidR="00C70FF8" w:rsidRPr="00F353F6" w:rsidRDefault="00F353F6" w:rsidP="00F353F6">
            <w:pPr>
              <w:jc w:val="center"/>
            </w:pPr>
            <w:r>
              <w:t>41.2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РФ</w:t>
            </w:r>
          </w:p>
          <w:p w:rsidR="00C70FF8" w:rsidRDefault="00C70FF8" w:rsidP="00B7449B">
            <w:pPr>
              <w:jc w:val="center"/>
            </w:pPr>
          </w:p>
          <w:p w:rsidR="00F353F6" w:rsidRDefault="00C70FF8" w:rsidP="00B7449B">
            <w:pPr>
              <w:jc w:val="center"/>
            </w:pPr>
            <w:r>
              <w:t>РФ</w:t>
            </w:r>
          </w:p>
          <w:p w:rsidR="00F353F6" w:rsidRDefault="00F353F6" w:rsidP="00F353F6"/>
          <w:p w:rsidR="00C70FF8" w:rsidRPr="00F353F6" w:rsidRDefault="00F353F6" w:rsidP="00F353F6">
            <w:pPr>
              <w:jc w:val="center"/>
            </w:pPr>
            <w:r>
              <w:t>РФ</w:t>
            </w:r>
          </w:p>
        </w:tc>
        <w:tc>
          <w:tcPr>
            <w:tcW w:w="1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r>
              <w:t>Автомобили легковые:</w:t>
            </w:r>
          </w:p>
          <w:p w:rsidR="00C70FF8" w:rsidRDefault="00C70FF8" w:rsidP="00B7449B">
            <w:r>
              <w:t>1. ВАЗ-21124</w:t>
            </w:r>
          </w:p>
          <w:p w:rsidR="00C70FF8" w:rsidRDefault="00C70FF8" w:rsidP="00B7449B">
            <w:r>
              <w:t>2. УАЗ-31514</w:t>
            </w:r>
          </w:p>
          <w:p w:rsidR="00C70FF8" w:rsidRDefault="00C70FF8" w:rsidP="00B7449B">
            <w:pPr>
              <w:ind w:right="-90"/>
            </w:pPr>
            <w:proofErr w:type="spellStart"/>
            <w:r>
              <w:t>Селькохозяйст</w:t>
            </w:r>
            <w:proofErr w:type="spellEnd"/>
            <w:r>
              <w:t xml:space="preserve"> венная техника:</w:t>
            </w:r>
          </w:p>
          <w:p w:rsidR="00C70FF8" w:rsidRDefault="00C70FF8" w:rsidP="00B7449B">
            <w:pPr>
              <w:ind w:right="-90"/>
            </w:pPr>
            <w:r>
              <w:t xml:space="preserve">Трактор </w:t>
            </w:r>
          </w:p>
          <w:p w:rsidR="00C70FF8" w:rsidRDefault="00C70FF8" w:rsidP="00B7449B">
            <w:pPr>
              <w:ind w:right="-90"/>
            </w:pPr>
            <w:r>
              <w:t>МТЗ-80л</w:t>
            </w:r>
          </w:p>
        </w:tc>
        <w:tc>
          <w:tcPr>
            <w:tcW w:w="19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r>
              <w:t>1.Приусадебный участок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1000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РФ</w:t>
            </w:r>
          </w:p>
        </w:tc>
      </w:tr>
    </w:tbl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70FF8" w:rsidRDefault="00C70FF8" w:rsidP="00C70FF8">
      <w:pPr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 муниципального образования Рубежинский сельсовет, и членов их семей на официальном сайте муниципального образования Первомайский район и предоставления этих сведений средствам массовой информации для опубликования</w:t>
      </w:r>
      <w:r>
        <w:rPr>
          <w:b/>
          <w:bCs/>
          <w:sz w:val="28"/>
          <w:szCs w:val="28"/>
        </w:rPr>
        <w:t xml:space="preserve"> </w:t>
      </w:r>
    </w:p>
    <w:p w:rsidR="00C70FF8" w:rsidRPr="00CC1172" w:rsidRDefault="00C70FF8" w:rsidP="00C70FF8">
      <w:pPr>
        <w:ind w:firstLine="720"/>
        <w:jc w:val="center"/>
        <w:rPr>
          <w:sz w:val="28"/>
          <w:szCs w:val="28"/>
          <w:u w:val="single"/>
        </w:rPr>
      </w:pPr>
      <w:r w:rsidRPr="00CC1172">
        <w:rPr>
          <w:sz w:val="28"/>
          <w:szCs w:val="28"/>
          <w:u w:val="single"/>
        </w:rPr>
        <w:t xml:space="preserve">Специалист </w:t>
      </w:r>
      <w:r>
        <w:rPr>
          <w:sz w:val="28"/>
          <w:szCs w:val="28"/>
          <w:u w:val="single"/>
        </w:rPr>
        <w:t>2</w:t>
      </w:r>
      <w:r w:rsidRPr="00CC1172">
        <w:rPr>
          <w:sz w:val="28"/>
          <w:szCs w:val="28"/>
          <w:u w:val="single"/>
        </w:rPr>
        <w:t xml:space="preserve"> категории муниципального образования Рубежинский сельсовет</w:t>
      </w:r>
    </w:p>
    <w:p w:rsidR="00C70FF8" w:rsidRDefault="00C70FF8" w:rsidP="00C70FF8">
      <w:pPr>
        <w:ind w:firstLine="720"/>
        <w:jc w:val="center"/>
      </w:pPr>
      <w:r>
        <w:t>(полное наименование должности)</w:t>
      </w:r>
    </w:p>
    <w:p w:rsidR="00C70FF8" w:rsidRDefault="00C70FF8" w:rsidP="00C70FF8">
      <w:pPr>
        <w:ind w:firstLine="720"/>
        <w:jc w:val="center"/>
      </w:pPr>
    </w:p>
    <w:p w:rsidR="00C70FF8" w:rsidRDefault="00C70FF8" w:rsidP="00C70FF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период с 1 января по 31 декабря </w:t>
      </w:r>
      <w:r w:rsidR="00930C8E">
        <w:rPr>
          <w:sz w:val="28"/>
          <w:szCs w:val="28"/>
        </w:rPr>
        <w:t>2014</w:t>
      </w:r>
      <w:r>
        <w:rPr>
          <w:sz w:val="28"/>
          <w:szCs w:val="28"/>
        </w:rPr>
        <w:t xml:space="preserve"> года</w:t>
      </w: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A4175">
      <w:pPr>
        <w:jc w:val="both"/>
      </w:pPr>
    </w:p>
    <w:tbl>
      <w:tblPr>
        <w:tblW w:w="15472" w:type="dxa"/>
        <w:tblLayout w:type="fixed"/>
        <w:tblLook w:val="0000"/>
      </w:tblPr>
      <w:tblGrid>
        <w:gridCol w:w="2448"/>
        <w:gridCol w:w="1316"/>
        <w:gridCol w:w="2014"/>
        <w:gridCol w:w="1136"/>
        <w:gridCol w:w="1798"/>
        <w:gridCol w:w="1885"/>
        <w:gridCol w:w="1815"/>
        <w:gridCol w:w="1262"/>
        <w:gridCol w:w="1798"/>
      </w:tblGrid>
      <w:tr w:rsidR="00C70FF8" w:rsidTr="00B7449B">
        <w:trPr>
          <w:tblHeader/>
        </w:trPr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Фамилия, имя, отчество</w:t>
            </w:r>
          </w:p>
        </w:tc>
        <w:tc>
          <w:tcPr>
            <w:tcW w:w="1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70FF8" w:rsidRDefault="00F353F6" w:rsidP="00B7449B">
            <w:pPr>
              <w:jc w:val="center"/>
            </w:pPr>
            <w:r>
              <w:t>Общая сумма дохода за 2014</w:t>
            </w:r>
            <w:r w:rsidR="00C70FF8">
              <w:t xml:space="preserve">              год (руб.)</w:t>
            </w:r>
          </w:p>
        </w:tc>
        <w:tc>
          <w:tcPr>
            <w:tcW w:w="68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0FF8" w:rsidTr="00B7449B">
        <w:trPr>
          <w:tblHeader/>
        </w:trPr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</w:p>
        </w:tc>
        <w:tc>
          <w:tcPr>
            <w:tcW w:w="1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вид объектов недвижимости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страна расположения (без указания адреса)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вид объектов недвижимости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площадь (кв.м.)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  <w:r>
              <w:t>страна расположения (без указания адреса)</w:t>
            </w:r>
          </w:p>
        </w:tc>
      </w:tr>
      <w:tr w:rsidR="00C70FF8" w:rsidTr="00B7449B">
        <w:trPr>
          <w:tblHeader/>
        </w:trPr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4"/>
            </w:pPr>
            <w:proofErr w:type="spellStart"/>
            <w:r>
              <w:t>Савкусанова</w:t>
            </w:r>
            <w:proofErr w:type="spellEnd"/>
            <w:r>
              <w:t xml:space="preserve"> Ольга Станиславовна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3404A5" w:rsidP="00B7449B">
            <w:pPr>
              <w:jc w:val="center"/>
            </w:pPr>
            <w:r>
              <w:t>1</w:t>
            </w:r>
            <w:r w:rsidR="00F353F6">
              <w:t>33 090,46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r>
              <w:t>1. Приусадебный участок</w:t>
            </w:r>
          </w:p>
          <w:p w:rsidR="00C70FF8" w:rsidRDefault="00C70FF8" w:rsidP="00B7449B">
            <w:r>
              <w:t>2. Жилой дом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1440</w:t>
            </w:r>
          </w:p>
          <w:p w:rsidR="00C70FF8" w:rsidRDefault="00C70FF8" w:rsidP="00B7449B">
            <w:pPr>
              <w:jc w:val="center"/>
            </w:pPr>
          </w:p>
          <w:p w:rsidR="00C70FF8" w:rsidRDefault="00C70FF8" w:rsidP="00B7449B">
            <w:pPr>
              <w:jc w:val="center"/>
            </w:pPr>
            <w:r>
              <w:t>92,4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РФ</w:t>
            </w:r>
          </w:p>
          <w:p w:rsidR="00C70FF8" w:rsidRDefault="00C70FF8" w:rsidP="00B7449B">
            <w:pPr>
              <w:jc w:val="center"/>
            </w:pPr>
          </w:p>
          <w:p w:rsidR="00C70FF8" w:rsidRDefault="00C70FF8" w:rsidP="00B7449B">
            <w:pPr>
              <w:jc w:val="center"/>
            </w:pPr>
            <w:r>
              <w:t>РФ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нет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нет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</w:p>
        </w:tc>
      </w:tr>
      <w:tr w:rsidR="00C70FF8" w:rsidTr="00B7449B">
        <w:tc>
          <w:tcPr>
            <w:tcW w:w="24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pStyle w:val="a4"/>
            </w:pPr>
            <w:r>
              <w:t>Супруг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F353F6" w:rsidP="00B7449B">
            <w:pPr>
              <w:jc w:val="center"/>
            </w:pPr>
            <w:r>
              <w:t>144 202</w:t>
            </w:r>
            <w:r w:rsidR="00C70FF8">
              <w:t>,</w:t>
            </w:r>
            <w:r>
              <w:t>02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r>
              <w:t>1. Приусадебный участок</w:t>
            </w:r>
          </w:p>
          <w:p w:rsidR="00C70FF8" w:rsidRDefault="00F353F6" w:rsidP="00B7449B">
            <w:r>
              <w:t>2</w:t>
            </w:r>
            <w:r w:rsidR="00C70FF8">
              <w:t>. Жилой дом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1440</w:t>
            </w:r>
          </w:p>
          <w:p w:rsidR="00C70FF8" w:rsidRDefault="00C70FF8" w:rsidP="00F353F6"/>
          <w:p w:rsidR="00C70FF8" w:rsidRDefault="00C70FF8" w:rsidP="00B7449B">
            <w:pPr>
              <w:jc w:val="center"/>
            </w:pPr>
            <w:r>
              <w:t>92,4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РФ</w:t>
            </w:r>
          </w:p>
          <w:p w:rsidR="00C70FF8" w:rsidRDefault="00C70FF8" w:rsidP="00F353F6"/>
          <w:p w:rsidR="00C70FF8" w:rsidRDefault="00C70FF8" w:rsidP="00B7449B">
            <w:pPr>
              <w:jc w:val="center"/>
            </w:pPr>
            <w:r>
              <w:t>РФ</w:t>
            </w:r>
          </w:p>
        </w:tc>
        <w:tc>
          <w:tcPr>
            <w:tcW w:w="1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Pr="00F5717C" w:rsidRDefault="00C70FF8" w:rsidP="00B7449B">
            <w:pPr>
              <w:jc w:val="center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rPr>
                <w:lang w:val="en-US"/>
              </w:rPr>
              <w:t xml:space="preserve"> PRIORA</w:t>
            </w:r>
            <w:r>
              <w:t>, 217230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center"/>
            </w:pPr>
            <w:r>
              <w:t>нет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>
            <w:pPr>
              <w:jc w:val="both"/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0FF8" w:rsidRDefault="00C70FF8" w:rsidP="00B7449B"/>
        </w:tc>
      </w:tr>
    </w:tbl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>
      <w:pPr>
        <w:ind w:firstLine="720"/>
        <w:jc w:val="both"/>
      </w:pPr>
    </w:p>
    <w:p w:rsidR="00C70FF8" w:rsidRDefault="00C70FF8" w:rsidP="00C70FF8"/>
    <w:p w:rsidR="00C70FF8" w:rsidRDefault="00C70FF8" w:rsidP="00C70FF8"/>
    <w:p w:rsidR="00C70FF8" w:rsidRDefault="00C70FF8" w:rsidP="00C70FF8"/>
    <w:p w:rsidR="00C70FF8" w:rsidRDefault="00C70FF8" w:rsidP="00C70FF8"/>
    <w:p w:rsidR="00C70FF8" w:rsidRDefault="00C70FF8" w:rsidP="00C70FF8"/>
    <w:p w:rsidR="00C70FF8" w:rsidRDefault="00C70FF8" w:rsidP="00C70FF8"/>
    <w:p w:rsidR="00C70FF8" w:rsidRDefault="00C70FF8" w:rsidP="00C70FF8"/>
    <w:p w:rsidR="00C70FF8" w:rsidRDefault="00C70FF8" w:rsidP="00C70FF8"/>
    <w:p w:rsidR="00C70FF8" w:rsidRDefault="00C70FF8" w:rsidP="00C70FF8"/>
    <w:p w:rsidR="00C70FF8" w:rsidRDefault="00C70FF8" w:rsidP="00C70FF8"/>
    <w:p w:rsidR="00DD625A" w:rsidRDefault="00DD625A" w:rsidP="00C70FF8">
      <w:pPr>
        <w:tabs>
          <w:tab w:val="left" w:pos="5696"/>
        </w:tabs>
      </w:pPr>
    </w:p>
    <w:sectPr w:rsidR="00DD625A" w:rsidSect="00C70FF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0723"/>
    <w:multiLevelType w:val="hybridMultilevel"/>
    <w:tmpl w:val="1862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C70FF8"/>
    <w:rsid w:val="00093974"/>
    <w:rsid w:val="000B2C1C"/>
    <w:rsid w:val="003404A5"/>
    <w:rsid w:val="00356063"/>
    <w:rsid w:val="00614B87"/>
    <w:rsid w:val="006C0257"/>
    <w:rsid w:val="009075B8"/>
    <w:rsid w:val="00930C8E"/>
    <w:rsid w:val="00A6115B"/>
    <w:rsid w:val="00AC2D96"/>
    <w:rsid w:val="00C21985"/>
    <w:rsid w:val="00C43BE2"/>
    <w:rsid w:val="00C70FF8"/>
    <w:rsid w:val="00CA4175"/>
    <w:rsid w:val="00DB754C"/>
    <w:rsid w:val="00DD625A"/>
    <w:rsid w:val="00EC572A"/>
    <w:rsid w:val="00F3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C70FF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rsid w:val="00C70F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B2C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cp:lastPrinted>2015-04-01T02:32:00Z</cp:lastPrinted>
  <dcterms:created xsi:type="dcterms:W3CDTF">2014-04-28T12:09:00Z</dcterms:created>
  <dcterms:modified xsi:type="dcterms:W3CDTF">2015-04-01T03:02:00Z</dcterms:modified>
</cp:coreProperties>
</file>