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4A" w:rsidRDefault="00B40D4A" w:rsidP="00B40D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332D68" w:rsidRDefault="00332D68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руководителя МКУ «Управление социальной защиты населения муниципального района </w:t>
      </w:r>
      <w:proofErr w:type="gramStart"/>
      <w:r>
        <w:rPr>
          <w:b/>
        </w:rPr>
        <w:t>Ставропольский</w:t>
      </w:r>
      <w:proofErr w:type="gramEnd"/>
      <w:r>
        <w:rPr>
          <w:b/>
        </w:rPr>
        <w:t xml:space="preserve"> Самарской области» 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 членов его семьи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</w:t>
      </w:r>
      <w:r w:rsidR="00332D68">
        <w:rPr>
          <w:b/>
        </w:rPr>
        <w:t>1</w:t>
      </w:r>
      <w:r w:rsidR="00A2345E">
        <w:rPr>
          <w:b/>
        </w:rPr>
        <w:t>4</w:t>
      </w:r>
      <w:r w:rsidR="00332D68">
        <w:rPr>
          <w:b/>
        </w:rPr>
        <w:t xml:space="preserve"> </w:t>
      </w:r>
      <w:r>
        <w:rPr>
          <w:b/>
        </w:rPr>
        <w:t>года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5E590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</w:t>
            </w:r>
            <w:r w:rsidR="00332D68">
              <w:t>1</w:t>
            </w:r>
            <w:r w:rsidR="00A2345E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90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E590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Третьякова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Таисия Федоровна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A2345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1 419 874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Доля в квартире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16.9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E590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A2345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3 393 611</w:t>
            </w: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8" w:rsidRDefault="00A2345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16.9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ВАЗ 21099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Pr="00332D68" w:rsidRDefault="00332D68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 xml:space="preserve">Renault </w:t>
            </w:r>
            <w:proofErr w:type="spellStart"/>
            <w:r>
              <w:rPr>
                <w:lang w:val="en-US"/>
              </w:rPr>
              <w:t>Megane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D5DF9" w:rsidRDefault="006D5DF9"/>
    <w:sectPr w:rsidR="006D5DF9" w:rsidSect="005E5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04"/>
    <w:rsid w:val="00332D68"/>
    <w:rsid w:val="005E5904"/>
    <w:rsid w:val="006D5DF9"/>
    <w:rsid w:val="00A2345E"/>
    <w:rsid w:val="00B40D4A"/>
    <w:rsid w:val="00F87114"/>
    <w:rsid w:val="00FA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2015-05-18T11:12:00Z</dcterms:created>
  <dcterms:modified xsi:type="dcterms:W3CDTF">2015-05-18T11:12:00Z</dcterms:modified>
</cp:coreProperties>
</file>