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FB4" w:rsidRDefault="00BE1FB4" w:rsidP="00BE1FB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BE1FB4" w:rsidRDefault="00BE1FB4" w:rsidP="00BE1FB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муниципальных служащих, замещающих должности в Совете сельского поселения «</w:t>
      </w:r>
      <w:proofErr w:type="spellStart"/>
      <w:r>
        <w:rPr>
          <w:color w:val="000000"/>
          <w:sz w:val="28"/>
          <w:szCs w:val="28"/>
        </w:rPr>
        <w:t>Верхнехилинское</w:t>
      </w:r>
      <w:proofErr w:type="spellEnd"/>
      <w:r>
        <w:rPr>
          <w:color w:val="000000"/>
          <w:sz w:val="28"/>
          <w:szCs w:val="28"/>
        </w:rPr>
        <w:t>»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</w:p>
    <w:p w:rsidR="00BE1FB4" w:rsidRPr="005857A0" w:rsidRDefault="00BE1FB4" w:rsidP="00BE1FB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              и членов их семей       за период с 01 января по 31 декабря 2014 года</w:t>
      </w:r>
      <w:r>
        <w:rPr>
          <w:rFonts w:ascii="Arial" w:hAnsi="Arial" w:cs="Arial"/>
          <w:color w:val="000000"/>
          <w:sz w:val="28"/>
          <w:szCs w:val="28"/>
        </w:rPr>
        <w:t xml:space="preserve">             </w:t>
      </w:r>
    </w:p>
    <w:p w:rsidR="00BE1FB4" w:rsidRDefault="00BE1FB4" w:rsidP="00BE1FB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Форма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81"/>
        <w:gridCol w:w="1810"/>
        <w:gridCol w:w="1435"/>
        <w:gridCol w:w="1421"/>
        <w:gridCol w:w="1118"/>
        <w:gridCol w:w="1613"/>
        <w:gridCol w:w="1608"/>
        <w:gridCol w:w="1632"/>
        <w:gridCol w:w="1171"/>
        <w:gridCol w:w="1622"/>
        <w:gridCol w:w="1080"/>
      </w:tblGrid>
      <w:tr w:rsidR="00BE1FB4" w:rsidTr="006A22C9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1781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Наименование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 xml:space="preserve">должности </w:t>
            </w:r>
            <w:proofErr w:type="spellStart"/>
            <w:proofErr w:type="gramStart"/>
            <w:r w:rsidRPr="00023303">
              <w:rPr>
                <w:color w:val="000000"/>
                <w:sz w:val="22"/>
                <w:szCs w:val="22"/>
              </w:rPr>
              <w:t>муниципально</w:t>
            </w:r>
            <w:proofErr w:type="spellEnd"/>
            <w:r w:rsidRPr="00023303">
              <w:rPr>
                <w:color w:val="000000"/>
                <w:sz w:val="22"/>
                <w:szCs w:val="22"/>
              </w:rPr>
              <w:t xml:space="preserve"> го</w:t>
            </w:r>
            <w:proofErr w:type="gramEnd"/>
            <w:r w:rsidRPr="00023303">
              <w:rPr>
                <w:color w:val="000000"/>
                <w:sz w:val="22"/>
                <w:szCs w:val="22"/>
              </w:rPr>
              <w:t xml:space="preserve"> служащего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Фамилия,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инициалы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лица,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замещающего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соответствую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023303">
              <w:rPr>
                <w:color w:val="000000"/>
                <w:sz w:val="22"/>
                <w:szCs w:val="22"/>
              </w:rPr>
              <w:t>щую</w:t>
            </w:r>
            <w:proofErr w:type="spellEnd"/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должность,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члены его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семьи</w:t>
            </w:r>
          </w:p>
        </w:tc>
        <w:tc>
          <w:tcPr>
            <w:tcW w:w="14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023303">
              <w:rPr>
                <w:color w:val="000000"/>
                <w:sz w:val="22"/>
                <w:szCs w:val="22"/>
              </w:rPr>
              <w:t>Деклариров</w:t>
            </w:r>
            <w:proofErr w:type="spellEnd"/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023303">
              <w:rPr>
                <w:color w:val="000000"/>
                <w:sz w:val="22"/>
                <w:szCs w:val="22"/>
              </w:rPr>
              <w:t>анный</w:t>
            </w:r>
            <w:proofErr w:type="spellEnd"/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годовой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 xml:space="preserve">доход </w:t>
            </w:r>
            <w:proofErr w:type="gramStart"/>
            <w:r w:rsidRPr="00023303">
              <w:rPr>
                <w:color w:val="000000"/>
                <w:sz w:val="22"/>
                <w:szCs w:val="22"/>
              </w:rPr>
              <w:t>за</w:t>
            </w:r>
            <w:proofErr w:type="gramEnd"/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4</w:t>
            </w:r>
            <w:r w:rsidRPr="00023303">
              <w:rPr>
                <w:color w:val="000000"/>
                <w:sz w:val="22"/>
                <w:szCs w:val="22"/>
              </w:rPr>
              <w:t xml:space="preserve"> год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57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 xml:space="preserve"> 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Перечень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объектов недвижимого имущества,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023303">
              <w:rPr>
                <w:color w:val="000000"/>
                <w:sz w:val="22"/>
                <w:szCs w:val="22"/>
              </w:rPr>
              <w:t>находящихся</w:t>
            </w:r>
            <w:proofErr w:type="gramEnd"/>
            <w:r w:rsidRPr="00023303">
              <w:rPr>
                <w:color w:val="000000"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BE1FB4" w:rsidTr="006A22C9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1781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1FB4" w:rsidRPr="00023303" w:rsidRDefault="00BE1FB4" w:rsidP="006A22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1FB4" w:rsidRPr="00023303" w:rsidRDefault="00BE1FB4" w:rsidP="006A22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E1FB4" w:rsidRPr="00023303" w:rsidRDefault="00BE1FB4" w:rsidP="006A22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Вид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объектов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недвижимо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023303">
              <w:rPr>
                <w:color w:val="000000"/>
                <w:sz w:val="22"/>
                <w:szCs w:val="22"/>
              </w:rPr>
              <w:t>сти</w:t>
            </w:r>
            <w:proofErr w:type="spellEnd"/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Площадь (кв. м)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Страна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расположения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Транспортные  средства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Вид объектов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недвижимости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Площадь (кв. м)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Страна</w:t>
            </w:r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023303">
              <w:rPr>
                <w:color w:val="000000"/>
                <w:sz w:val="22"/>
                <w:szCs w:val="22"/>
              </w:rPr>
              <w:t>расположени</w:t>
            </w:r>
            <w:proofErr w:type="spellEnd"/>
          </w:p>
          <w:p w:rsidR="00BE1FB4" w:rsidRPr="00023303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3303">
              <w:rPr>
                <w:color w:val="000000"/>
                <w:sz w:val="22"/>
                <w:szCs w:val="22"/>
              </w:rPr>
              <w:t>я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BE1FB4" w:rsidTr="006A22C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7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6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7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9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BE1FB4" w:rsidTr="006A22C9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7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Главный специалист Совета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11006B"/>
                <w:sz w:val="20"/>
                <w:szCs w:val="20"/>
              </w:rPr>
            </w:pPr>
            <w:r>
              <w:rPr>
                <w:b/>
                <w:bCs/>
                <w:color w:val="11006B"/>
                <w:sz w:val="20"/>
                <w:szCs w:val="20"/>
              </w:rPr>
              <w:t>Березина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11006B"/>
                <w:sz w:val="20"/>
                <w:szCs w:val="20"/>
              </w:rPr>
            </w:pPr>
            <w:r>
              <w:rPr>
                <w:b/>
                <w:bCs/>
                <w:color w:val="11006B"/>
                <w:sz w:val="20"/>
                <w:szCs w:val="20"/>
              </w:rPr>
              <w:t>Полина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bCs/>
                <w:color w:val="11006B"/>
                <w:sz w:val="20"/>
                <w:szCs w:val="20"/>
              </w:rPr>
              <w:t>Христофоровна•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BE1FB4">
            <w:pPr>
              <w:shd w:val="clear" w:color="auto" w:fill="FFFFFF"/>
              <w:autoSpaceDE w:val="0"/>
              <w:autoSpaceDN w:val="0"/>
              <w:adjustRightInd w:val="0"/>
            </w:pPr>
            <w:r>
              <w:t>296308.65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Земельный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участок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Жилой дом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квартира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  1800 кв.м.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1000 кв</w:t>
            </w:r>
            <w:proofErr w:type="gramStart"/>
            <w:r>
              <w:t>.м</w:t>
            </w:r>
            <w:proofErr w:type="gramEnd"/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59.6 кв</w:t>
            </w:r>
            <w:proofErr w:type="gramStart"/>
            <w:r>
              <w:t>.м</w:t>
            </w:r>
            <w:proofErr w:type="gramEnd"/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59.5 кв.м.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Россия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Россия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Россия</w:t>
            </w:r>
          </w:p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нет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----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>------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BE1FB4" w:rsidTr="006A22C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7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6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7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9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BE1FB4" w:rsidTr="006A22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8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Супруг (а)  нет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BE1FB4" w:rsidTr="006A22C9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7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Pr="00EA4A51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Несовершенно летние дети</w:t>
            </w:r>
            <w:r>
              <w:rPr>
                <w:color w:val="000000"/>
                <w:vertAlign w:val="superscript"/>
              </w:rPr>
              <w:t xml:space="preserve">3  </w:t>
            </w:r>
            <w:r>
              <w:rPr>
                <w:color w:val="000000"/>
              </w:rPr>
              <w:t>нет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E1FB4" w:rsidRDefault="00BE1FB4" w:rsidP="006A22C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E1FB4" w:rsidRDefault="00BE1FB4" w:rsidP="00BE1FB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1</w:t>
      </w:r>
      <w:proofErr w:type="gramStart"/>
      <w:r>
        <w:rPr>
          <w:color w:val="000000"/>
          <w:sz w:val="22"/>
          <w:szCs w:val="22"/>
        </w:rPr>
        <w:t xml:space="preserve">   С</w:t>
      </w:r>
      <w:proofErr w:type="gramEnd"/>
      <w:r>
        <w:rPr>
          <w:color w:val="000000"/>
          <w:sz w:val="22"/>
          <w:szCs w:val="22"/>
        </w:rPr>
        <w:t xml:space="preserve"> указанием наименования структурного подразделения. В случае наличия подразделения в структурном подразделении указывается их полное </w:t>
      </w:r>
      <w:proofErr w:type="spellStart"/>
      <w:r>
        <w:rPr>
          <w:color w:val="000000"/>
          <w:sz w:val="22"/>
          <w:szCs w:val="22"/>
        </w:rPr>
        <w:t>наименованание</w:t>
      </w:r>
      <w:proofErr w:type="spellEnd"/>
      <w:r>
        <w:rPr>
          <w:color w:val="000000"/>
          <w:sz w:val="22"/>
          <w:szCs w:val="22"/>
        </w:rPr>
        <w:t>.</w:t>
      </w:r>
      <w:r>
        <w:rPr>
          <w:rFonts w:ascii="Arial" w:cs="Arial"/>
          <w:color w:val="000000"/>
          <w:sz w:val="22"/>
          <w:szCs w:val="22"/>
        </w:rPr>
        <w:t xml:space="preserve">         </w:t>
      </w:r>
      <w:r>
        <w:rPr>
          <w:color w:val="000000"/>
          <w:sz w:val="22"/>
          <w:szCs w:val="22"/>
        </w:rPr>
        <w:t>»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</w:t>
      </w:r>
      <w:r>
        <w:rPr>
          <w:rFonts w:hAnsi="Arial"/>
          <w:color w:val="000000"/>
          <w:sz w:val="22"/>
          <w:szCs w:val="22"/>
        </w:rPr>
        <w:t>.</w:t>
      </w:r>
      <w:proofErr w:type="gramEnd"/>
      <w:r>
        <w:rPr>
          <w:rFonts w:hAnsi="Arial"/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>■</w:t>
      </w:r>
    </w:p>
    <w:p w:rsidR="00BE1FB4" w:rsidRDefault="00BE1FB4" w:rsidP="00BE1FB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2</w:t>
      </w:r>
      <w:proofErr w:type="gramStart"/>
      <w:r>
        <w:rPr>
          <w:color w:val="000000"/>
          <w:sz w:val="22"/>
          <w:szCs w:val="22"/>
        </w:rPr>
        <w:t xml:space="preserve"> С</w:t>
      </w:r>
      <w:proofErr w:type="gramEnd"/>
      <w:r>
        <w:rPr>
          <w:color w:val="000000"/>
          <w:sz w:val="22"/>
          <w:szCs w:val="22"/>
        </w:rPr>
        <w:t xml:space="preserve"> указанием вида и марки.</w:t>
      </w:r>
    </w:p>
    <w:p w:rsidR="00BE1FB4" w:rsidRDefault="00BE1FB4" w:rsidP="00BE1FB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proofErr w:type="gramStart"/>
      <w:r>
        <w:rPr>
          <w:color w:val="000000"/>
          <w:sz w:val="22"/>
          <w:szCs w:val="22"/>
        </w:rPr>
        <w:t xml:space="preserve"> Б</w:t>
      </w:r>
      <w:proofErr w:type="gramEnd"/>
      <w:r>
        <w:rPr>
          <w:color w:val="000000"/>
          <w:sz w:val="22"/>
          <w:szCs w:val="22"/>
        </w:rPr>
        <w:t>ез указания персональных данных.</w:t>
      </w:r>
    </w:p>
    <w:p w:rsidR="00BE1FB4" w:rsidRDefault="00BE1FB4" w:rsidP="00BE1FB4">
      <w:pPr>
        <w:rPr>
          <w:color w:val="000000"/>
          <w:sz w:val="22"/>
          <w:szCs w:val="22"/>
        </w:rPr>
      </w:pPr>
    </w:p>
    <w:p w:rsidR="00BE1FB4" w:rsidRDefault="00BE1FB4" w:rsidP="00BE1FB4">
      <w:pPr>
        <w:rPr>
          <w:color w:val="000000"/>
          <w:sz w:val="22"/>
          <w:szCs w:val="22"/>
        </w:rPr>
      </w:pPr>
    </w:p>
    <w:p w:rsidR="00BE1FB4" w:rsidRDefault="00BE1FB4" w:rsidP="00BE1FB4">
      <w:pPr>
        <w:rPr>
          <w:color w:val="000000"/>
          <w:sz w:val="22"/>
          <w:szCs w:val="22"/>
        </w:rPr>
      </w:pPr>
    </w:p>
    <w:p w:rsidR="00BE1FB4" w:rsidRDefault="00BE1FB4" w:rsidP="00BE1FB4">
      <w:pPr>
        <w:rPr>
          <w:color w:val="000000"/>
          <w:sz w:val="22"/>
          <w:szCs w:val="22"/>
        </w:rPr>
      </w:pPr>
    </w:p>
    <w:p w:rsidR="00BE1FB4" w:rsidRDefault="00BE1FB4" w:rsidP="00BE1FB4">
      <w:pPr>
        <w:rPr>
          <w:color w:val="000000"/>
          <w:sz w:val="22"/>
          <w:szCs w:val="22"/>
        </w:rPr>
      </w:pPr>
    </w:p>
    <w:p w:rsidR="00BE1FB4" w:rsidRDefault="00BE1FB4" w:rsidP="00BE1FB4">
      <w:pPr>
        <w:rPr>
          <w:color w:val="000000"/>
          <w:sz w:val="22"/>
          <w:szCs w:val="22"/>
        </w:rPr>
      </w:pPr>
    </w:p>
    <w:p w:rsidR="00C86386" w:rsidRDefault="00C86386"/>
    <w:sectPr w:rsidR="00C86386" w:rsidSect="00BE1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1FB4"/>
    <w:rsid w:val="002F74ED"/>
    <w:rsid w:val="004746E8"/>
    <w:rsid w:val="005C09A9"/>
    <w:rsid w:val="00BE1FB4"/>
    <w:rsid w:val="00C8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1360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2015-04-23T22:29:00Z</dcterms:created>
  <dcterms:modified xsi:type="dcterms:W3CDTF">2015-04-23T22:35:00Z</dcterms:modified>
</cp:coreProperties>
</file>