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90B" w:rsidRDefault="00E9690B" w:rsidP="00E969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690B" w:rsidRDefault="00E9690B" w:rsidP="00E969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 w:rsidR="00DF4328">
        <w:rPr>
          <w:rFonts w:ascii="Times New Roman" w:hAnsi="Times New Roman" w:cs="Times New Roman"/>
          <w:b/>
          <w:sz w:val="28"/>
          <w:szCs w:val="28"/>
        </w:rPr>
        <w:t xml:space="preserve">об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имуществе и обязательствах имущественного характера</w:t>
      </w:r>
    </w:p>
    <w:p w:rsidR="00E9690B" w:rsidRDefault="00E9690B" w:rsidP="00E969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директора муниципального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автоном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ного учреждения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культурно-досугового центра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Восток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» ЗАТО Углегорск    </w:t>
      </w:r>
    </w:p>
    <w:p w:rsidR="00E9690B" w:rsidRDefault="00E9690B" w:rsidP="00E9690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E9690B" w:rsidRDefault="00E9690B" w:rsidP="00E9690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</w:t>
      </w:r>
      <w:r>
        <w:rPr>
          <w:rFonts w:ascii="Times New Roman" w:hAnsi="Times New Roman" w:cs="Times New Roman"/>
          <w:b/>
          <w:sz w:val="28"/>
          <w:szCs w:val="28"/>
        </w:rPr>
        <w:t xml:space="preserve"> его семьи за период с 1 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 31 декабря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9690B" w:rsidRDefault="00E9690B" w:rsidP="00E9690B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E9690B" w:rsidTr="0062494E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E9690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имущества, находящихся в пользовании</w:t>
            </w:r>
          </w:p>
        </w:tc>
      </w:tr>
      <w:tr w:rsidR="00E9690B" w:rsidTr="0062494E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0B" w:rsidRDefault="00E9690B" w:rsidP="006249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90B" w:rsidRDefault="00E9690B" w:rsidP="006249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E9690B" w:rsidTr="0062494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Ерошенко Оксана Иосифовна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Квартира,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долевая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Pr="00FC2E9A" w:rsidRDefault="00DF4328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Pr="00DF4328" w:rsidRDefault="00DF4328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DF4328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DF4328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E9690B" w:rsidTr="00E9690B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Pr="00FC2E9A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DF4328" w:rsidP="00E9690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DF4328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DF4328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E9690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</w:t>
            </w:r>
          </w:p>
          <w:p w:rsidR="00E9690B" w:rsidRPr="00E9690B" w:rsidRDefault="00E9690B" w:rsidP="00E9690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Москвич ИЖ-ОДА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E9690B" w:rsidRPr="00FC2E9A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42,3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690B" w:rsidRPr="00FC2E9A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992.0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E9690B" w:rsidTr="0062494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90B" w:rsidRDefault="00E9690B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9690B" w:rsidRDefault="00E9690B" w:rsidP="00E9690B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E9690B" w:rsidRDefault="00E9690B" w:rsidP="00E9690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E9690B" w:rsidRDefault="00E9690B" w:rsidP="00E9690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руководителя муниципального учреждения.</w:t>
      </w:r>
    </w:p>
    <w:p w:rsidR="00E9690B" w:rsidRDefault="00E9690B" w:rsidP="00E9690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53F4" w:rsidRDefault="007D53F4"/>
    <w:sectPr w:rsidR="007D53F4" w:rsidSect="00E969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F9D"/>
    <w:rsid w:val="00746F9D"/>
    <w:rsid w:val="007D53F4"/>
    <w:rsid w:val="00DF4328"/>
    <w:rsid w:val="00E9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90B"/>
    <w:rPr>
      <w:color w:val="0000FF"/>
      <w:u w:val="single"/>
    </w:rPr>
  </w:style>
  <w:style w:type="paragraph" w:customStyle="1" w:styleId="ConsPlusNonformat">
    <w:name w:val="ConsPlusNonformat"/>
    <w:uiPriority w:val="99"/>
    <w:rsid w:val="00E969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969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9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690B"/>
    <w:rPr>
      <w:color w:val="0000FF"/>
      <w:u w:val="single"/>
    </w:rPr>
  </w:style>
  <w:style w:type="paragraph" w:customStyle="1" w:styleId="ConsPlusNonformat">
    <w:name w:val="ConsPlusNonformat"/>
    <w:uiPriority w:val="99"/>
    <w:rsid w:val="00E969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969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2015-05-13T23:47:00Z</dcterms:created>
  <dcterms:modified xsi:type="dcterms:W3CDTF">2015-05-14T00:00:00Z</dcterms:modified>
</cp:coreProperties>
</file>