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8D" w:rsidRDefault="00A56E8D" w:rsidP="00A56E8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56E8D" w:rsidRDefault="00A56E8D" w:rsidP="00A56E8D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председателя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онтрольно – счётного органа муниципального образования Галичский муниципальный район Костромской области Смирновой Елены Михайловны  за период с 1 января по 31 декабря 2014 года</w:t>
      </w:r>
    </w:p>
    <w:p w:rsidR="00A56E8D" w:rsidRDefault="00A56E8D" w:rsidP="00A56E8D">
      <w:pPr>
        <w:jc w:val="center"/>
        <w:rPr>
          <w:sz w:val="28"/>
          <w:szCs w:val="28"/>
        </w:rPr>
      </w:pPr>
    </w:p>
    <w:tbl>
      <w:tblPr>
        <w:tblW w:w="164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2216"/>
        <w:gridCol w:w="2759"/>
        <w:gridCol w:w="1308"/>
        <w:gridCol w:w="1873"/>
        <w:gridCol w:w="2340"/>
        <w:gridCol w:w="1620"/>
        <w:gridCol w:w="1308"/>
        <w:gridCol w:w="1204"/>
      </w:tblGrid>
      <w:tr w:rsidR="00A56E8D" w:rsidTr="00EC487A">
        <w:trPr>
          <w:trHeight w:val="765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Фамилия, имя, отчество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Декларированный годовой доход за 2012 год</w:t>
            </w:r>
          </w:p>
          <w:p w:rsidR="00A56E8D" w:rsidRDefault="00A56E8D" w:rsidP="00EC487A">
            <w:pPr>
              <w:jc w:val="center"/>
            </w:pPr>
            <w:r>
              <w:t xml:space="preserve"> (руб.)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56E8D" w:rsidTr="00EC487A">
        <w:trPr>
          <w:trHeight w:val="525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E8D" w:rsidRDefault="00A56E8D" w:rsidP="00EC487A"/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E8D" w:rsidRDefault="00A56E8D" w:rsidP="00EC487A"/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Страна расположения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</w:t>
            </w:r>
            <w:proofErr w:type="spellEnd"/>
            <w:r>
              <w:t xml:space="preserve">  </w:t>
            </w:r>
            <w:proofErr w:type="spellStart"/>
            <w:r>
              <w:t>ения</w:t>
            </w:r>
            <w:proofErr w:type="spellEnd"/>
            <w:proofErr w:type="gramEnd"/>
          </w:p>
        </w:tc>
      </w:tr>
      <w:tr w:rsidR="00A56E8D" w:rsidTr="00EC487A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  <w:rPr>
                <w:sz w:val="28"/>
                <w:szCs w:val="28"/>
              </w:rPr>
            </w:pPr>
          </w:p>
        </w:tc>
      </w:tr>
      <w:tr w:rsidR="00A56E8D" w:rsidTr="00EC487A">
        <w:trPr>
          <w:trHeight w:val="6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Смирнова</w:t>
            </w:r>
          </w:p>
          <w:p w:rsidR="00A56E8D" w:rsidRDefault="00A56E8D" w:rsidP="00EC487A">
            <w:pPr>
              <w:jc w:val="center"/>
            </w:pPr>
            <w:r>
              <w:t>Елена</w:t>
            </w:r>
          </w:p>
          <w:p w:rsidR="00A56E8D" w:rsidRDefault="00A56E8D" w:rsidP="00EC487A">
            <w:pPr>
              <w:jc w:val="center"/>
            </w:pPr>
            <w:r>
              <w:t>Михайловна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r>
              <w:t xml:space="preserve">      268318,74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нет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нет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Не имею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8D" w:rsidRDefault="00A56E8D" w:rsidP="00EC487A">
            <w:pPr>
              <w:jc w:val="center"/>
            </w:pPr>
            <w:r>
              <w:t>нет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8D" w:rsidRDefault="00A56E8D" w:rsidP="00EC487A">
            <w:pPr>
              <w:jc w:val="center"/>
            </w:pPr>
          </w:p>
        </w:tc>
      </w:tr>
    </w:tbl>
    <w:p w:rsidR="00A56E8D" w:rsidRDefault="00A56E8D" w:rsidP="00A56E8D"/>
    <w:p w:rsidR="00A56E8D" w:rsidRDefault="00A56E8D" w:rsidP="00A56E8D"/>
    <w:p w:rsidR="004A02E7" w:rsidRDefault="004A02E7">
      <w:bookmarkStart w:id="0" w:name="_GoBack"/>
      <w:bookmarkEnd w:id="0"/>
    </w:p>
    <w:sectPr w:rsidR="004A02E7" w:rsidSect="00A56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8D"/>
    <w:rsid w:val="004A02E7"/>
    <w:rsid w:val="00A5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РумянцеваНН</dc:creator>
  <cp:lastModifiedBy>РумянцеваНН</cp:lastModifiedBy>
  <cp:revision>2</cp:revision>
  <dcterms:created xsi:type="dcterms:W3CDTF">2015-04-29T11:04:00Z</dcterms:created>
  <dcterms:modified xsi:type="dcterms:W3CDTF">2015-04-29T11:10:00Z</dcterms:modified>
</cp:coreProperties>
</file>