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777C1C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E1A70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4D66AC">
        <w:t xml:space="preserve"> </w:t>
      </w:r>
      <w:r w:rsidR="00373939">
        <w:t>ведущего</w:t>
      </w:r>
      <w:r w:rsidR="00DE1A70">
        <w:t xml:space="preserve"> специалиста отдела органа опеки и попечительства</w:t>
      </w:r>
    </w:p>
    <w:p w:rsidR="000C2EF1" w:rsidRDefault="00DE1A70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  </w:t>
      </w:r>
      <w:r w:rsidR="004D66AC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AB6380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7A53AD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7A53AD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77D5B" w:rsidRDefault="00373939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Ноженко Виктория Валерьевна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37393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235588,31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37393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1D61CE" w:rsidRDefault="0037393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1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1D61CE" w:rsidRDefault="00DE1A70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A53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 w:rsidP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Pr="001D61CE" w:rsidRDefault="005B5B95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0C2EF1" w:rsidP="00373939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rPr>
                <w:sz w:val="20"/>
                <w:szCs w:val="20"/>
              </w:rPr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D4A" w:rsidRDefault="007C5D4A" w:rsidP="000C2EF1">
      <w:r>
        <w:separator/>
      </w:r>
    </w:p>
  </w:endnote>
  <w:endnote w:type="continuationSeparator" w:id="1">
    <w:p w:rsidR="007C5D4A" w:rsidRDefault="007C5D4A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D4A" w:rsidRDefault="007C5D4A"/>
  </w:footnote>
  <w:footnote w:type="continuationSeparator" w:id="1">
    <w:p w:rsidR="007C5D4A" w:rsidRDefault="007C5D4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D61CE"/>
    <w:rsid w:val="0023181A"/>
    <w:rsid w:val="00234F04"/>
    <w:rsid w:val="00323712"/>
    <w:rsid w:val="00373939"/>
    <w:rsid w:val="003873B4"/>
    <w:rsid w:val="00407658"/>
    <w:rsid w:val="004D66AC"/>
    <w:rsid w:val="005B5B95"/>
    <w:rsid w:val="00777C1C"/>
    <w:rsid w:val="007A53AD"/>
    <w:rsid w:val="007C5A3F"/>
    <w:rsid w:val="007C5D4A"/>
    <w:rsid w:val="009D1048"/>
    <w:rsid w:val="00A078FE"/>
    <w:rsid w:val="00AB6380"/>
    <w:rsid w:val="00C442A4"/>
    <w:rsid w:val="00C77D5B"/>
    <w:rsid w:val="00DE1A70"/>
    <w:rsid w:val="00DF0A72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2015-04-23T02:54:00Z</dcterms:created>
  <dcterms:modified xsi:type="dcterms:W3CDTF">2015-05-06T01:18:00Z</dcterms:modified>
</cp:coreProperties>
</file>