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B33257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9910A8">
        <w:t xml:space="preserve"> председателя Районного Совета Депутатов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9910A8">
        <w:t xml:space="preserve">      </w:t>
      </w:r>
      <w:r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4211EB" w:rsidRDefault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405"/>
        <w:gridCol w:w="1293"/>
        <w:gridCol w:w="1133"/>
        <w:gridCol w:w="979"/>
        <w:gridCol w:w="1406"/>
        <w:gridCol w:w="845"/>
        <w:gridCol w:w="1714"/>
      </w:tblGrid>
      <w:tr w:rsidR="004211EB" w:rsidTr="000B3D16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20_ год (руб.)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211EB" w:rsidTr="000B3D16">
        <w:trPr>
          <w:trHeight w:hRule="exact" w:val="1293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211EB" w:rsidTr="000B3D16">
        <w:trPr>
          <w:trHeight w:hRule="exact" w:val="71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71FD1" w:rsidRDefault="00E105C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Да</w:t>
            </w:r>
            <w:r w:rsidR="009910A8">
              <w:rPr>
                <w:rStyle w:val="295pt"/>
              </w:rPr>
              <w:t>нчинов Александр Андреевич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C442A4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978275,8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  <w:p w:rsidR="004211EB" w:rsidRPr="00A66F83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71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9910A8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 xml:space="preserve">Жена Данчинова Лариса Дашиевна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440327,84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5C6" w:rsidRPr="009910A8" w:rsidRDefault="009910A8" w:rsidP="004211EB">
            <w:pPr>
              <w:framePr w:w="15883" w:h="4382" w:wrap="none" w:vAnchor="page" w:hAnchor="page" w:x="305" w:y="2956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5C6" w:rsidRPr="003873B4" w:rsidRDefault="009910A8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D16" w:rsidRPr="000B3D16" w:rsidRDefault="009910A8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Pr="000B3D16" w:rsidRDefault="009910A8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Сын Данчинов Булат Андреевич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57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Default="009910A8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0B3D16" w:rsidTr="009910A8">
        <w:trPr>
          <w:trHeight w:hRule="exact" w:val="9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</w:tbl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0C2EF1" w:rsidRDefault="000C2EF1" w:rsidP="004211EB">
      <w:pPr>
        <w:jc w:val="right"/>
        <w:rPr>
          <w:sz w:val="2"/>
          <w:szCs w:val="2"/>
        </w:rPr>
      </w:pPr>
    </w:p>
    <w:p w:rsidR="004211EB" w:rsidRDefault="004211EB" w:rsidP="004211EB">
      <w:pPr>
        <w:jc w:val="right"/>
        <w:rPr>
          <w:sz w:val="2"/>
          <w:szCs w:val="2"/>
        </w:rPr>
      </w:pPr>
    </w:p>
    <w:p w:rsidR="000B3D16" w:rsidRPr="004211EB" w:rsidRDefault="000B3D16" w:rsidP="004211EB">
      <w:pPr>
        <w:jc w:val="right"/>
        <w:rPr>
          <w:sz w:val="2"/>
          <w:szCs w:val="2"/>
        </w:rPr>
      </w:pPr>
    </w:p>
    <w:sectPr w:rsidR="000B3D16" w:rsidRPr="004211EB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5F" w:rsidRDefault="00A3275F" w:rsidP="000C2EF1">
      <w:r>
        <w:separator/>
      </w:r>
    </w:p>
  </w:endnote>
  <w:endnote w:type="continuationSeparator" w:id="1">
    <w:p w:rsidR="00A3275F" w:rsidRDefault="00A3275F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5F" w:rsidRDefault="00A3275F"/>
  </w:footnote>
  <w:footnote w:type="continuationSeparator" w:id="1">
    <w:p w:rsidR="00A3275F" w:rsidRDefault="00A3275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B3D16"/>
    <w:rsid w:val="000C2EF1"/>
    <w:rsid w:val="0023181A"/>
    <w:rsid w:val="00234F04"/>
    <w:rsid w:val="00371FD1"/>
    <w:rsid w:val="003873B4"/>
    <w:rsid w:val="004211EB"/>
    <w:rsid w:val="009910A8"/>
    <w:rsid w:val="009D1048"/>
    <w:rsid w:val="00A3275F"/>
    <w:rsid w:val="00A66F83"/>
    <w:rsid w:val="00B33257"/>
    <w:rsid w:val="00C442A4"/>
    <w:rsid w:val="00E105C6"/>
    <w:rsid w:val="00E4499A"/>
    <w:rsid w:val="00E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2</cp:revision>
  <dcterms:created xsi:type="dcterms:W3CDTF">2015-04-27T06:27:00Z</dcterms:created>
  <dcterms:modified xsi:type="dcterms:W3CDTF">2015-04-27T06:27:00Z</dcterms:modified>
</cp:coreProperties>
</file>