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0D48AB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0D48AB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B32A81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FE07DF" w:rsidP="000D48A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Мурадов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Абубакар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Вахитович</w:t>
            </w:r>
            <w:proofErr w:type="spellEnd"/>
            <w:r>
              <w:rPr>
                <w:sz w:val="20"/>
                <w:szCs w:val="20"/>
              </w:rPr>
              <w:t>, помощник Мэра</w:t>
            </w:r>
          </w:p>
        </w:tc>
        <w:tc>
          <w:tcPr>
            <w:tcW w:w="1701" w:type="dxa"/>
          </w:tcPr>
          <w:p w:rsidR="003534E4" w:rsidRPr="00FE5D8A" w:rsidRDefault="00FE07D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Мэра</w:t>
            </w:r>
          </w:p>
        </w:tc>
        <w:tc>
          <w:tcPr>
            <w:tcW w:w="1417" w:type="dxa"/>
          </w:tcPr>
          <w:p w:rsidR="003534E4" w:rsidRPr="00FE5D8A" w:rsidRDefault="00FE07D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176052</w:t>
            </w:r>
          </w:p>
        </w:tc>
        <w:tc>
          <w:tcPr>
            <w:tcW w:w="1560" w:type="dxa"/>
          </w:tcPr>
          <w:p w:rsidR="00552ABE" w:rsidRPr="00FE5D8A" w:rsidRDefault="003F1B1B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 w:rsidR="00FE07DF">
              <w:rPr>
                <w:sz w:val="20"/>
                <w:szCs w:val="20"/>
              </w:rPr>
              <w:t>ж</w:t>
            </w:r>
            <w:proofErr w:type="gramEnd"/>
            <w:r w:rsidR="00FE07DF">
              <w:rPr>
                <w:sz w:val="20"/>
                <w:szCs w:val="20"/>
              </w:rPr>
              <w:t>/дом ¼ доля</w:t>
            </w:r>
          </w:p>
        </w:tc>
        <w:tc>
          <w:tcPr>
            <w:tcW w:w="1134" w:type="dxa"/>
          </w:tcPr>
          <w:p w:rsidR="00552ABE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E5478">
              <w:rPr>
                <w:sz w:val="20"/>
                <w:szCs w:val="20"/>
              </w:rPr>
              <w:t>166кв</w:t>
            </w:r>
            <w:proofErr w:type="gramStart"/>
            <w:r w:rsidR="00EE5478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2" w:type="dxa"/>
          </w:tcPr>
          <w:p w:rsidR="008534A4" w:rsidRPr="00FE5D8A" w:rsidRDefault="003F1B1B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E5478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FE07DF" w:rsidP="00BA40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Бронто</w:t>
            </w:r>
            <w:proofErr w:type="spellEnd"/>
            <w:r>
              <w:rPr>
                <w:sz w:val="20"/>
                <w:szCs w:val="20"/>
              </w:rPr>
              <w:t xml:space="preserve"> 213100, 2 ПогрузчикСАТ434Е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 w:rsidR="005C19EA"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FE07DF" w:rsidTr="001F5891">
        <w:tc>
          <w:tcPr>
            <w:tcW w:w="2093" w:type="dxa"/>
          </w:tcPr>
          <w:p w:rsidR="00FE07DF" w:rsidRDefault="00FE07DF" w:rsidP="000D48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Жена-</w:t>
            </w:r>
          </w:p>
        </w:tc>
        <w:tc>
          <w:tcPr>
            <w:tcW w:w="1701" w:type="dxa"/>
          </w:tcPr>
          <w:p w:rsidR="00FE07DF" w:rsidRDefault="00FE07DF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предприниматель</w:t>
            </w:r>
          </w:p>
        </w:tc>
        <w:tc>
          <w:tcPr>
            <w:tcW w:w="1417" w:type="dxa"/>
          </w:tcPr>
          <w:p w:rsidR="00FE07DF" w:rsidRDefault="00FE07DF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277488</w:t>
            </w:r>
          </w:p>
        </w:tc>
        <w:tc>
          <w:tcPr>
            <w:tcW w:w="1560" w:type="dxa"/>
          </w:tcPr>
          <w:p w:rsidR="00FE07DF" w:rsidRDefault="00FE07DF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ж/дома</w:t>
            </w:r>
          </w:p>
          <w:p w:rsidR="00FE07DF" w:rsidRDefault="00FE07DF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FE07DF" w:rsidRDefault="00B32A8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FE07DF" w:rsidRDefault="00EE547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FE07DF" w:rsidRDefault="00FE07DF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E07DF" w:rsidRDefault="00EE547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32A81" w:rsidRDefault="00B32A8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FE07DF" w:rsidRDefault="00FE07DF" w:rsidP="005C19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E07DF" w:rsidRDefault="00FE07DF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E07DF" w:rsidRDefault="00FE07DF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FE07DF" w:rsidRDefault="00FE07DF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EE5478" w:rsidTr="001F5891">
        <w:tc>
          <w:tcPr>
            <w:tcW w:w="2093" w:type="dxa"/>
          </w:tcPr>
          <w:p w:rsidR="00EE5478" w:rsidRDefault="00EE5478" w:rsidP="000D48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EE5478" w:rsidRDefault="00EE5478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E5478" w:rsidRDefault="00EE547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560" w:type="dxa"/>
          </w:tcPr>
          <w:p w:rsidR="00EE5478" w:rsidRDefault="00EE5478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-1/4 доля ж/д</w:t>
            </w:r>
          </w:p>
        </w:tc>
        <w:tc>
          <w:tcPr>
            <w:tcW w:w="1134" w:type="dxa"/>
          </w:tcPr>
          <w:p w:rsidR="00EE5478" w:rsidRDefault="00EE547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32A81">
              <w:rPr>
                <w:sz w:val="20"/>
                <w:szCs w:val="20"/>
              </w:rPr>
              <w:t>166кв</w:t>
            </w:r>
            <w:proofErr w:type="gramStart"/>
            <w:r w:rsidR="00B32A81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2" w:type="dxa"/>
          </w:tcPr>
          <w:p w:rsidR="00EE5478" w:rsidRDefault="00EE5478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32A81"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EE5478" w:rsidRDefault="00EE5478" w:rsidP="005C19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E5478" w:rsidRDefault="00EE5478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E5478" w:rsidRDefault="00EE5478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EE5478" w:rsidRDefault="00EE5478" w:rsidP="00BA40A7">
            <w:pPr>
              <w:jc w:val="center"/>
              <w:rPr>
                <w:sz w:val="20"/>
                <w:szCs w:val="20"/>
              </w:rPr>
            </w:pPr>
          </w:p>
        </w:tc>
      </w:tr>
      <w:tr w:rsidR="00EE5478" w:rsidTr="001F5891">
        <w:tc>
          <w:tcPr>
            <w:tcW w:w="2093" w:type="dxa"/>
          </w:tcPr>
          <w:p w:rsidR="00EE5478" w:rsidRDefault="00EE5478" w:rsidP="000D48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EE5478" w:rsidRDefault="00EE5478" w:rsidP="00941D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E5478" w:rsidRDefault="00EE5478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165840</w:t>
            </w:r>
          </w:p>
        </w:tc>
        <w:tc>
          <w:tcPr>
            <w:tcW w:w="1560" w:type="dxa"/>
          </w:tcPr>
          <w:p w:rsidR="00EE5478" w:rsidRDefault="00B32A81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ж/дома</w:t>
            </w:r>
          </w:p>
        </w:tc>
        <w:tc>
          <w:tcPr>
            <w:tcW w:w="1134" w:type="dxa"/>
          </w:tcPr>
          <w:p w:rsidR="00EE5478" w:rsidRDefault="00B32A8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2" w:type="dxa"/>
          </w:tcPr>
          <w:p w:rsidR="00EE5478" w:rsidRDefault="00B32A8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EE5478" w:rsidRDefault="00EE5478" w:rsidP="005C19E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E5478" w:rsidRDefault="00EE5478" w:rsidP="00C223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E5478" w:rsidRDefault="00EE5478" w:rsidP="00C223CB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EE5478" w:rsidRDefault="00EE5478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0D48AB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4B3E78" w:rsidRPr="00FE5D8A">
        <w:rPr>
          <w:rFonts w:ascii="Times New Roman" w:hAnsi="Times New Roman" w:cs="Times New Roman"/>
          <w:sz w:val="22"/>
          <w:szCs w:val="22"/>
        </w:rPr>
        <w:t>13</w:t>
      </w:r>
      <w:r w:rsidR="000D48AB">
        <w:rPr>
          <w:rFonts w:ascii="Times New Roman" w:hAnsi="Times New Roman" w:cs="Times New Roman"/>
          <w:sz w:val="22"/>
          <w:szCs w:val="22"/>
        </w:rPr>
        <w:t>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3F1B1B" w:rsidP="00B32A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Мурадова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B32A81">
              <w:rPr>
                <w:sz w:val="20"/>
                <w:szCs w:val="20"/>
              </w:rPr>
              <w:t>Абубакар</w:t>
            </w:r>
            <w:proofErr w:type="spellEnd"/>
            <w:r w:rsidR="00B32A81">
              <w:rPr>
                <w:sz w:val="20"/>
                <w:szCs w:val="20"/>
              </w:rPr>
              <w:t xml:space="preserve"> </w:t>
            </w:r>
            <w:proofErr w:type="spellStart"/>
            <w:r w:rsidR="00B32A81">
              <w:rPr>
                <w:sz w:val="20"/>
                <w:szCs w:val="20"/>
              </w:rPr>
              <w:t>Вахитович</w:t>
            </w:r>
            <w:proofErr w:type="spellEnd"/>
            <w:r w:rsidR="00B32A81">
              <w:rPr>
                <w:sz w:val="20"/>
                <w:szCs w:val="20"/>
              </w:rPr>
              <w:t xml:space="preserve"> </w:t>
            </w:r>
            <w:r w:rsidR="000D48AB">
              <w:rPr>
                <w:sz w:val="20"/>
                <w:szCs w:val="20"/>
              </w:rPr>
              <w:t xml:space="preserve"> </w:t>
            </w:r>
            <w:r w:rsidR="00B32A81">
              <w:rPr>
                <w:sz w:val="20"/>
                <w:szCs w:val="20"/>
              </w:rPr>
              <w:t>помощник Мэра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B32A81" w:rsidTr="00C223CB">
        <w:tc>
          <w:tcPr>
            <w:tcW w:w="2629" w:type="dxa"/>
          </w:tcPr>
          <w:p w:rsidR="00B32A81" w:rsidRDefault="00B32A81" w:rsidP="00B32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Pr="003534E4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Pr="003534E4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Pr="003534E4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2A81" w:rsidTr="00C223CB">
        <w:tc>
          <w:tcPr>
            <w:tcW w:w="2629" w:type="dxa"/>
          </w:tcPr>
          <w:p w:rsidR="00B32A81" w:rsidRDefault="00B32A81" w:rsidP="00B32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629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2A81" w:rsidTr="00C223CB">
        <w:tc>
          <w:tcPr>
            <w:tcW w:w="2629" w:type="dxa"/>
          </w:tcPr>
          <w:p w:rsidR="00B32A81" w:rsidRDefault="00B32A81" w:rsidP="00B32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629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32A81" w:rsidRDefault="00B32A81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bookmarkStart w:id="0" w:name="_GoBack"/>
        <w:bookmarkEnd w:id="0"/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BEB" w:rsidRDefault="00580BEB">
      <w:r>
        <w:separator/>
      </w:r>
    </w:p>
  </w:endnote>
  <w:endnote w:type="continuationSeparator" w:id="0">
    <w:p w:rsidR="00580BEB" w:rsidRDefault="0058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BEB" w:rsidRDefault="00580BEB">
      <w:r>
        <w:separator/>
      </w:r>
    </w:p>
  </w:footnote>
  <w:footnote w:type="continuationSeparator" w:id="0">
    <w:p w:rsidR="00580BEB" w:rsidRDefault="00580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D48A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87D2C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0E99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17F7"/>
    <w:rsid w:val="003F1B1B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2ABE"/>
    <w:rsid w:val="0055371C"/>
    <w:rsid w:val="00563FF8"/>
    <w:rsid w:val="00580BEB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911DF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403A"/>
    <w:rsid w:val="007A67A6"/>
    <w:rsid w:val="007B00BB"/>
    <w:rsid w:val="007C55F6"/>
    <w:rsid w:val="007D3B0D"/>
    <w:rsid w:val="007E2E86"/>
    <w:rsid w:val="007E4ABA"/>
    <w:rsid w:val="007F0585"/>
    <w:rsid w:val="007F7C09"/>
    <w:rsid w:val="00801E9F"/>
    <w:rsid w:val="00802488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95880"/>
    <w:rsid w:val="00AA01A1"/>
    <w:rsid w:val="00AA2907"/>
    <w:rsid w:val="00AB2D27"/>
    <w:rsid w:val="00AB55DE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3673"/>
    <w:rsid w:val="00B25490"/>
    <w:rsid w:val="00B32A81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D3897"/>
    <w:rsid w:val="00EE5478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D7A2A"/>
    <w:rsid w:val="00FE07DF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FF59F-4547-41BE-BBD8-79DDC523B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8</cp:revision>
  <cp:lastPrinted>2014-02-26T14:37:00Z</cp:lastPrinted>
  <dcterms:created xsi:type="dcterms:W3CDTF">2014-04-02T10:47:00Z</dcterms:created>
  <dcterms:modified xsi:type="dcterms:W3CDTF">2015-03-20T14:05:00Z</dcterms:modified>
</cp:coreProperties>
</file>