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C92" w:rsidRDefault="00305C92" w:rsidP="00305C92">
      <w:pPr>
        <w:jc w:val="center"/>
      </w:pPr>
      <w:r>
        <w:t>Сведения</w:t>
      </w:r>
    </w:p>
    <w:p w:rsidR="00305C92" w:rsidRDefault="00305C92" w:rsidP="00305C92">
      <w:pPr>
        <w:jc w:val="center"/>
      </w:pPr>
      <w:r w:rsidRPr="003C27C1">
        <w:t xml:space="preserve">о доходах, </w:t>
      </w:r>
      <w:r>
        <w:t xml:space="preserve">расходах, </w:t>
      </w:r>
      <w:r w:rsidRPr="003C27C1">
        <w:t>об имуществе и обязательствах имущественного характера</w:t>
      </w:r>
      <w:r>
        <w:t xml:space="preserve"> работников </w:t>
      </w:r>
      <w:r w:rsidRPr="00305C92">
        <w:rPr>
          <w:sz w:val="24"/>
          <w:szCs w:val="24"/>
        </w:rPr>
        <w:t>Контрольно-счетный орган</w:t>
      </w:r>
      <w:r>
        <w:t xml:space="preserve"> Красноармейского района Чувашской Республики </w:t>
      </w:r>
      <w:r w:rsidRPr="003C27C1">
        <w:t>и</w:t>
      </w:r>
      <w:r>
        <w:t xml:space="preserve">  членов их семьи </w:t>
      </w:r>
    </w:p>
    <w:p w:rsidR="00305C92" w:rsidRDefault="00305C92" w:rsidP="00305C92">
      <w:pPr>
        <w:jc w:val="center"/>
      </w:pPr>
      <w:r>
        <w:t xml:space="preserve">за период с 1 января 2014 по 31 декабря 2014 </w:t>
      </w:r>
    </w:p>
    <w:p w:rsidR="00305C92" w:rsidRDefault="00305C92" w:rsidP="00305C92">
      <w:pPr>
        <w:jc w:val="center"/>
        <w:rPr>
          <w:b/>
        </w:rPr>
      </w:pPr>
    </w:p>
    <w:p w:rsidR="00305C92" w:rsidRPr="00E54C20" w:rsidRDefault="00305C92" w:rsidP="00305C92">
      <w:pPr>
        <w:rPr>
          <w:sz w:val="22"/>
          <w:szCs w:val="22"/>
        </w:rPr>
      </w:pPr>
    </w:p>
    <w:tbl>
      <w:tblPr>
        <w:tblW w:w="508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68"/>
        <w:gridCol w:w="1587"/>
        <w:gridCol w:w="1762"/>
        <w:gridCol w:w="1235"/>
        <w:gridCol w:w="1057"/>
        <w:gridCol w:w="1587"/>
        <w:gridCol w:w="1762"/>
        <w:gridCol w:w="1057"/>
        <w:gridCol w:w="1235"/>
        <w:gridCol w:w="2527"/>
      </w:tblGrid>
      <w:tr w:rsidR="00305C92" w:rsidRPr="00E54C20" w:rsidTr="001E6295">
        <w:tc>
          <w:tcPr>
            <w:tcW w:w="596" w:type="pct"/>
            <w:vMerge w:val="restart"/>
            <w:vAlign w:val="center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506" w:type="pct"/>
            <w:vMerge w:val="restart"/>
            <w:vAlign w:val="center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Общая сумма дохода за 201</w:t>
            </w:r>
            <w:r>
              <w:rPr>
                <w:sz w:val="22"/>
                <w:szCs w:val="22"/>
              </w:rPr>
              <w:t>4</w:t>
            </w:r>
            <w:r w:rsidRPr="00E54C20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1799" w:type="pct"/>
            <w:gridSpan w:val="4"/>
            <w:vAlign w:val="center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93" w:type="pct"/>
            <w:gridSpan w:val="3"/>
            <w:vAlign w:val="center"/>
          </w:tcPr>
          <w:p w:rsidR="00305C92" w:rsidRPr="00E54C20" w:rsidRDefault="00305C92" w:rsidP="001E6295">
            <w:pPr>
              <w:ind w:left="-108" w:right="-108"/>
              <w:jc w:val="center"/>
            </w:pPr>
            <w:r w:rsidRPr="00E54C20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806" w:type="pct"/>
            <w:vMerge w:val="restart"/>
          </w:tcPr>
          <w:p w:rsidR="00305C92" w:rsidRPr="00E54C20" w:rsidRDefault="00305C92" w:rsidP="001E6295">
            <w:pPr>
              <w:ind w:left="-108" w:right="-108"/>
              <w:jc w:val="center"/>
            </w:pPr>
            <w:proofErr w:type="gramStart"/>
            <w:r w:rsidRPr="00E54C20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государственную должность Чувашской Республики и его супруги за три последних года, предшествующих совершению сделки</w:t>
            </w:r>
            <w:proofErr w:type="gramEnd"/>
          </w:p>
        </w:tc>
      </w:tr>
      <w:tr w:rsidR="00305C92" w:rsidRPr="00E54C20" w:rsidTr="001E6295">
        <w:tc>
          <w:tcPr>
            <w:tcW w:w="596" w:type="pct"/>
            <w:vMerge/>
          </w:tcPr>
          <w:p w:rsidR="00305C92" w:rsidRPr="00E54C20" w:rsidRDefault="00305C92" w:rsidP="001E6295"/>
        </w:tc>
        <w:tc>
          <w:tcPr>
            <w:tcW w:w="506" w:type="pct"/>
            <w:vMerge/>
          </w:tcPr>
          <w:p w:rsidR="00305C92" w:rsidRPr="00E54C20" w:rsidRDefault="00305C92" w:rsidP="001E6295"/>
        </w:tc>
        <w:tc>
          <w:tcPr>
            <w:tcW w:w="562" w:type="pct"/>
            <w:vAlign w:val="center"/>
          </w:tcPr>
          <w:p w:rsidR="00305C92" w:rsidRPr="00E54C20" w:rsidRDefault="00305C92" w:rsidP="001E6295">
            <w:pPr>
              <w:ind w:left="-40" w:right="-82"/>
              <w:jc w:val="center"/>
            </w:pPr>
            <w:r w:rsidRPr="00E54C2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94" w:type="pct"/>
            <w:vAlign w:val="center"/>
          </w:tcPr>
          <w:p w:rsidR="00305C92" w:rsidRPr="00E54C20" w:rsidRDefault="00305C92" w:rsidP="001E6295">
            <w:pPr>
              <w:ind w:left="-102" w:right="-113"/>
              <w:jc w:val="center"/>
            </w:pPr>
            <w:r w:rsidRPr="00E54C20">
              <w:rPr>
                <w:sz w:val="22"/>
                <w:szCs w:val="22"/>
              </w:rPr>
              <w:t>Площадь (</w:t>
            </w:r>
            <w:r>
              <w:rPr>
                <w:sz w:val="22"/>
                <w:szCs w:val="22"/>
              </w:rPr>
              <w:t>кв</w:t>
            </w:r>
            <w:proofErr w:type="gramStart"/>
            <w:r w:rsidRPr="00E54C20">
              <w:rPr>
                <w:sz w:val="22"/>
                <w:szCs w:val="22"/>
              </w:rPr>
              <w:t>.м</w:t>
            </w:r>
            <w:proofErr w:type="gramEnd"/>
            <w:r w:rsidRPr="00E54C20">
              <w:rPr>
                <w:sz w:val="22"/>
                <w:szCs w:val="22"/>
              </w:rPr>
              <w:t>)</w:t>
            </w:r>
          </w:p>
        </w:tc>
        <w:tc>
          <w:tcPr>
            <w:tcW w:w="337" w:type="pct"/>
            <w:vAlign w:val="center"/>
          </w:tcPr>
          <w:p w:rsidR="00305C92" w:rsidRPr="00E54C20" w:rsidRDefault="00305C92" w:rsidP="001E6295">
            <w:pPr>
              <w:ind w:left="-108" w:right="-108"/>
              <w:jc w:val="center"/>
            </w:pPr>
            <w:r w:rsidRPr="00E54C2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506" w:type="pct"/>
            <w:vAlign w:val="center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562" w:type="pct"/>
            <w:vAlign w:val="center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7" w:type="pct"/>
            <w:vAlign w:val="center"/>
          </w:tcPr>
          <w:p w:rsidR="00305C92" w:rsidRPr="00E54C20" w:rsidRDefault="00305C92" w:rsidP="001E6295">
            <w:pPr>
              <w:ind w:left="-116" w:right="-108"/>
              <w:jc w:val="center"/>
            </w:pPr>
            <w:r w:rsidRPr="00E54C20">
              <w:rPr>
                <w:sz w:val="22"/>
                <w:szCs w:val="22"/>
              </w:rPr>
              <w:t>Площадь (</w:t>
            </w:r>
            <w:r>
              <w:rPr>
                <w:sz w:val="22"/>
                <w:szCs w:val="22"/>
              </w:rPr>
              <w:t>кв</w:t>
            </w:r>
            <w:proofErr w:type="gramStart"/>
            <w:r w:rsidRPr="00E54C20">
              <w:rPr>
                <w:sz w:val="22"/>
                <w:szCs w:val="22"/>
              </w:rPr>
              <w:t>.м</w:t>
            </w:r>
            <w:proofErr w:type="gramEnd"/>
            <w:r w:rsidRPr="00E54C20">
              <w:rPr>
                <w:sz w:val="22"/>
                <w:szCs w:val="22"/>
              </w:rPr>
              <w:t>)</w:t>
            </w:r>
          </w:p>
        </w:tc>
        <w:tc>
          <w:tcPr>
            <w:tcW w:w="394" w:type="pct"/>
            <w:vAlign w:val="center"/>
          </w:tcPr>
          <w:p w:rsidR="00305C92" w:rsidRPr="00E54C20" w:rsidRDefault="00305C92" w:rsidP="001E6295">
            <w:pPr>
              <w:ind w:left="-108" w:right="-100"/>
              <w:jc w:val="center"/>
            </w:pPr>
            <w:r w:rsidRPr="00E54C2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806" w:type="pct"/>
            <w:vMerge/>
            <w:vAlign w:val="center"/>
          </w:tcPr>
          <w:p w:rsidR="00305C92" w:rsidRPr="00E54C20" w:rsidRDefault="00305C92" w:rsidP="001E6295">
            <w:pPr>
              <w:ind w:left="-108" w:right="-100"/>
              <w:jc w:val="center"/>
            </w:pPr>
          </w:p>
        </w:tc>
      </w:tr>
      <w:tr w:rsidR="00305C92" w:rsidRPr="00E54C20" w:rsidTr="001E6295">
        <w:tc>
          <w:tcPr>
            <w:tcW w:w="596" w:type="pct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1</w:t>
            </w:r>
          </w:p>
        </w:tc>
        <w:tc>
          <w:tcPr>
            <w:tcW w:w="506" w:type="pct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2</w:t>
            </w:r>
          </w:p>
        </w:tc>
        <w:tc>
          <w:tcPr>
            <w:tcW w:w="562" w:type="pct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3</w:t>
            </w:r>
          </w:p>
        </w:tc>
        <w:tc>
          <w:tcPr>
            <w:tcW w:w="394" w:type="pct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4</w:t>
            </w:r>
          </w:p>
        </w:tc>
        <w:tc>
          <w:tcPr>
            <w:tcW w:w="337" w:type="pct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5</w:t>
            </w:r>
          </w:p>
        </w:tc>
        <w:tc>
          <w:tcPr>
            <w:tcW w:w="506" w:type="pct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6</w:t>
            </w:r>
          </w:p>
        </w:tc>
        <w:tc>
          <w:tcPr>
            <w:tcW w:w="562" w:type="pct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7</w:t>
            </w:r>
          </w:p>
        </w:tc>
        <w:tc>
          <w:tcPr>
            <w:tcW w:w="337" w:type="pct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8</w:t>
            </w:r>
          </w:p>
        </w:tc>
        <w:tc>
          <w:tcPr>
            <w:tcW w:w="394" w:type="pct"/>
          </w:tcPr>
          <w:p w:rsidR="00305C92" w:rsidRPr="00E54C20" w:rsidRDefault="00305C92" w:rsidP="001E6295">
            <w:pPr>
              <w:jc w:val="center"/>
            </w:pPr>
            <w:r w:rsidRPr="00E54C20">
              <w:rPr>
                <w:sz w:val="22"/>
                <w:szCs w:val="22"/>
              </w:rPr>
              <w:t>9</w:t>
            </w:r>
          </w:p>
        </w:tc>
        <w:tc>
          <w:tcPr>
            <w:tcW w:w="806" w:type="pct"/>
          </w:tcPr>
          <w:p w:rsidR="00305C92" w:rsidRPr="00E54C20" w:rsidRDefault="00305C92" w:rsidP="001E6295">
            <w:pPr>
              <w:jc w:val="center"/>
              <w:rPr>
                <w:lang w:val="en-US"/>
              </w:rPr>
            </w:pPr>
            <w:r w:rsidRPr="00E54C20">
              <w:rPr>
                <w:sz w:val="22"/>
                <w:szCs w:val="22"/>
                <w:lang w:val="en-US"/>
              </w:rPr>
              <w:t>10</w:t>
            </w:r>
          </w:p>
        </w:tc>
      </w:tr>
      <w:tr w:rsidR="00305C92" w:rsidRPr="00A41244" w:rsidTr="001E6295">
        <w:tc>
          <w:tcPr>
            <w:tcW w:w="596" w:type="pct"/>
          </w:tcPr>
          <w:p w:rsidR="00305C92" w:rsidRPr="00E65257" w:rsidRDefault="00305C92" w:rsidP="001E6295">
            <w:pPr>
              <w:jc w:val="both"/>
            </w:pPr>
            <w:r w:rsidRPr="00E65257">
              <w:rPr>
                <w:sz w:val="22"/>
                <w:szCs w:val="22"/>
              </w:rPr>
              <w:t>Трофимова Марина Владимировна (председатель КСО)</w:t>
            </w:r>
          </w:p>
        </w:tc>
        <w:tc>
          <w:tcPr>
            <w:tcW w:w="506" w:type="pct"/>
          </w:tcPr>
          <w:p w:rsidR="00305C92" w:rsidRPr="0018066B" w:rsidRDefault="00305C92" w:rsidP="001E6295">
            <w:pPr>
              <w:jc w:val="center"/>
            </w:pPr>
            <w:r>
              <w:rPr>
                <w:sz w:val="22"/>
                <w:szCs w:val="22"/>
              </w:rPr>
              <w:t>322554,00</w:t>
            </w:r>
            <w:r w:rsidRPr="0018066B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305C92" w:rsidRPr="0018066B" w:rsidRDefault="00305C92" w:rsidP="001E6295">
            <w:pPr>
              <w:jc w:val="center"/>
            </w:pPr>
            <w:r>
              <w:rPr>
                <w:sz w:val="22"/>
                <w:szCs w:val="22"/>
              </w:rPr>
              <w:t>125784,00</w:t>
            </w:r>
            <w:r w:rsidRPr="0018066B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земельный участок</w:t>
            </w:r>
          </w:p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жилой дом</w:t>
            </w:r>
          </w:p>
          <w:p w:rsidR="00305C92" w:rsidRPr="0018066B" w:rsidRDefault="00305C92" w:rsidP="001E6295">
            <w:pPr>
              <w:jc w:val="center"/>
            </w:pPr>
          </w:p>
          <w:p w:rsidR="00305C92" w:rsidRPr="0018066B" w:rsidRDefault="00305C92" w:rsidP="001E6295">
            <w:pPr>
              <w:jc w:val="center"/>
            </w:pPr>
          </w:p>
        </w:tc>
        <w:tc>
          <w:tcPr>
            <w:tcW w:w="394" w:type="pct"/>
          </w:tcPr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1008</w:t>
            </w:r>
          </w:p>
          <w:p w:rsidR="00305C92" w:rsidRPr="0018066B" w:rsidRDefault="00305C92" w:rsidP="001E6295">
            <w:pPr>
              <w:jc w:val="center"/>
            </w:pPr>
          </w:p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62,3</w:t>
            </w:r>
          </w:p>
          <w:p w:rsidR="00305C92" w:rsidRPr="0018066B" w:rsidRDefault="00305C92" w:rsidP="001E6295">
            <w:pPr>
              <w:jc w:val="center"/>
            </w:pPr>
          </w:p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7" w:type="pct"/>
          </w:tcPr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305C92" w:rsidRPr="0018066B" w:rsidRDefault="00305C92" w:rsidP="001E6295">
            <w:pPr>
              <w:jc w:val="center"/>
            </w:pPr>
          </w:p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305C92" w:rsidRPr="0018066B" w:rsidRDefault="00305C92" w:rsidP="001E6295">
            <w:pPr>
              <w:jc w:val="center"/>
            </w:pPr>
          </w:p>
          <w:p w:rsidR="00305C92" w:rsidRPr="0018066B" w:rsidRDefault="00305C92" w:rsidP="001E6295">
            <w:pPr>
              <w:jc w:val="center"/>
            </w:pPr>
          </w:p>
        </w:tc>
        <w:tc>
          <w:tcPr>
            <w:tcW w:w="506" w:type="pct"/>
          </w:tcPr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305C92" w:rsidRPr="0018066B" w:rsidRDefault="00305C92" w:rsidP="001E6295">
            <w:r w:rsidRPr="0018066B"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305C92" w:rsidRPr="00A41244" w:rsidRDefault="00305C92" w:rsidP="001E6295">
            <w:pPr>
              <w:spacing w:line="228" w:lineRule="auto"/>
              <w:jc w:val="center"/>
            </w:pPr>
          </w:p>
        </w:tc>
      </w:tr>
      <w:tr w:rsidR="00305C92" w:rsidRPr="00A41244" w:rsidTr="001E6295">
        <w:tc>
          <w:tcPr>
            <w:tcW w:w="596" w:type="pct"/>
          </w:tcPr>
          <w:p w:rsidR="00305C92" w:rsidRPr="00E65257" w:rsidRDefault="00305C92" w:rsidP="001E6295">
            <w:r w:rsidRPr="00E65257">
              <w:rPr>
                <w:sz w:val="22"/>
                <w:szCs w:val="22"/>
              </w:rPr>
              <w:t>дочь</w:t>
            </w:r>
          </w:p>
        </w:tc>
        <w:tc>
          <w:tcPr>
            <w:tcW w:w="506" w:type="pct"/>
          </w:tcPr>
          <w:p w:rsidR="00305C92" w:rsidRPr="00E65257" w:rsidRDefault="00305C92" w:rsidP="001E6295">
            <w:pPr>
              <w:jc w:val="center"/>
            </w:pPr>
            <w:r w:rsidRPr="00E65257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305C92" w:rsidRPr="00E65257" w:rsidRDefault="00305C92" w:rsidP="001E6295">
            <w:pPr>
              <w:jc w:val="center"/>
            </w:pPr>
            <w:r w:rsidRPr="00E65257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305C92" w:rsidRPr="00E65257" w:rsidRDefault="00305C92" w:rsidP="001E6295">
            <w:pPr>
              <w:jc w:val="center"/>
            </w:pPr>
            <w:r w:rsidRPr="00E65257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305C92" w:rsidRPr="00E65257" w:rsidRDefault="00305C92" w:rsidP="001E6295">
            <w:pPr>
              <w:jc w:val="center"/>
            </w:pPr>
            <w:r w:rsidRPr="00E65257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305C92" w:rsidRPr="00E65257" w:rsidRDefault="00305C92" w:rsidP="001E6295">
            <w:pPr>
              <w:jc w:val="center"/>
            </w:pPr>
            <w:r w:rsidRPr="00E65257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305C92" w:rsidRPr="00E65257" w:rsidRDefault="00305C92" w:rsidP="001E6295">
            <w:pPr>
              <w:jc w:val="center"/>
            </w:pPr>
            <w:r w:rsidRPr="00E65257">
              <w:rPr>
                <w:sz w:val="22"/>
                <w:szCs w:val="22"/>
              </w:rPr>
              <w:t>земельный участок</w:t>
            </w:r>
          </w:p>
          <w:p w:rsidR="00305C92" w:rsidRPr="00E65257" w:rsidRDefault="00305C92" w:rsidP="001E6295">
            <w:pPr>
              <w:jc w:val="center"/>
            </w:pPr>
            <w:r w:rsidRPr="00E65257">
              <w:rPr>
                <w:sz w:val="22"/>
                <w:szCs w:val="22"/>
              </w:rPr>
              <w:t>жилой дом</w:t>
            </w:r>
          </w:p>
        </w:tc>
        <w:tc>
          <w:tcPr>
            <w:tcW w:w="337" w:type="pct"/>
          </w:tcPr>
          <w:p w:rsidR="00305C92" w:rsidRPr="00E65257" w:rsidRDefault="00305C92" w:rsidP="001E6295">
            <w:pPr>
              <w:jc w:val="center"/>
            </w:pPr>
            <w:r w:rsidRPr="00E65257">
              <w:rPr>
                <w:sz w:val="22"/>
                <w:szCs w:val="22"/>
              </w:rPr>
              <w:t>1008</w:t>
            </w:r>
          </w:p>
          <w:p w:rsidR="00305C92" w:rsidRPr="00E65257" w:rsidRDefault="00305C92" w:rsidP="001E6295">
            <w:pPr>
              <w:jc w:val="center"/>
            </w:pPr>
          </w:p>
          <w:p w:rsidR="00305C92" w:rsidRPr="00E65257" w:rsidRDefault="00305C92" w:rsidP="001E6295">
            <w:pPr>
              <w:jc w:val="center"/>
            </w:pPr>
            <w:r w:rsidRPr="00E65257">
              <w:rPr>
                <w:sz w:val="22"/>
                <w:szCs w:val="22"/>
              </w:rPr>
              <w:lastRenderedPageBreak/>
              <w:t>62,3</w:t>
            </w:r>
          </w:p>
        </w:tc>
        <w:tc>
          <w:tcPr>
            <w:tcW w:w="394" w:type="pct"/>
          </w:tcPr>
          <w:p w:rsidR="00305C92" w:rsidRPr="00E65257" w:rsidRDefault="00305C92" w:rsidP="001E6295">
            <w:pPr>
              <w:jc w:val="center"/>
            </w:pPr>
            <w:r w:rsidRPr="00E65257">
              <w:rPr>
                <w:sz w:val="22"/>
                <w:szCs w:val="22"/>
              </w:rPr>
              <w:lastRenderedPageBreak/>
              <w:t>Россия</w:t>
            </w:r>
          </w:p>
          <w:p w:rsidR="00305C92" w:rsidRPr="00E65257" w:rsidRDefault="00305C92" w:rsidP="001E6295">
            <w:pPr>
              <w:jc w:val="center"/>
            </w:pPr>
          </w:p>
          <w:p w:rsidR="00305C92" w:rsidRPr="00E65257" w:rsidRDefault="00305C92" w:rsidP="001E6295">
            <w:pPr>
              <w:jc w:val="center"/>
            </w:pPr>
            <w:r w:rsidRPr="00E65257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806" w:type="pct"/>
          </w:tcPr>
          <w:p w:rsidR="00305C92" w:rsidRPr="00E65257" w:rsidRDefault="00305C92" w:rsidP="001E6295">
            <w:pPr>
              <w:spacing w:line="228" w:lineRule="auto"/>
              <w:jc w:val="center"/>
            </w:pPr>
          </w:p>
        </w:tc>
      </w:tr>
      <w:tr w:rsidR="00305C92" w:rsidRPr="00A41244" w:rsidTr="001E6295">
        <w:tc>
          <w:tcPr>
            <w:tcW w:w="596" w:type="pct"/>
          </w:tcPr>
          <w:p w:rsidR="00305C92" w:rsidRDefault="00305C92" w:rsidP="001E6295">
            <w:pPr>
              <w:jc w:val="both"/>
            </w:pPr>
            <w:r w:rsidRPr="0018066B">
              <w:rPr>
                <w:sz w:val="22"/>
                <w:szCs w:val="22"/>
              </w:rPr>
              <w:lastRenderedPageBreak/>
              <w:t xml:space="preserve">Васильева </w:t>
            </w:r>
            <w:proofErr w:type="spellStart"/>
            <w:r w:rsidRPr="0018066B">
              <w:rPr>
                <w:sz w:val="22"/>
                <w:szCs w:val="22"/>
              </w:rPr>
              <w:t>Ираида</w:t>
            </w:r>
            <w:proofErr w:type="spellEnd"/>
            <w:r w:rsidRPr="0018066B">
              <w:rPr>
                <w:sz w:val="22"/>
                <w:szCs w:val="22"/>
              </w:rPr>
              <w:t xml:space="preserve"> Юрьевна</w:t>
            </w:r>
            <w:r>
              <w:rPr>
                <w:sz w:val="22"/>
                <w:szCs w:val="22"/>
              </w:rPr>
              <w:t xml:space="preserve"> </w:t>
            </w:r>
          </w:p>
          <w:p w:rsidR="00305C92" w:rsidRPr="0018066B" w:rsidRDefault="00305C92" w:rsidP="001E6295">
            <w:pPr>
              <w:jc w:val="both"/>
            </w:pPr>
            <w:r w:rsidRPr="0018066B">
              <w:rPr>
                <w:sz w:val="22"/>
                <w:szCs w:val="22"/>
              </w:rPr>
              <w:t>(</w:t>
            </w:r>
            <w:r w:rsidRPr="00E65257">
              <w:rPr>
                <w:sz w:val="22"/>
                <w:szCs w:val="22"/>
              </w:rPr>
              <w:t>инспектор</w:t>
            </w:r>
            <w:r w:rsidRPr="0018066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06" w:type="pct"/>
          </w:tcPr>
          <w:p w:rsidR="00305C92" w:rsidRDefault="00305C92" w:rsidP="001E6295">
            <w:pPr>
              <w:jc w:val="center"/>
            </w:pPr>
            <w:r>
              <w:rPr>
                <w:sz w:val="22"/>
                <w:szCs w:val="22"/>
              </w:rPr>
              <w:t>188688,00</w:t>
            </w:r>
          </w:p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(доход по основному месту работы)</w:t>
            </w:r>
          </w:p>
          <w:p w:rsidR="00305C92" w:rsidRPr="0018066B" w:rsidRDefault="00305C92" w:rsidP="001E6295">
            <w:pPr>
              <w:jc w:val="center"/>
            </w:pPr>
            <w:r>
              <w:rPr>
                <w:sz w:val="22"/>
                <w:szCs w:val="22"/>
              </w:rPr>
              <w:t>481</w:t>
            </w:r>
            <w:r w:rsidRPr="0018066B">
              <w:rPr>
                <w:sz w:val="22"/>
                <w:szCs w:val="22"/>
              </w:rPr>
              <w:t>,00 (иные доходы)</w:t>
            </w:r>
          </w:p>
        </w:tc>
        <w:tc>
          <w:tcPr>
            <w:tcW w:w="562" w:type="pct"/>
          </w:tcPr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квартира</w:t>
            </w:r>
          </w:p>
          <w:p w:rsidR="00305C92" w:rsidRPr="0018066B" w:rsidRDefault="00305C92" w:rsidP="001E6295">
            <w:pPr>
              <w:jc w:val="center"/>
            </w:pPr>
          </w:p>
          <w:p w:rsidR="00305C92" w:rsidRPr="0018066B" w:rsidRDefault="00305C92" w:rsidP="001E6295">
            <w:pPr>
              <w:jc w:val="center"/>
            </w:pPr>
          </w:p>
        </w:tc>
        <w:tc>
          <w:tcPr>
            <w:tcW w:w="394" w:type="pct"/>
          </w:tcPr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60,0</w:t>
            </w:r>
          </w:p>
        </w:tc>
        <w:tc>
          <w:tcPr>
            <w:tcW w:w="337" w:type="pct"/>
          </w:tcPr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305C92" w:rsidRPr="0018066B" w:rsidRDefault="00305C92" w:rsidP="001E6295">
            <w:pPr>
              <w:jc w:val="center"/>
            </w:pPr>
            <w:r w:rsidRPr="0018066B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305C92" w:rsidRPr="0018066B" w:rsidRDefault="00305C92" w:rsidP="001E6295">
            <w:r w:rsidRPr="0018066B"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305C92" w:rsidRPr="00A41244" w:rsidRDefault="00305C92" w:rsidP="001E6295">
            <w:pPr>
              <w:spacing w:line="228" w:lineRule="auto"/>
              <w:jc w:val="center"/>
            </w:pPr>
          </w:p>
        </w:tc>
      </w:tr>
    </w:tbl>
    <w:p w:rsidR="00305C92" w:rsidRPr="00A41244" w:rsidRDefault="00305C92" w:rsidP="00305C92">
      <w:pPr>
        <w:jc w:val="center"/>
      </w:pPr>
    </w:p>
    <w:sectPr w:rsidR="00305C92" w:rsidRPr="00A41244" w:rsidSect="00305C92">
      <w:pgSz w:w="16838" w:h="11906" w:orient="landscape"/>
      <w:pgMar w:top="1134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05C92"/>
    <w:rsid w:val="00305C92"/>
    <w:rsid w:val="00383911"/>
    <w:rsid w:val="00637A11"/>
    <w:rsid w:val="00E3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92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218</Words>
  <Characters>1249</Characters>
  <Application>Microsoft Office Word</Application>
  <DocSecurity>0</DocSecurity>
  <Lines>10</Lines>
  <Paragraphs>2</Paragraphs>
  <ScaleCrop>false</ScaleCrop>
  <Company>Минфин Чувашии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kadru</dc:creator>
  <cp:keywords/>
  <dc:description/>
  <cp:lastModifiedBy>kadru</cp:lastModifiedBy>
  <cp:revision>2</cp:revision>
  <dcterms:created xsi:type="dcterms:W3CDTF">2002-01-03T20:32:00Z</dcterms:created>
  <dcterms:modified xsi:type="dcterms:W3CDTF">2002-01-03T20:39:00Z</dcterms:modified>
</cp:coreProperties>
</file>