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4E" w:rsidRPr="00FA091E" w:rsidRDefault="003C244E" w:rsidP="003C244E">
      <w:pPr>
        <w:jc w:val="center"/>
        <w:rPr>
          <w:b/>
        </w:rPr>
      </w:pPr>
      <w:r w:rsidRPr="00FA091E">
        <w:rPr>
          <w:b/>
        </w:rPr>
        <w:t>Сведения</w:t>
      </w:r>
    </w:p>
    <w:p w:rsidR="003C244E" w:rsidRPr="00FA091E" w:rsidRDefault="003C244E" w:rsidP="003C244E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отдела территориального округа надзора в оборонных отраслях</w:t>
      </w:r>
      <w:r>
        <w:rPr>
          <w:bCs/>
        </w:rPr>
        <w:t xml:space="preserve"> </w:t>
      </w:r>
      <w:r>
        <w:rPr>
          <w:b/>
        </w:rPr>
        <w:t xml:space="preserve">Государственной инспекции труда в Московской области </w:t>
      </w:r>
      <w:r w:rsidRPr="00FA091E">
        <w:rPr>
          <w:b/>
          <w:bCs/>
        </w:rPr>
        <w:t>за отчетный период с 1 января 2014 года по 31 декабря 2014 года</w:t>
      </w:r>
      <w:r w:rsidRPr="00FA091E">
        <w:rPr>
          <w:b/>
          <w:bCs/>
        </w:rPr>
        <w:tab/>
      </w:r>
    </w:p>
    <w:p w:rsidR="003C244E" w:rsidRPr="00FA091E" w:rsidRDefault="003C244E" w:rsidP="003C244E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425"/>
        <w:gridCol w:w="1701"/>
        <w:gridCol w:w="1419"/>
        <w:gridCol w:w="1324"/>
        <w:gridCol w:w="1315"/>
        <w:gridCol w:w="922"/>
        <w:gridCol w:w="791"/>
        <w:gridCol w:w="1184"/>
        <w:gridCol w:w="788"/>
        <w:gridCol w:w="922"/>
        <w:gridCol w:w="1184"/>
        <w:gridCol w:w="1449"/>
        <w:gridCol w:w="1449"/>
      </w:tblGrid>
      <w:tr w:rsidR="003C244E" w:rsidTr="009C65B1">
        <w:trPr>
          <w:trHeight w:val="595"/>
          <w:tblHeader/>
          <w:tblCellSpacing w:w="0" w:type="dxa"/>
        </w:trPr>
        <w:tc>
          <w:tcPr>
            <w:tcW w:w="1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3C244E" w:rsidRPr="00BD2DE8" w:rsidRDefault="003C244E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57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6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C244E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3C244E" w:rsidRPr="005E5301" w:rsidRDefault="003C244E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 w:rsidR="00E50897"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244E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3C244E" w:rsidTr="009C65B1">
        <w:trPr>
          <w:trHeight w:val="313"/>
          <w:tblHeader/>
          <w:tblCellSpacing w:w="0" w:type="dxa"/>
        </w:trPr>
        <w:tc>
          <w:tcPr>
            <w:tcW w:w="14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44E" w:rsidRPr="005E5301" w:rsidRDefault="003C244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7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44E" w:rsidRPr="005E5301" w:rsidRDefault="003C244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44E" w:rsidRPr="005E5301" w:rsidRDefault="003C244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BD2DE8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44E" w:rsidRPr="005E5301" w:rsidRDefault="003C244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44E" w:rsidRPr="005E5301" w:rsidRDefault="003C244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44E" w:rsidRPr="005E5301" w:rsidRDefault="003C244E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F4329A" w:rsidRPr="00E8569A" w:rsidTr="009C65B1">
        <w:trPr>
          <w:trHeight w:val="520"/>
          <w:tblCellSpacing w:w="0" w:type="dxa"/>
        </w:trPr>
        <w:tc>
          <w:tcPr>
            <w:tcW w:w="143" w:type="pct"/>
            <w:vMerge w:val="restart"/>
          </w:tcPr>
          <w:p w:rsidR="00F4329A" w:rsidRPr="00975412" w:rsidRDefault="00F4329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F4329A" w:rsidRDefault="00F4329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F4329A" w:rsidRPr="00E8569A" w:rsidRDefault="00F4329A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572" w:type="pct"/>
            <w:vAlign w:val="center"/>
          </w:tcPr>
          <w:p w:rsidR="00F4329A" w:rsidRPr="00E8569A" w:rsidRDefault="00F4329A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Конотоп Н.Н.</w:t>
            </w:r>
          </w:p>
        </w:tc>
        <w:tc>
          <w:tcPr>
            <w:tcW w:w="477" w:type="pct"/>
          </w:tcPr>
          <w:p w:rsidR="00F4329A" w:rsidRPr="00E8569A" w:rsidRDefault="00F4329A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Заместитель начальника отдела</w:t>
            </w:r>
          </w:p>
        </w:tc>
        <w:tc>
          <w:tcPr>
            <w:tcW w:w="445" w:type="pct"/>
            <w:vAlign w:val="center"/>
          </w:tcPr>
          <w:p w:rsidR="00F4329A" w:rsidRDefault="00F4329A" w:rsidP="00FD16A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1/3  3-х комнатной</w:t>
            </w:r>
          </w:p>
          <w:p w:rsidR="00F4329A" w:rsidRPr="006B03C0" w:rsidRDefault="00F4329A" w:rsidP="00FD16A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квартиры</w:t>
            </w:r>
          </w:p>
        </w:tc>
        <w:tc>
          <w:tcPr>
            <w:tcW w:w="442" w:type="pct"/>
            <w:vAlign w:val="center"/>
          </w:tcPr>
          <w:p w:rsidR="00F4329A" w:rsidRPr="006B03C0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6B03C0">
              <w:rPr>
                <w:rFonts w:ascii="Verdana" w:hAnsi="Verdana"/>
                <w:sz w:val="16"/>
                <w:szCs w:val="16"/>
              </w:rPr>
              <w:t>приватизированная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F4329A" w:rsidRPr="006B03C0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6B03C0">
              <w:rPr>
                <w:rFonts w:ascii="Verdana" w:hAnsi="Verdana"/>
                <w:sz w:val="16"/>
                <w:szCs w:val="16"/>
              </w:rPr>
              <w:t xml:space="preserve">1/3 квартиры площадью 84 </w:t>
            </w:r>
            <w:proofErr w:type="spellStart"/>
            <w:r w:rsidRPr="006B03C0">
              <w:rPr>
                <w:rFonts w:ascii="Verdana" w:hAnsi="Verdana"/>
                <w:sz w:val="16"/>
                <w:szCs w:val="16"/>
              </w:rPr>
              <w:t>кв</w:t>
            </w:r>
            <w:proofErr w:type="spellEnd"/>
            <w:r w:rsidRPr="006B03C0">
              <w:rPr>
                <w:rFonts w:ascii="Verdana" w:hAnsi="Verdana"/>
                <w:sz w:val="16"/>
                <w:szCs w:val="16"/>
              </w:rPr>
              <w:t xml:space="preserve"> м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4329A" w:rsidRPr="006B03C0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6B03C0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398" w:type="pct"/>
            <w:vAlign w:val="center"/>
          </w:tcPr>
          <w:p w:rsidR="00F4329A" w:rsidRPr="006B03C0" w:rsidRDefault="00F4329A" w:rsidP="00A135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F4329A" w:rsidRPr="00F4329A" w:rsidRDefault="00F4329A" w:rsidP="00F4329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F4329A" w:rsidRPr="00F4329A" w:rsidRDefault="00F4329A" w:rsidP="00F4329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</w:tcPr>
          <w:p w:rsidR="00F4329A" w:rsidRPr="006B03C0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6B03C0">
              <w:rPr>
                <w:rFonts w:ascii="Verdana" w:hAnsi="Verdana"/>
                <w:sz w:val="16"/>
                <w:szCs w:val="16"/>
              </w:rPr>
              <w:t xml:space="preserve">Автомобиль легковой </w:t>
            </w:r>
          </w:p>
          <w:p w:rsidR="00F4329A" w:rsidRPr="0046088B" w:rsidRDefault="00F4329A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РЕНО ФЛЮЕНС</w:t>
            </w:r>
          </w:p>
        </w:tc>
        <w:tc>
          <w:tcPr>
            <w:tcW w:w="487" w:type="pct"/>
            <w:vAlign w:val="center"/>
          </w:tcPr>
          <w:p w:rsidR="00F4329A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886209,3</w:t>
            </w:r>
          </w:p>
        </w:tc>
        <w:tc>
          <w:tcPr>
            <w:tcW w:w="487" w:type="pct"/>
            <w:vAlign w:val="center"/>
          </w:tcPr>
          <w:p w:rsidR="00F4329A" w:rsidRPr="00352D37" w:rsidRDefault="00F4329A" w:rsidP="00FD16A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приобретен в 2012г. сбережения</w:t>
            </w:r>
          </w:p>
        </w:tc>
      </w:tr>
      <w:tr w:rsidR="003C244E" w:rsidRPr="00E8569A" w:rsidTr="009C65B1">
        <w:trPr>
          <w:trHeight w:val="505"/>
          <w:tblCellSpacing w:w="0" w:type="dxa"/>
        </w:trPr>
        <w:tc>
          <w:tcPr>
            <w:tcW w:w="143" w:type="pct"/>
            <w:vMerge/>
          </w:tcPr>
          <w:p w:rsidR="003C244E" w:rsidRPr="00E8569A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  <w:r w:rsidRPr="00E8569A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3C244E" w:rsidRPr="00E8569A" w:rsidTr="009C65B1">
        <w:trPr>
          <w:trHeight w:val="281"/>
          <w:tblCellSpacing w:w="0" w:type="dxa"/>
        </w:trPr>
        <w:tc>
          <w:tcPr>
            <w:tcW w:w="143" w:type="pct"/>
            <w:vMerge/>
          </w:tcPr>
          <w:p w:rsidR="003C244E" w:rsidRPr="00E8569A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3C244E" w:rsidRPr="00E8569A" w:rsidTr="009C65B1">
        <w:trPr>
          <w:trHeight w:val="345"/>
          <w:tblCellSpacing w:w="0" w:type="dxa"/>
        </w:trPr>
        <w:tc>
          <w:tcPr>
            <w:tcW w:w="143" w:type="pct"/>
            <w:vMerge/>
          </w:tcPr>
          <w:p w:rsidR="003C244E" w:rsidRPr="00E8569A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3C244E" w:rsidRPr="00975412" w:rsidTr="009C65B1">
        <w:trPr>
          <w:trHeight w:val="355"/>
          <w:tblCellSpacing w:w="0" w:type="dxa"/>
        </w:trPr>
        <w:tc>
          <w:tcPr>
            <w:tcW w:w="143" w:type="pct"/>
            <w:vMerge/>
          </w:tcPr>
          <w:p w:rsidR="003C244E" w:rsidRPr="00E8569A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E8569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975412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3C244E" w:rsidRPr="00F80241" w:rsidTr="009C65B1">
        <w:trPr>
          <w:trHeight w:val="855"/>
          <w:tblCellSpacing w:w="0" w:type="dxa"/>
        </w:trPr>
        <w:tc>
          <w:tcPr>
            <w:tcW w:w="143" w:type="pct"/>
            <w:vMerge w:val="restart"/>
          </w:tcPr>
          <w:p w:rsidR="003C244E" w:rsidRPr="002C0C6B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3C244E" w:rsidRPr="00F80241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80241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572" w:type="pct"/>
            <w:vMerge w:val="restart"/>
          </w:tcPr>
          <w:p w:rsidR="003C244E" w:rsidRPr="00F80241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3C244E" w:rsidRPr="00F80241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Андреев И.Д.</w:t>
            </w:r>
          </w:p>
        </w:tc>
        <w:tc>
          <w:tcPr>
            <w:tcW w:w="477" w:type="pct"/>
            <w:vMerge w:val="restart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охране труда)</w:t>
            </w:r>
          </w:p>
        </w:tc>
        <w:tc>
          <w:tcPr>
            <w:tcW w:w="445" w:type="pct"/>
            <w:vAlign w:val="center"/>
          </w:tcPr>
          <w:p w:rsidR="003C244E" w:rsidRPr="00FD16AC" w:rsidRDefault="00FD16AC" w:rsidP="003B71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D16AC">
              <w:rPr>
                <w:rFonts w:ascii="Verdana" w:hAnsi="Verdana"/>
                <w:sz w:val="18"/>
                <w:szCs w:val="18"/>
              </w:rPr>
              <w:t>½ часть 2-х комнатной квартиры</w:t>
            </w:r>
          </w:p>
        </w:tc>
        <w:tc>
          <w:tcPr>
            <w:tcW w:w="442" w:type="pct"/>
            <w:vAlign w:val="center"/>
          </w:tcPr>
          <w:p w:rsidR="003C244E" w:rsidRPr="00FD16AC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  <w:r w:rsidRPr="00FD16AC">
              <w:rPr>
                <w:rFonts w:ascii="Verdana" w:hAnsi="Verdana"/>
                <w:sz w:val="16"/>
                <w:szCs w:val="16"/>
              </w:rPr>
              <w:t>собственность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FD16AC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  <w:r w:rsidRPr="00FD16AC">
              <w:rPr>
                <w:rFonts w:ascii="Verdana" w:hAnsi="Verdana"/>
                <w:sz w:val="16"/>
                <w:szCs w:val="16"/>
              </w:rPr>
              <w:t xml:space="preserve">½ часть квартиры </w:t>
            </w:r>
          </w:p>
          <w:p w:rsidR="00FD16AC" w:rsidRPr="00FD16AC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  <w:r w:rsidRPr="00FD16AC">
              <w:rPr>
                <w:rFonts w:ascii="Verdana" w:hAnsi="Verdana"/>
                <w:sz w:val="16"/>
                <w:szCs w:val="16"/>
              </w:rPr>
              <w:t xml:space="preserve">Площадь 64кв м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FD16AC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  <w:r w:rsidRPr="00FD16A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398" w:type="pct"/>
          </w:tcPr>
          <w:p w:rsidR="003C244E" w:rsidRPr="00896926" w:rsidRDefault="003C244E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3C244E" w:rsidRPr="00896926" w:rsidRDefault="003C244E" w:rsidP="008969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5" w:type="pct"/>
          </w:tcPr>
          <w:p w:rsidR="00FD16AC" w:rsidRPr="00896926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3C244E" w:rsidRPr="00896926" w:rsidRDefault="003C244E" w:rsidP="0089692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0" w:type="pct"/>
          </w:tcPr>
          <w:p w:rsidR="003C244E" w:rsidRPr="00896926" w:rsidRDefault="003C244E" w:rsidP="0089692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</w:tcPr>
          <w:p w:rsidR="00FD16AC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3C244E" w:rsidRPr="00FD16AC" w:rsidRDefault="00176B60" w:rsidP="003B71F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487" w:type="pct"/>
          </w:tcPr>
          <w:p w:rsidR="00AF3905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3C244E" w:rsidRPr="00FD16AC" w:rsidRDefault="00FD16AC" w:rsidP="003B71F4">
            <w:pPr>
              <w:rPr>
                <w:rFonts w:ascii="Verdana" w:hAnsi="Verdana"/>
                <w:sz w:val="16"/>
                <w:szCs w:val="16"/>
              </w:rPr>
            </w:pPr>
            <w:r w:rsidRPr="00FD16AC">
              <w:rPr>
                <w:rFonts w:ascii="Verdana" w:hAnsi="Verdana"/>
                <w:sz w:val="16"/>
                <w:szCs w:val="16"/>
              </w:rPr>
              <w:t>213950,21</w:t>
            </w:r>
          </w:p>
        </w:tc>
        <w:tc>
          <w:tcPr>
            <w:tcW w:w="487" w:type="pct"/>
          </w:tcPr>
          <w:p w:rsidR="003C244E" w:rsidRPr="00AF3905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  <w:r w:rsidRPr="00AF3905">
              <w:rPr>
                <w:rFonts w:ascii="Verdana" w:hAnsi="Verdana"/>
                <w:sz w:val="16"/>
                <w:szCs w:val="16"/>
              </w:rPr>
              <w:t>Покупка квартиры в 2012г. сбережения</w:t>
            </w:r>
          </w:p>
        </w:tc>
      </w:tr>
      <w:tr w:rsidR="003C244E" w:rsidRPr="00F80241" w:rsidTr="009C65B1">
        <w:trPr>
          <w:trHeight w:val="723"/>
          <w:tblCellSpacing w:w="0" w:type="dxa"/>
        </w:trPr>
        <w:tc>
          <w:tcPr>
            <w:tcW w:w="143" w:type="pct"/>
            <w:vMerge/>
          </w:tcPr>
          <w:p w:rsidR="003C244E" w:rsidRPr="00F80241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  <w:vMerge/>
          </w:tcPr>
          <w:p w:rsidR="003C244E" w:rsidRPr="00F80241" w:rsidRDefault="003C244E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7" w:type="pct"/>
            <w:vMerge/>
          </w:tcPr>
          <w:p w:rsidR="003C244E" w:rsidRPr="00F80241" w:rsidRDefault="003C244E" w:rsidP="003B71F4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</w:tcBorders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tcBorders>
              <w:top w:val="outset" w:sz="6" w:space="0" w:color="auto"/>
            </w:tcBorders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3C244E" w:rsidRPr="00F80241" w:rsidTr="009C65B1">
        <w:trPr>
          <w:trHeight w:val="849"/>
          <w:tblCellSpacing w:w="0" w:type="dxa"/>
        </w:trPr>
        <w:tc>
          <w:tcPr>
            <w:tcW w:w="143" w:type="pct"/>
            <w:vMerge/>
          </w:tcPr>
          <w:p w:rsidR="003C244E" w:rsidRPr="00F80241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  <w:vMerge/>
          </w:tcPr>
          <w:p w:rsidR="003C244E" w:rsidRPr="00F80241" w:rsidRDefault="003C244E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7" w:type="pct"/>
            <w:vMerge/>
          </w:tcPr>
          <w:p w:rsidR="003C244E" w:rsidRPr="00F80241" w:rsidRDefault="003C244E" w:rsidP="003B71F4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F80241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</w:tcBorders>
            <w:vAlign w:val="center"/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</w:tcBorders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tcBorders>
              <w:top w:val="outset" w:sz="6" w:space="0" w:color="auto"/>
            </w:tcBorders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tcBorders>
              <w:top w:val="outset" w:sz="6" w:space="0" w:color="auto"/>
            </w:tcBorders>
          </w:tcPr>
          <w:p w:rsidR="003C244E" w:rsidRPr="00F80241" w:rsidRDefault="003C244E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E50897" w:rsidRPr="00F80241" w:rsidTr="009114AB">
        <w:trPr>
          <w:trHeight w:val="3400"/>
          <w:tblCellSpacing w:w="0" w:type="dxa"/>
        </w:trPr>
        <w:tc>
          <w:tcPr>
            <w:tcW w:w="143" w:type="pct"/>
            <w:vMerge/>
          </w:tcPr>
          <w:p w:rsidR="00E50897" w:rsidRPr="00F80241" w:rsidRDefault="00E50897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:rsidR="00E50897" w:rsidRPr="00F80241" w:rsidRDefault="00E50897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7" w:type="pct"/>
          </w:tcPr>
          <w:p w:rsidR="00E50897" w:rsidRPr="00F80241" w:rsidRDefault="00E50897" w:rsidP="003B71F4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45" w:type="pct"/>
          </w:tcPr>
          <w:p w:rsidR="00E50897" w:rsidRPr="00F80241" w:rsidRDefault="00E50897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2" w:type="pct"/>
          </w:tcPr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</w:tcPr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0897" w:rsidRPr="00F80241" w:rsidRDefault="00E50897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E50897" w:rsidRPr="00F80241" w:rsidRDefault="00E50897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E50897" w:rsidRPr="00F80241" w:rsidRDefault="00E50897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E50897" w:rsidRPr="00F80241" w:rsidRDefault="00E50897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</w:tcPr>
          <w:p w:rsidR="00E50897" w:rsidRPr="00F80241" w:rsidRDefault="00E50897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E50897" w:rsidRPr="00F80241" w:rsidRDefault="00E50897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0897" w:rsidRPr="00F80241" w:rsidRDefault="00E50897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3C244E" w:rsidRPr="00300AFF" w:rsidTr="009C65B1">
        <w:trPr>
          <w:trHeight w:val="1629"/>
          <w:tblCellSpacing w:w="0" w:type="dxa"/>
        </w:trPr>
        <w:tc>
          <w:tcPr>
            <w:tcW w:w="143" w:type="pct"/>
            <w:vMerge w:val="restart"/>
          </w:tcPr>
          <w:p w:rsidR="003C244E" w:rsidRPr="00B135BA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3C244E" w:rsidRPr="00300AFF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572" w:type="pct"/>
          </w:tcPr>
          <w:p w:rsidR="003C244E" w:rsidRPr="00300AFF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3C244E" w:rsidRPr="00300AFF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>
              <w:t>Любинский</w:t>
            </w:r>
            <w:proofErr w:type="spellEnd"/>
            <w:r>
              <w:t xml:space="preserve"> В.Г.</w:t>
            </w:r>
          </w:p>
        </w:tc>
        <w:tc>
          <w:tcPr>
            <w:tcW w:w="477" w:type="pct"/>
          </w:tcPr>
          <w:p w:rsidR="003C244E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охране труда)</w:t>
            </w:r>
          </w:p>
        </w:tc>
        <w:tc>
          <w:tcPr>
            <w:tcW w:w="445" w:type="pct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1/3 квартиры 4-хкомнатной</w:t>
            </w:r>
          </w:p>
        </w:tc>
        <w:tc>
          <w:tcPr>
            <w:tcW w:w="442" w:type="pct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310" w:type="pct"/>
            <w:shd w:val="clear" w:color="auto" w:fill="auto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 xml:space="preserve">63 </w:t>
            </w:r>
            <w:proofErr w:type="spellStart"/>
            <w:r w:rsidRPr="00F4329A">
              <w:rPr>
                <w:rFonts w:ascii="Verdana" w:hAnsi="Verdana"/>
                <w:sz w:val="16"/>
                <w:szCs w:val="16"/>
              </w:rPr>
              <w:t>кв</w:t>
            </w:r>
            <w:proofErr w:type="spellEnd"/>
            <w:r w:rsidRPr="00F4329A">
              <w:rPr>
                <w:rFonts w:ascii="Verdana" w:hAnsi="Verdana"/>
                <w:sz w:val="16"/>
                <w:szCs w:val="16"/>
              </w:rPr>
              <w:t xml:space="preserve"> м</w:t>
            </w:r>
          </w:p>
        </w:tc>
        <w:tc>
          <w:tcPr>
            <w:tcW w:w="266" w:type="pct"/>
            <w:shd w:val="clear" w:color="auto" w:fill="auto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398" w:type="pct"/>
          </w:tcPr>
          <w:p w:rsidR="003C244E" w:rsidRPr="00F4329A" w:rsidRDefault="003C244E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3C244E" w:rsidRPr="00F4329A" w:rsidRDefault="00F4329A" w:rsidP="003B71F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 xml:space="preserve">Квартира 1-но комнатная </w:t>
            </w:r>
          </w:p>
        </w:tc>
        <w:tc>
          <w:tcPr>
            <w:tcW w:w="265" w:type="pct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 xml:space="preserve">33 </w:t>
            </w:r>
            <w:proofErr w:type="spellStart"/>
            <w:r w:rsidRPr="00F4329A">
              <w:rPr>
                <w:rFonts w:ascii="Verdana" w:hAnsi="Verdana"/>
                <w:sz w:val="16"/>
                <w:szCs w:val="16"/>
              </w:rPr>
              <w:t>кв</w:t>
            </w:r>
            <w:proofErr w:type="spellEnd"/>
            <w:r w:rsidRPr="00F4329A">
              <w:rPr>
                <w:rFonts w:ascii="Verdana" w:hAnsi="Verdana"/>
                <w:sz w:val="16"/>
                <w:szCs w:val="16"/>
              </w:rPr>
              <w:t xml:space="preserve"> м </w:t>
            </w:r>
          </w:p>
        </w:tc>
        <w:tc>
          <w:tcPr>
            <w:tcW w:w="310" w:type="pct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398" w:type="pct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487" w:type="pct"/>
          </w:tcPr>
          <w:p w:rsidR="003C244E" w:rsidRPr="00F4329A" w:rsidRDefault="00EE47B0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182851,65</w:t>
            </w:r>
          </w:p>
        </w:tc>
        <w:tc>
          <w:tcPr>
            <w:tcW w:w="487" w:type="pct"/>
          </w:tcPr>
          <w:p w:rsidR="003C244E" w:rsidRPr="00F4329A" w:rsidRDefault="00F4329A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Приватизация</w:t>
            </w:r>
          </w:p>
        </w:tc>
      </w:tr>
      <w:tr w:rsidR="003C244E" w:rsidRPr="00300AFF" w:rsidTr="009C65B1">
        <w:trPr>
          <w:trHeight w:val="440"/>
          <w:tblCellSpacing w:w="0" w:type="dxa"/>
        </w:trPr>
        <w:tc>
          <w:tcPr>
            <w:tcW w:w="143" w:type="pct"/>
            <w:vMerge/>
          </w:tcPr>
          <w:p w:rsidR="003C244E" w:rsidRPr="00300AFF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572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3C244E" w:rsidRPr="00300AFF" w:rsidRDefault="003C244E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3C244E" w:rsidRPr="00300AFF" w:rsidRDefault="003C244E" w:rsidP="003B71F4">
            <w:pPr>
              <w:rPr>
                <w:rFonts w:ascii="Verdana" w:hAnsi="Verdana"/>
                <w:color w:val="808080" w:themeColor="background1" w:themeShade="80"/>
                <w:sz w:val="14"/>
                <w:szCs w:val="16"/>
              </w:rPr>
            </w:pPr>
          </w:p>
        </w:tc>
      </w:tr>
      <w:tr w:rsidR="003C244E" w:rsidRPr="00B135BA" w:rsidTr="009C65B1">
        <w:trPr>
          <w:trHeight w:val="332"/>
          <w:tblCellSpacing w:w="0" w:type="dxa"/>
        </w:trPr>
        <w:tc>
          <w:tcPr>
            <w:tcW w:w="143" w:type="pct"/>
            <w:vMerge/>
          </w:tcPr>
          <w:p w:rsidR="003C244E" w:rsidRPr="00300AFF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572" w:type="pct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B135BA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975A07" w:rsidRPr="00300AFF" w:rsidTr="00C32C9C">
        <w:trPr>
          <w:trHeight w:val="2899"/>
          <w:tblCellSpacing w:w="0" w:type="dxa"/>
        </w:trPr>
        <w:tc>
          <w:tcPr>
            <w:tcW w:w="143" w:type="pct"/>
            <w:vMerge w:val="restart"/>
          </w:tcPr>
          <w:p w:rsidR="00975A07" w:rsidRPr="0041526E" w:rsidRDefault="00975A07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975A07" w:rsidRPr="00300AFF" w:rsidRDefault="00975A07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4</w:t>
            </w:r>
          </w:p>
          <w:p w:rsidR="00975A07" w:rsidRPr="00300AFF" w:rsidRDefault="00975A07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975A07" w:rsidRPr="00300AFF" w:rsidRDefault="00975A07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</w:tcPr>
          <w:p w:rsidR="00975A07" w:rsidRPr="00300AFF" w:rsidRDefault="00975A07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975A07" w:rsidRPr="00300AFF" w:rsidRDefault="00975A07" w:rsidP="003B71F4">
            <w:pPr>
              <w:rPr>
                <w:rFonts w:ascii="Bernard MT Condensed" w:hAnsi="Bernard MT Condensed"/>
                <w:b/>
                <w:sz w:val="14"/>
                <w:szCs w:val="16"/>
              </w:rPr>
            </w:pPr>
            <w:r>
              <w:t>Захарова Т.В.</w:t>
            </w:r>
          </w:p>
        </w:tc>
        <w:tc>
          <w:tcPr>
            <w:tcW w:w="477" w:type="pct"/>
          </w:tcPr>
          <w:p w:rsidR="00975A07" w:rsidRDefault="00975A07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975A07" w:rsidRPr="00300AFF" w:rsidRDefault="00975A07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охране труда)</w:t>
            </w:r>
          </w:p>
        </w:tc>
        <w:tc>
          <w:tcPr>
            <w:tcW w:w="445" w:type="pct"/>
            <w:vAlign w:val="center"/>
          </w:tcPr>
          <w:p w:rsidR="00975A07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К</w:t>
            </w:r>
            <w:r w:rsidR="00975A07" w:rsidRPr="00F4329A">
              <w:rPr>
                <w:rFonts w:ascii="Verdana" w:hAnsi="Verdana"/>
                <w:sz w:val="16"/>
                <w:szCs w:val="16"/>
              </w:rPr>
              <w:t>вартира</w:t>
            </w:r>
            <w:r w:rsidRPr="00F4329A">
              <w:rPr>
                <w:rFonts w:ascii="Verdana" w:hAnsi="Verdana"/>
                <w:sz w:val="16"/>
                <w:szCs w:val="16"/>
              </w:rPr>
              <w:t xml:space="preserve"> однокомнатная</w:t>
            </w:r>
          </w:p>
        </w:tc>
        <w:tc>
          <w:tcPr>
            <w:tcW w:w="442" w:type="pct"/>
            <w:vAlign w:val="center"/>
          </w:tcPr>
          <w:p w:rsidR="00975A07" w:rsidRPr="00F4329A" w:rsidRDefault="00B03FB8" w:rsidP="00B03FB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частная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975A07" w:rsidRPr="00F4329A" w:rsidRDefault="00975A07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 xml:space="preserve">19.1 </w:t>
            </w:r>
            <w:proofErr w:type="spellStart"/>
            <w:r w:rsidRPr="00F4329A">
              <w:rPr>
                <w:rFonts w:ascii="Verdana" w:hAnsi="Verdana"/>
                <w:sz w:val="16"/>
                <w:szCs w:val="16"/>
              </w:rPr>
              <w:t>кв</w:t>
            </w:r>
            <w:proofErr w:type="spellEnd"/>
            <w:r w:rsidRPr="00F4329A">
              <w:rPr>
                <w:rFonts w:ascii="Verdana" w:hAnsi="Verdana"/>
                <w:sz w:val="16"/>
                <w:szCs w:val="16"/>
              </w:rPr>
              <w:t xml:space="preserve"> м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75A07" w:rsidRPr="00F4329A" w:rsidRDefault="00975A07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398" w:type="pct"/>
          </w:tcPr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975A07" w:rsidRPr="00F4329A" w:rsidRDefault="00975A07" w:rsidP="0089692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5" w:type="pct"/>
          </w:tcPr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975A07" w:rsidRPr="00F4329A" w:rsidRDefault="00975A07" w:rsidP="0089692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0" w:type="pct"/>
          </w:tcPr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975A07" w:rsidRPr="00F4329A" w:rsidRDefault="00975A07" w:rsidP="0089692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</w:tcPr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975A07" w:rsidRPr="00F4329A" w:rsidRDefault="00975A07" w:rsidP="003B71F4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487" w:type="pct"/>
          </w:tcPr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975A07">
            <w:pPr>
              <w:rPr>
                <w:rFonts w:ascii="Verdana" w:hAnsi="Verdana"/>
                <w:sz w:val="16"/>
                <w:szCs w:val="16"/>
              </w:rPr>
            </w:pPr>
          </w:p>
          <w:p w:rsidR="00975A07" w:rsidRPr="00F4329A" w:rsidRDefault="00975A07" w:rsidP="00975A07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422107.35</w:t>
            </w:r>
          </w:p>
        </w:tc>
        <w:tc>
          <w:tcPr>
            <w:tcW w:w="487" w:type="pct"/>
          </w:tcPr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AF3905" w:rsidRPr="00F4329A" w:rsidRDefault="00AF3905" w:rsidP="003B71F4">
            <w:pPr>
              <w:rPr>
                <w:rFonts w:ascii="Verdana" w:hAnsi="Verdana"/>
                <w:sz w:val="16"/>
                <w:szCs w:val="16"/>
              </w:rPr>
            </w:pPr>
          </w:p>
          <w:p w:rsidR="00975A07" w:rsidRPr="00F4329A" w:rsidRDefault="00F479B9" w:rsidP="00F479B9">
            <w:pPr>
              <w:rPr>
                <w:rFonts w:ascii="Verdana" w:hAnsi="Verdana"/>
                <w:sz w:val="16"/>
                <w:szCs w:val="16"/>
              </w:rPr>
            </w:pPr>
            <w:r w:rsidRPr="00F4329A">
              <w:rPr>
                <w:rFonts w:ascii="Verdana" w:hAnsi="Verdana"/>
                <w:sz w:val="16"/>
                <w:szCs w:val="16"/>
              </w:rPr>
              <w:t>Покупка в 2009г. сбережения</w:t>
            </w:r>
          </w:p>
        </w:tc>
      </w:tr>
      <w:tr w:rsidR="003C244E" w:rsidRPr="0041526E" w:rsidTr="009C65B1">
        <w:trPr>
          <w:trHeight w:val="234"/>
          <w:tblCellSpacing w:w="0" w:type="dxa"/>
        </w:trPr>
        <w:tc>
          <w:tcPr>
            <w:tcW w:w="143" w:type="pct"/>
            <w:vMerge/>
          </w:tcPr>
          <w:p w:rsidR="003C244E" w:rsidRPr="00300AFF" w:rsidRDefault="003C244E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72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77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45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2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shd w:val="clear" w:color="auto" w:fill="auto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300AFF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C244E" w:rsidRPr="0041526E" w:rsidRDefault="003C244E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F6509" w:rsidRDefault="00DF6509"/>
    <w:sectPr w:rsidR="00DF6509" w:rsidSect="003C24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44E"/>
    <w:rsid w:val="00092906"/>
    <w:rsid w:val="00176B60"/>
    <w:rsid w:val="0031240A"/>
    <w:rsid w:val="00352D37"/>
    <w:rsid w:val="003C244E"/>
    <w:rsid w:val="004D6B1B"/>
    <w:rsid w:val="0068516B"/>
    <w:rsid w:val="006B03C0"/>
    <w:rsid w:val="006F0038"/>
    <w:rsid w:val="00791DD9"/>
    <w:rsid w:val="008102C6"/>
    <w:rsid w:val="00896926"/>
    <w:rsid w:val="008C46E6"/>
    <w:rsid w:val="00975A07"/>
    <w:rsid w:val="009A04A4"/>
    <w:rsid w:val="009C65B1"/>
    <w:rsid w:val="009D475F"/>
    <w:rsid w:val="00A23CF7"/>
    <w:rsid w:val="00A36D59"/>
    <w:rsid w:val="00AF3905"/>
    <w:rsid w:val="00B03FB8"/>
    <w:rsid w:val="00B23570"/>
    <w:rsid w:val="00BE2F1A"/>
    <w:rsid w:val="00C17AD0"/>
    <w:rsid w:val="00C20D60"/>
    <w:rsid w:val="00DF6509"/>
    <w:rsid w:val="00E50897"/>
    <w:rsid w:val="00EE47B0"/>
    <w:rsid w:val="00F4329A"/>
    <w:rsid w:val="00F479B9"/>
    <w:rsid w:val="00FD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3C24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kuznesov_a</dc:creator>
  <cp:keywords/>
  <dc:description/>
  <cp:lastModifiedBy>user</cp:lastModifiedBy>
  <cp:revision>18</cp:revision>
  <dcterms:created xsi:type="dcterms:W3CDTF">2015-01-20T10:01:00Z</dcterms:created>
  <dcterms:modified xsi:type="dcterms:W3CDTF">2015-05-14T12:33:00Z</dcterms:modified>
</cp:coreProperties>
</file>