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600"/>
        <w:gridCol w:w="2438"/>
        <w:gridCol w:w="2118"/>
        <w:gridCol w:w="2007"/>
        <w:gridCol w:w="3262"/>
        <w:gridCol w:w="1313"/>
        <w:gridCol w:w="1178"/>
        <w:gridCol w:w="1728"/>
        <w:gridCol w:w="885"/>
        <w:gridCol w:w="34"/>
        <w:gridCol w:w="34"/>
        <w:gridCol w:w="34"/>
        <w:gridCol w:w="48"/>
        <w:gridCol w:w="34"/>
        <w:gridCol w:w="34"/>
        <w:gridCol w:w="34"/>
        <w:gridCol w:w="35"/>
        <w:gridCol w:w="8"/>
        <w:gridCol w:w="10"/>
        <w:gridCol w:w="2898"/>
        <w:gridCol w:w="2908"/>
        <w:gridCol w:w="2908"/>
        <w:gridCol w:w="2908"/>
        <w:gridCol w:w="10"/>
      </w:tblGrid>
      <w:tr w:rsidR="00A7524C">
        <w:trPr>
          <w:trHeight w:val="1970"/>
        </w:trPr>
        <w:tc>
          <w:tcPr>
            <w:tcW w:w="14644" w:type="dxa"/>
            <w:gridSpan w:val="8"/>
            <w:tcBorders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Сведения </w:t>
            </w:r>
          </w:p>
          <w:p w:rsidR="00A7524C" w:rsidRDefault="00A7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доходах, об имуществе и обязательствах имущественного характера лиц, замещающих должности федеральной государственной службы </w:t>
            </w:r>
            <w:r w:rsidRPr="003A6F5F">
              <w:rPr>
                <w:sz w:val="28"/>
                <w:szCs w:val="28"/>
              </w:rPr>
              <w:t>Златоустовского городского отдела судебных приставов</w:t>
            </w:r>
            <w:r>
              <w:rPr>
                <w:sz w:val="28"/>
                <w:szCs w:val="28"/>
              </w:rPr>
              <w:t xml:space="preserve"> Управления ФССП России по Челябинской области и членов их семей за период с 1 января 2011 года по 31 декабря 2011 года</w:t>
            </w:r>
          </w:p>
        </w:tc>
        <w:tc>
          <w:tcPr>
            <w:tcW w:w="885" w:type="dxa"/>
            <w:tcBorders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8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4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5" w:type="dxa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1650" w:type="dxa"/>
            <w:gridSpan w:val="7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24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инициалы</w:t>
            </w:r>
          </w:p>
        </w:tc>
        <w:tc>
          <w:tcPr>
            <w:tcW w:w="2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2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декларирован-</w:t>
            </w:r>
          </w:p>
          <w:p w:rsidR="00A7524C" w:rsidRDefault="00A7524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ного годового дохода за 2010 г. (руб.)</w:t>
            </w:r>
          </w:p>
        </w:tc>
        <w:tc>
          <w:tcPr>
            <w:tcW w:w="57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rPr>
          <w:trHeight w:val="818"/>
        </w:trPr>
        <w:tc>
          <w:tcPr>
            <w:tcW w:w="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 м.)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2918" w:type="dxa"/>
            <w:gridSpan w:val="1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Загретдинов В.А.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258511,01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Дэо нэксия – седан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Невраев М.А.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дознаватель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2107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Путинцев В.В.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371742,17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ЛАДА 111730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105600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(1/4 доли); 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Шагимуратов Р.Х.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469431,24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563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Шавель М.А.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261779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463991,18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Марк , ВАЗ 21100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 (инд.)</w:t>
            </w: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Скорынина С.А.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Ст.сециалист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206607,47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146821,44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БМВ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Симбирцева К.А.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263350,89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234478,69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234478,69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21043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Симбирцев А.В.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 по розыску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234478,69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21043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263350,89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Мелещук О.В.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208858,41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84000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Толкач С.В.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341132,77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Хундай акцент; ИЖ-Ю-5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354470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Толкач Т.Б.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Зам.нач.отдела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354470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341132,77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Хундай акцент; ИЖ-Ю-5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Николаева А.Н.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35802,6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422144,14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rPr>
          <w:trHeight w:val="338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Уварова К.А.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127979,81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100,1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273686,2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ВАЗ-2110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Темникова К.А.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199684,06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Егошина Е.В.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255879,08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42,6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Митрохин Е.А.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206433,86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Филатова Н.А.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269817,81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750715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Шкода Актавия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Гусев И.Н.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283719,34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Шеврале </w:t>
            </w:r>
            <w:r>
              <w:rPr>
                <w:sz w:val="28"/>
                <w:szCs w:val="28"/>
                <w:lang w:val="en-US"/>
              </w:rPr>
              <w:t>CAPTIVA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Супруга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292000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Кулаков А.Г. 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633793,84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Фольксваген Туран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Никифоров А.Ю.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301498,99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Зеленин В.В.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249396,23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Перевалова Е.И.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72037,6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(общее);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(общее)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44,6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236496,9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(общее);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(общее)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– 21102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Зеленорецкая О.Б.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294341,05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Устюгова А.В.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84027,92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21010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Гришняков В.Г.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270990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Подымов О.А.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362705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832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1137554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Витц Клавиа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Москалев О.В.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416532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- 11184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Боргучев Д.А.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255383,14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 (инд.)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Фольксваген Пассат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Долинина Ю.Е.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256762,57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Вольво СЗО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341360,85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Незавершенное строительство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1005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Кирсанова С.С.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175373,9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НИССАН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</w:trPr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375016,69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40,7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08" w:type="dxa"/>
            <w:gridSpan w:val="11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43,9</w:t>
            </w: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08" w:type="dxa"/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Добрынина А.Р.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239721,08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195116,13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Рожкова Н.Н.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специалист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212328,02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Соколовский С.А.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242984,51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114000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Шарапова М.А.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248074,33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54,9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Тимкин В.Е.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 по ОУПДС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258134,71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королла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Кацурина Е.А.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100644,18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Мазда Фэмили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Рябинина О.А.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169290,95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Евдокимова Х.С.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259811,36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Незавершенное строительство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516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111934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Нива Шевроле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Ртищев Ю.Д.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1699888,01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978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ТОЙОТА ЛАНД КРУЗ 200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536762,38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доли)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Волынкина Е.В.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220647,14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Комната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14,1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26871,37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1028,4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21117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Коптягин Б.С.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Зам.нач.отдела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464779,14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130800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32,5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Бирюкова Ю.В.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дознаватель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203441,34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62893,82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дочери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А.Н.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дознаватель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257220,3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(общая)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(общая)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Берстенева Н.В.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275867,58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30,2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Склянова Е.В.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257395,86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312000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Нисан премьера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(фактическое предоставление)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62,4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Жавнерко В.С.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</w:t>
            </w: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172742,59</w:t>
            </w: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(индивидуальное);</w:t>
            </w:r>
          </w:p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62,6</w:t>
            </w: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21093</w:t>
            </w: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  <w:rPr>
                <w:b/>
                <w:bCs/>
                <w:sz w:val="28"/>
                <w:szCs w:val="28"/>
              </w:rPr>
            </w:pPr>
          </w:p>
        </w:tc>
      </w:tr>
      <w:tr w:rsidR="00A7524C"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43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007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262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52,9</w:t>
            </w:r>
          </w:p>
        </w:tc>
        <w:tc>
          <w:tcPr>
            <w:tcW w:w="1178" w:type="dxa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2918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:rsidR="00A7524C" w:rsidRDefault="00A7524C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632" w:type="dxa"/>
            <w:gridSpan w:val="5"/>
            <w:tcBorders>
              <w:left w:val="single" w:sz="4" w:space="0" w:color="000000"/>
            </w:tcBorders>
          </w:tcPr>
          <w:p w:rsidR="00A7524C" w:rsidRDefault="00A7524C">
            <w:pPr>
              <w:snapToGrid w:val="0"/>
            </w:pPr>
          </w:p>
        </w:tc>
      </w:tr>
    </w:tbl>
    <w:p w:rsidR="00A7524C" w:rsidRDefault="00A7524C">
      <w:r>
        <w:t xml:space="preserve"> </w:t>
      </w:r>
    </w:p>
    <w:p w:rsidR="00A7524C" w:rsidRDefault="00A7524C"/>
    <w:sectPr w:rsidR="00A7524C" w:rsidSect="008135E4">
      <w:pgSz w:w="16838" w:h="11906" w:orient="landscape"/>
      <w:pgMar w:top="170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5A9"/>
    <w:rsid w:val="003A6F5F"/>
    <w:rsid w:val="004E138B"/>
    <w:rsid w:val="008135E4"/>
    <w:rsid w:val="009675A9"/>
    <w:rsid w:val="00A7524C"/>
    <w:rsid w:val="00B90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889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ной шрифт абзаца2"/>
    <w:uiPriority w:val="99"/>
    <w:rsid w:val="00B90889"/>
  </w:style>
  <w:style w:type="character" w:customStyle="1" w:styleId="Absatz-Standardschriftart">
    <w:name w:val="Absatz-Standardschriftart"/>
    <w:uiPriority w:val="99"/>
    <w:rsid w:val="00B90889"/>
  </w:style>
  <w:style w:type="character" w:customStyle="1" w:styleId="WW-Absatz-Standardschriftart">
    <w:name w:val="WW-Absatz-Standardschriftart"/>
    <w:uiPriority w:val="99"/>
    <w:rsid w:val="00B90889"/>
  </w:style>
  <w:style w:type="character" w:customStyle="1" w:styleId="WW-Absatz-Standardschriftart1">
    <w:name w:val="WW-Absatz-Standardschriftart1"/>
    <w:uiPriority w:val="99"/>
    <w:rsid w:val="00B90889"/>
  </w:style>
  <w:style w:type="character" w:customStyle="1" w:styleId="WW-Absatz-Standardschriftart11">
    <w:name w:val="WW-Absatz-Standardschriftart11"/>
    <w:uiPriority w:val="99"/>
    <w:rsid w:val="00B90889"/>
  </w:style>
  <w:style w:type="character" w:customStyle="1" w:styleId="WW-Absatz-Standardschriftart111">
    <w:name w:val="WW-Absatz-Standardschriftart111"/>
    <w:uiPriority w:val="99"/>
    <w:rsid w:val="00B90889"/>
  </w:style>
  <w:style w:type="character" w:customStyle="1" w:styleId="WW-Absatz-Standardschriftart1111">
    <w:name w:val="WW-Absatz-Standardschriftart1111"/>
    <w:uiPriority w:val="99"/>
    <w:rsid w:val="00B90889"/>
  </w:style>
  <w:style w:type="character" w:customStyle="1" w:styleId="WW-Absatz-Standardschriftart11111">
    <w:name w:val="WW-Absatz-Standardschriftart11111"/>
    <w:uiPriority w:val="99"/>
    <w:rsid w:val="00B90889"/>
  </w:style>
  <w:style w:type="character" w:customStyle="1" w:styleId="WW-Absatz-Standardschriftart111111">
    <w:name w:val="WW-Absatz-Standardschriftart111111"/>
    <w:uiPriority w:val="99"/>
    <w:rsid w:val="00B90889"/>
  </w:style>
  <w:style w:type="character" w:customStyle="1" w:styleId="WW-Absatz-Standardschriftart1111111">
    <w:name w:val="WW-Absatz-Standardschriftart1111111"/>
    <w:uiPriority w:val="99"/>
    <w:rsid w:val="00B90889"/>
  </w:style>
  <w:style w:type="character" w:customStyle="1" w:styleId="WW-Absatz-Standardschriftart11111111">
    <w:name w:val="WW-Absatz-Standardschriftart11111111"/>
    <w:uiPriority w:val="99"/>
    <w:rsid w:val="00B90889"/>
  </w:style>
  <w:style w:type="character" w:customStyle="1" w:styleId="WW-Absatz-Standardschriftart111111111">
    <w:name w:val="WW-Absatz-Standardschriftart111111111"/>
    <w:uiPriority w:val="99"/>
    <w:rsid w:val="00B90889"/>
  </w:style>
  <w:style w:type="character" w:customStyle="1" w:styleId="WW-Absatz-Standardschriftart1111111111">
    <w:name w:val="WW-Absatz-Standardschriftart1111111111"/>
    <w:uiPriority w:val="99"/>
    <w:rsid w:val="00B90889"/>
  </w:style>
  <w:style w:type="character" w:customStyle="1" w:styleId="WW-Absatz-Standardschriftart11111111111">
    <w:name w:val="WW-Absatz-Standardschriftart11111111111"/>
    <w:uiPriority w:val="99"/>
    <w:rsid w:val="00B90889"/>
  </w:style>
  <w:style w:type="character" w:customStyle="1" w:styleId="WW-Absatz-Standardschriftart111111111111">
    <w:name w:val="WW-Absatz-Standardschriftart111111111111"/>
    <w:uiPriority w:val="99"/>
    <w:rsid w:val="00B90889"/>
  </w:style>
  <w:style w:type="character" w:customStyle="1" w:styleId="WW-Absatz-Standardschriftart1111111111111">
    <w:name w:val="WW-Absatz-Standardschriftart1111111111111"/>
    <w:uiPriority w:val="99"/>
    <w:rsid w:val="00B90889"/>
  </w:style>
  <w:style w:type="character" w:customStyle="1" w:styleId="WW-Absatz-Standardschriftart11111111111111">
    <w:name w:val="WW-Absatz-Standardschriftart11111111111111"/>
    <w:uiPriority w:val="99"/>
    <w:rsid w:val="00B90889"/>
  </w:style>
  <w:style w:type="character" w:customStyle="1" w:styleId="WW-Absatz-Standardschriftart111111111111111">
    <w:name w:val="WW-Absatz-Standardschriftart111111111111111"/>
    <w:uiPriority w:val="99"/>
    <w:rsid w:val="00B90889"/>
  </w:style>
  <w:style w:type="character" w:customStyle="1" w:styleId="WW-Absatz-Standardschriftart1111111111111111">
    <w:name w:val="WW-Absatz-Standardschriftart1111111111111111"/>
    <w:uiPriority w:val="99"/>
    <w:rsid w:val="00B90889"/>
  </w:style>
  <w:style w:type="character" w:customStyle="1" w:styleId="WW-Absatz-Standardschriftart11111111111111111">
    <w:name w:val="WW-Absatz-Standardschriftart11111111111111111"/>
    <w:uiPriority w:val="99"/>
    <w:rsid w:val="00B90889"/>
  </w:style>
  <w:style w:type="character" w:customStyle="1" w:styleId="WW-Absatz-Standardschriftart111111111111111111">
    <w:name w:val="WW-Absatz-Standardschriftart111111111111111111"/>
    <w:uiPriority w:val="99"/>
    <w:rsid w:val="00B90889"/>
  </w:style>
  <w:style w:type="character" w:customStyle="1" w:styleId="WW-Absatz-Standardschriftart1111111111111111111">
    <w:name w:val="WW-Absatz-Standardschriftart1111111111111111111"/>
    <w:uiPriority w:val="99"/>
    <w:rsid w:val="00B90889"/>
  </w:style>
  <w:style w:type="character" w:customStyle="1" w:styleId="WW-Absatz-Standardschriftart11111111111111111111">
    <w:name w:val="WW-Absatz-Standardschriftart11111111111111111111"/>
    <w:uiPriority w:val="99"/>
    <w:rsid w:val="00B90889"/>
  </w:style>
  <w:style w:type="character" w:customStyle="1" w:styleId="WW-Absatz-Standardschriftart111111111111111111111">
    <w:name w:val="WW-Absatz-Standardschriftart111111111111111111111"/>
    <w:uiPriority w:val="99"/>
    <w:rsid w:val="00B90889"/>
  </w:style>
  <w:style w:type="character" w:customStyle="1" w:styleId="WW-Absatz-Standardschriftart1111111111111111111111">
    <w:name w:val="WW-Absatz-Standardschriftart1111111111111111111111"/>
    <w:uiPriority w:val="99"/>
    <w:rsid w:val="00B90889"/>
  </w:style>
  <w:style w:type="character" w:customStyle="1" w:styleId="WW-Absatz-Standardschriftart11111111111111111111111">
    <w:name w:val="WW-Absatz-Standardschriftart11111111111111111111111"/>
    <w:uiPriority w:val="99"/>
    <w:rsid w:val="00B90889"/>
  </w:style>
  <w:style w:type="character" w:customStyle="1" w:styleId="WW-Absatz-Standardschriftart111111111111111111111111">
    <w:name w:val="WW-Absatz-Standardschriftart111111111111111111111111"/>
    <w:uiPriority w:val="99"/>
    <w:rsid w:val="00B90889"/>
  </w:style>
  <w:style w:type="character" w:customStyle="1" w:styleId="WW-Absatz-Standardschriftart1111111111111111111111111">
    <w:name w:val="WW-Absatz-Standardschriftart1111111111111111111111111"/>
    <w:uiPriority w:val="99"/>
    <w:rsid w:val="00B90889"/>
  </w:style>
  <w:style w:type="character" w:customStyle="1" w:styleId="WW-Absatz-Standardschriftart11111111111111111111111111">
    <w:name w:val="WW-Absatz-Standardschriftart11111111111111111111111111"/>
    <w:uiPriority w:val="99"/>
    <w:rsid w:val="00B90889"/>
  </w:style>
  <w:style w:type="character" w:customStyle="1" w:styleId="WW-Absatz-Standardschriftart111111111111111111111111111">
    <w:name w:val="WW-Absatz-Standardschriftart111111111111111111111111111"/>
    <w:uiPriority w:val="99"/>
    <w:rsid w:val="00B90889"/>
  </w:style>
  <w:style w:type="character" w:customStyle="1" w:styleId="WW-Absatz-Standardschriftart1111111111111111111111111111">
    <w:name w:val="WW-Absatz-Standardschriftart1111111111111111111111111111"/>
    <w:uiPriority w:val="99"/>
    <w:rsid w:val="00B90889"/>
  </w:style>
  <w:style w:type="character" w:customStyle="1" w:styleId="WW-Absatz-Standardschriftart11111111111111111111111111111">
    <w:name w:val="WW-Absatz-Standardschriftart11111111111111111111111111111"/>
    <w:uiPriority w:val="99"/>
    <w:rsid w:val="00B90889"/>
  </w:style>
  <w:style w:type="character" w:customStyle="1" w:styleId="WW-Absatz-Standardschriftart111111111111111111111111111111">
    <w:name w:val="WW-Absatz-Standardschriftart111111111111111111111111111111"/>
    <w:uiPriority w:val="99"/>
    <w:rsid w:val="00B90889"/>
  </w:style>
  <w:style w:type="character" w:customStyle="1" w:styleId="WW-Absatz-Standardschriftart1111111111111111111111111111111">
    <w:name w:val="WW-Absatz-Standardschriftart1111111111111111111111111111111"/>
    <w:uiPriority w:val="99"/>
    <w:rsid w:val="00B90889"/>
  </w:style>
  <w:style w:type="character" w:customStyle="1" w:styleId="1">
    <w:name w:val="Основной шрифт абзаца1"/>
    <w:uiPriority w:val="99"/>
    <w:rsid w:val="00B90889"/>
  </w:style>
  <w:style w:type="paragraph" w:customStyle="1" w:styleId="a">
    <w:name w:val="Заголовок"/>
    <w:basedOn w:val="Normal"/>
    <w:next w:val="BodyText"/>
    <w:uiPriority w:val="99"/>
    <w:rsid w:val="00B9088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908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B90889"/>
    <w:rPr>
      <w:rFonts w:ascii="Arial" w:hAnsi="Arial" w:cs="Arial"/>
    </w:rPr>
  </w:style>
  <w:style w:type="paragraph" w:customStyle="1" w:styleId="20">
    <w:name w:val="Название2"/>
    <w:basedOn w:val="Normal"/>
    <w:uiPriority w:val="99"/>
    <w:rsid w:val="00B9088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21">
    <w:name w:val="Указатель2"/>
    <w:basedOn w:val="Normal"/>
    <w:uiPriority w:val="99"/>
    <w:rsid w:val="00B90889"/>
    <w:pPr>
      <w:suppressLineNumbers/>
    </w:pPr>
    <w:rPr>
      <w:rFonts w:ascii="Arial" w:hAnsi="Arial" w:cs="Arial"/>
    </w:rPr>
  </w:style>
  <w:style w:type="paragraph" w:customStyle="1" w:styleId="10">
    <w:name w:val="Название1"/>
    <w:basedOn w:val="Normal"/>
    <w:uiPriority w:val="99"/>
    <w:rsid w:val="00B9088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1">
    <w:name w:val="Указатель1"/>
    <w:basedOn w:val="Normal"/>
    <w:uiPriority w:val="99"/>
    <w:rsid w:val="00B90889"/>
    <w:pPr>
      <w:suppressLineNumbers/>
    </w:pPr>
    <w:rPr>
      <w:rFonts w:ascii="Arial" w:hAnsi="Arial" w:cs="Arial"/>
    </w:rPr>
  </w:style>
  <w:style w:type="paragraph" w:customStyle="1" w:styleId="a0">
    <w:name w:val="Содержимое таблицы"/>
    <w:basedOn w:val="Normal"/>
    <w:uiPriority w:val="99"/>
    <w:rsid w:val="00B90889"/>
    <w:pPr>
      <w:suppressLineNumbers/>
    </w:pPr>
  </w:style>
  <w:style w:type="paragraph" w:customStyle="1" w:styleId="a1">
    <w:name w:val="Заголовок таблицы"/>
    <w:basedOn w:val="a0"/>
    <w:uiPriority w:val="99"/>
    <w:rsid w:val="00B9088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10</Pages>
  <Words>1551</Words>
  <Characters>8845</Characters>
  <Application>Microsoft Office Outlook</Application>
  <DocSecurity>0</DocSecurity>
  <Lines>0</Lines>
  <Paragraphs>0</Paragraphs>
  <ScaleCrop>false</ScaleCrop>
  <Company>Управление ФССП России по Челябинской область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Loner-XP</dc:creator>
  <cp:keywords/>
  <dc:description/>
  <cp:lastModifiedBy>Kadri1</cp:lastModifiedBy>
  <cp:revision>3</cp:revision>
  <cp:lastPrinted>2012-03-20T12:43:00Z</cp:lastPrinted>
  <dcterms:created xsi:type="dcterms:W3CDTF">2012-04-10T06:05:00Z</dcterms:created>
  <dcterms:modified xsi:type="dcterms:W3CDTF">2012-05-02T02:26:00Z</dcterms:modified>
</cp:coreProperties>
</file>