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718"/>
        <w:tblW w:w="15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0"/>
      </w:tblGrid>
      <w:tr w:rsidR="00D07E8D" w:rsidRPr="002C41BC">
        <w:trPr>
          <w:trHeight w:val="1970"/>
        </w:trPr>
        <w:tc>
          <w:tcPr>
            <w:tcW w:w="15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07E8D" w:rsidRPr="000F6D04" w:rsidRDefault="00D07E8D" w:rsidP="002C41BC">
            <w:r>
              <w:t xml:space="preserve">                                                                                                 </w:t>
            </w:r>
            <w:r w:rsidRPr="000F6D04">
              <w:t xml:space="preserve">Сведения </w:t>
            </w:r>
            <w:r>
              <w:t xml:space="preserve">                                                                          </w:t>
            </w:r>
          </w:p>
          <w:p w:rsidR="00D07E8D" w:rsidRDefault="00D07E8D" w:rsidP="002C41BC">
            <w:pPr>
              <w:tabs>
                <w:tab w:val="left" w:pos="2415"/>
              </w:tabs>
              <w:jc w:val="center"/>
            </w:pPr>
            <w:r w:rsidRPr="000F6D04">
              <w:t>о доходах, об имуществе и обязательствах имущественного характера лиц, замещающих должности фед</w:t>
            </w:r>
            <w:r>
              <w:t>еральной государственной службы</w:t>
            </w:r>
          </w:p>
          <w:p w:rsidR="00D07E8D" w:rsidRDefault="00D07E8D" w:rsidP="002C41BC">
            <w:pPr>
              <w:tabs>
                <w:tab w:val="left" w:pos="2415"/>
              </w:tabs>
            </w:pPr>
            <w:r>
              <w:t xml:space="preserve">        Кусинского РОСП</w:t>
            </w:r>
            <w:r w:rsidRPr="000F6D04">
              <w:t xml:space="preserve"> Управления ФССП России по Челябинской области и членов их семей за период </w:t>
            </w:r>
          </w:p>
          <w:p w:rsidR="00D07E8D" w:rsidRPr="002C41BC" w:rsidRDefault="00D07E8D" w:rsidP="002C41BC">
            <w:pPr>
              <w:tabs>
                <w:tab w:val="left" w:pos="2415"/>
              </w:tabs>
              <w:jc w:val="center"/>
              <w:rPr>
                <w:sz w:val="28"/>
                <w:szCs w:val="28"/>
              </w:rPr>
            </w:pPr>
            <w:r w:rsidRPr="000F6D04">
              <w:t>с</w:t>
            </w:r>
            <w:r>
              <w:t xml:space="preserve"> 1 января 2011 года по 31 декабря 2011</w:t>
            </w:r>
            <w:r w:rsidRPr="000F6D04">
              <w:t xml:space="preserve"> года</w:t>
            </w:r>
          </w:p>
        </w:tc>
      </w:tr>
    </w:tbl>
    <w:p w:rsidR="00D07E8D" w:rsidRPr="007869AF" w:rsidRDefault="00D07E8D" w:rsidP="007869AF"/>
    <w:tbl>
      <w:tblPr>
        <w:tblpPr w:leftFromText="180" w:rightFromText="180" w:vertAnchor="page" w:horzAnchor="margin" w:tblpX="-432" w:tblpY="3680"/>
        <w:tblW w:w="15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978"/>
        <w:gridCol w:w="2162"/>
        <w:gridCol w:w="1800"/>
        <w:gridCol w:w="2160"/>
        <w:gridCol w:w="1988"/>
        <w:gridCol w:w="1800"/>
        <w:gridCol w:w="2960"/>
      </w:tblGrid>
      <w:tr w:rsidR="00D07E8D">
        <w:trPr>
          <w:trHeight w:val="265"/>
        </w:trPr>
        <w:tc>
          <w:tcPr>
            <w:tcW w:w="648" w:type="dxa"/>
            <w:vMerge w:val="restart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№ п/п</w:t>
            </w:r>
          </w:p>
        </w:tc>
        <w:tc>
          <w:tcPr>
            <w:tcW w:w="1978" w:type="dxa"/>
            <w:vMerge w:val="restart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Фамилия, инициалы</w:t>
            </w:r>
          </w:p>
        </w:tc>
        <w:tc>
          <w:tcPr>
            <w:tcW w:w="2162" w:type="dxa"/>
            <w:vMerge w:val="restart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Должность</w:t>
            </w:r>
          </w:p>
        </w:tc>
        <w:tc>
          <w:tcPr>
            <w:tcW w:w="1800" w:type="dxa"/>
            <w:vMerge w:val="restart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Общая сумма декларирован-</w:t>
            </w:r>
          </w:p>
          <w:p w:rsidR="00D07E8D" w:rsidRPr="00603080" w:rsidRDefault="00D07E8D" w:rsidP="002C41BC">
            <w:pPr>
              <w:jc w:val="center"/>
            </w:pPr>
            <w:r>
              <w:t>ного годового дохода за 2011</w:t>
            </w:r>
            <w:r w:rsidRPr="00603080">
              <w:t xml:space="preserve"> г. (руб.)</w:t>
            </w:r>
          </w:p>
        </w:tc>
        <w:tc>
          <w:tcPr>
            <w:tcW w:w="5948" w:type="dxa"/>
            <w:gridSpan w:val="3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60" w:type="dxa"/>
            <w:vMerge w:val="restart"/>
            <w:vAlign w:val="center"/>
          </w:tcPr>
          <w:p w:rsidR="00D07E8D" w:rsidRPr="00712165" w:rsidRDefault="00D07E8D" w:rsidP="002C41BC">
            <w:pPr>
              <w:jc w:val="center"/>
            </w:pPr>
            <w:r w:rsidRPr="00712165">
              <w:t>Перечень транспортных средств, принадлежащих на праве собственности (вид, марка)</w:t>
            </w:r>
          </w:p>
        </w:tc>
      </w:tr>
      <w:tr w:rsidR="00D07E8D">
        <w:tc>
          <w:tcPr>
            <w:tcW w:w="648" w:type="dxa"/>
            <w:vMerge/>
          </w:tcPr>
          <w:p w:rsidR="00D07E8D" w:rsidRPr="00603080" w:rsidRDefault="00D07E8D" w:rsidP="002C41BC"/>
        </w:tc>
        <w:tc>
          <w:tcPr>
            <w:tcW w:w="1978" w:type="dxa"/>
            <w:vMerge/>
          </w:tcPr>
          <w:p w:rsidR="00D07E8D" w:rsidRPr="00603080" w:rsidRDefault="00D07E8D" w:rsidP="002C41BC"/>
        </w:tc>
        <w:tc>
          <w:tcPr>
            <w:tcW w:w="2162" w:type="dxa"/>
            <w:vMerge/>
          </w:tcPr>
          <w:p w:rsidR="00D07E8D" w:rsidRPr="00603080" w:rsidRDefault="00D07E8D" w:rsidP="002C41BC"/>
        </w:tc>
        <w:tc>
          <w:tcPr>
            <w:tcW w:w="1800" w:type="dxa"/>
            <w:vMerge/>
          </w:tcPr>
          <w:p w:rsidR="00D07E8D" w:rsidRPr="00603080" w:rsidRDefault="00D07E8D" w:rsidP="002C41BC"/>
        </w:tc>
        <w:tc>
          <w:tcPr>
            <w:tcW w:w="2160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Вид объектов недвижимости</w:t>
            </w:r>
          </w:p>
        </w:tc>
        <w:tc>
          <w:tcPr>
            <w:tcW w:w="1988" w:type="dxa"/>
            <w:vAlign w:val="center"/>
          </w:tcPr>
          <w:p w:rsidR="00D07E8D" w:rsidRPr="00712165" w:rsidRDefault="00D07E8D" w:rsidP="002C41BC">
            <w:pPr>
              <w:jc w:val="center"/>
            </w:pPr>
            <w:r w:rsidRPr="00712165">
              <w:t>Площадь (кв. м.)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Страна расположения</w:t>
            </w:r>
          </w:p>
        </w:tc>
        <w:tc>
          <w:tcPr>
            <w:tcW w:w="2960" w:type="dxa"/>
            <w:vMerge/>
          </w:tcPr>
          <w:p w:rsidR="00D07E8D" w:rsidRPr="00712165" w:rsidRDefault="00D07E8D" w:rsidP="002C41BC"/>
        </w:tc>
      </w:tr>
      <w:tr w:rsidR="00D07E8D">
        <w:tc>
          <w:tcPr>
            <w:tcW w:w="648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1</w:t>
            </w:r>
          </w:p>
        </w:tc>
        <w:tc>
          <w:tcPr>
            <w:tcW w:w="1978" w:type="dxa"/>
            <w:vAlign w:val="center"/>
          </w:tcPr>
          <w:p w:rsidR="00D07E8D" w:rsidRPr="00603080" w:rsidRDefault="00D07E8D" w:rsidP="002C41BC">
            <w:r>
              <w:t>Смирнов В.Р.</w:t>
            </w:r>
          </w:p>
        </w:tc>
        <w:tc>
          <w:tcPr>
            <w:tcW w:w="2162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начальник</w:t>
            </w:r>
          </w:p>
          <w:p w:rsidR="00D07E8D" w:rsidRPr="00603080" w:rsidRDefault="00D07E8D" w:rsidP="002C41BC">
            <w:pPr>
              <w:jc w:val="center"/>
            </w:pPr>
            <w:r w:rsidRPr="00603080">
              <w:t>отдела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462417,03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Квартира</w:t>
            </w:r>
          </w:p>
          <w:p w:rsidR="00D07E8D" w:rsidRPr="00603080" w:rsidRDefault="00D07E8D" w:rsidP="002C41BC">
            <w:pPr>
              <w:jc w:val="center"/>
            </w:pPr>
            <w:r>
              <w:t>(безвозмездное)</w:t>
            </w:r>
          </w:p>
        </w:tc>
        <w:tc>
          <w:tcPr>
            <w:tcW w:w="1988" w:type="dxa"/>
            <w:vAlign w:val="center"/>
          </w:tcPr>
          <w:p w:rsidR="00D07E8D" w:rsidRPr="00712165" w:rsidRDefault="00D07E8D" w:rsidP="002C41BC">
            <w:pPr>
              <w:jc w:val="center"/>
            </w:pPr>
          </w:p>
          <w:p w:rsidR="00D07E8D" w:rsidRPr="00712165" w:rsidRDefault="00D07E8D" w:rsidP="002C41BC">
            <w:pPr>
              <w:jc w:val="center"/>
            </w:pPr>
          </w:p>
          <w:p w:rsidR="00D07E8D" w:rsidRPr="00712165" w:rsidRDefault="00D07E8D" w:rsidP="002C41BC">
            <w:pPr>
              <w:jc w:val="center"/>
            </w:pPr>
          </w:p>
          <w:p w:rsidR="00D07E8D" w:rsidRPr="00712165" w:rsidRDefault="00D07E8D" w:rsidP="002C41BC">
            <w:pPr>
              <w:jc w:val="center"/>
            </w:pPr>
            <w:r>
              <w:t>43,2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Pr="00603080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Pr="00603080" w:rsidRDefault="00D07E8D" w:rsidP="002C41BC">
            <w:r w:rsidRPr="00603080">
              <w:t>Супруга</w:t>
            </w:r>
          </w:p>
        </w:tc>
        <w:tc>
          <w:tcPr>
            <w:tcW w:w="2162" w:type="dxa"/>
          </w:tcPr>
          <w:p w:rsidR="00D07E8D" w:rsidRPr="00603080" w:rsidRDefault="00D07E8D" w:rsidP="002C41BC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78309,00</w:t>
            </w:r>
          </w:p>
        </w:tc>
        <w:tc>
          <w:tcPr>
            <w:tcW w:w="2160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Квартира</w:t>
            </w:r>
          </w:p>
          <w:p w:rsidR="00D07E8D" w:rsidRPr="00603080" w:rsidRDefault="00D07E8D" w:rsidP="002C41BC">
            <w:pPr>
              <w:jc w:val="center"/>
            </w:pPr>
            <w:r>
              <w:t>(по найму</w:t>
            </w:r>
            <w:r w:rsidRPr="00603080">
              <w:t>)</w:t>
            </w:r>
          </w:p>
        </w:tc>
        <w:tc>
          <w:tcPr>
            <w:tcW w:w="1988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43,2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Россия</w:t>
            </w:r>
          </w:p>
        </w:tc>
        <w:tc>
          <w:tcPr>
            <w:tcW w:w="2960" w:type="dxa"/>
            <w:vAlign w:val="center"/>
          </w:tcPr>
          <w:p w:rsidR="00D07E8D" w:rsidRPr="00712165" w:rsidRDefault="00D07E8D" w:rsidP="002C41BC">
            <w:pPr>
              <w:jc w:val="center"/>
            </w:pPr>
            <w:r w:rsidRPr="00712165"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2</w:t>
            </w:r>
          </w:p>
        </w:tc>
        <w:tc>
          <w:tcPr>
            <w:tcW w:w="1978" w:type="dxa"/>
            <w:vAlign w:val="center"/>
          </w:tcPr>
          <w:p w:rsidR="00D07E8D" w:rsidRPr="00603080" w:rsidRDefault="00D07E8D" w:rsidP="002C41BC">
            <w:r>
              <w:t>Глезденев П.А.</w:t>
            </w:r>
          </w:p>
        </w:tc>
        <w:tc>
          <w:tcPr>
            <w:tcW w:w="2162" w:type="dxa"/>
          </w:tcPr>
          <w:p w:rsidR="00D07E8D" w:rsidRPr="00603080" w:rsidRDefault="00D07E8D" w:rsidP="002C41BC">
            <w:pPr>
              <w:jc w:val="center"/>
            </w:pPr>
            <w:r w:rsidRPr="00603080">
              <w:t>Зам.</w:t>
            </w:r>
            <w:r>
              <w:t xml:space="preserve"> </w:t>
            </w:r>
            <w:r w:rsidRPr="00603080">
              <w:t>нач. отдела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403516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</w:t>
            </w:r>
          </w:p>
          <w:p w:rsidR="00D07E8D" w:rsidRPr="00603080" w:rsidRDefault="00D07E8D" w:rsidP="002C41BC">
            <w:pPr>
              <w:jc w:val="center"/>
            </w:pPr>
            <w:r>
              <w:t>Земельный участок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74</w:t>
            </w:r>
          </w:p>
          <w:p w:rsidR="00D07E8D" w:rsidRPr="00712165" w:rsidRDefault="00D07E8D" w:rsidP="002C41BC">
            <w:pPr>
              <w:jc w:val="center"/>
            </w:pPr>
            <w:r>
              <w:t>988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Ситроен</w:t>
            </w:r>
          </w:p>
          <w:p w:rsidR="00D07E8D" w:rsidRPr="00712165" w:rsidRDefault="00D07E8D" w:rsidP="002C41BC">
            <w:pPr>
              <w:jc w:val="center"/>
            </w:pPr>
            <w:r>
              <w:t>УАЗ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Pr="00603080" w:rsidRDefault="00D07E8D" w:rsidP="002C41BC">
            <w:r>
              <w:t>Супруга</w:t>
            </w:r>
          </w:p>
        </w:tc>
        <w:tc>
          <w:tcPr>
            <w:tcW w:w="2162" w:type="dxa"/>
          </w:tcPr>
          <w:p w:rsidR="00D07E8D" w:rsidRPr="00603080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296999</w:t>
            </w:r>
          </w:p>
        </w:tc>
        <w:tc>
          <w:tcPr>
            <w:tcW w:w="216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74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 w:rsidRPr="00603080">
              <w:t>Россия</w:t>
            </w:r>
          </w:p>
        </w:tc>
        <w:tc>
          <w:tcPr>
            <w:tcW w:w="2960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Сын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-</w:t>
            </w:r>
          </w:p>
        </w:tc>
        <w:tc>
          <w:tcPr>
            <w:tcW w:w="1800" w:type="dxa"/>
            <w:vAlign w:val="center"/>
          </w:tcPr>
          <w:p w:rsidR="00D07E8D" w:rsidRDefault="00D07E8D" w:rsidP="00EF3C49">
            <w:pPr>
              <w:jc w:val="center"/>
            </w:pPr>
            <w:r w:rsidRPr="00514788">
              <w:t>нет</w:t>
            </w:r>
          </w:p>
        </w:tc>
        <w:tc>
          <w:tcPr>
            <w:tcW w:w="2160" w:type="dxa"/>
          </w:tcPr>
          <w:p w:rsidR="00D07E8D" w:rsidRDefault="00D07E8D"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EF3C49">
            <w:pPr>
              <w:jc w:val="center"/>
            </w:pPr>
            <w:r>
              <w:t>74</w:t>
            </w:r>
          </w:p>
        </w:tc>
        <w:tc>
          <w:tcPr>
            <w:tcW w:w="1800" w:type="dxa"/>
            <w:vAlign w:val="center"/>
          </w:tcPr>
          <w:p w:rsidR="00D07E8D" w:rsidRDefault="00D07E8D" w:rsidP="00EF3C49">
            <w:pPr>
              <w:jc w:val="center"/>
            </w:pPr>
            <w:r w:rsidRPr="00603080"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EF3C49">
            <w:pPr>
              <w:jc w:val="center"/>
            </w:pPr>
            <w:r w:rsidRPr="00514788"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Дочь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-</w:t>
            </w:r>
          </w:p>
        </w:tc>
        <w:tc>
          <w:tcPr>
            <w:tcW w:w="1800" w:type="dxa"/>
            <w:vAlign w:val="center"/>
          </w:tcPr>
          <w:p w:rsidR="00D07E8D" w:rsidRDefault="00D07E8D" w:rsidP="00EF3C49">
            <w:pPr>
              <w:jc w:val="center"/>
            </w:pPr>
            <w:r w:rsidRPr="00514788">
              <w:t>нет</w:t>
            </w:r>
          </w:p>
        </w:tc>
        <w:tc>
          <w:tcPr>
            <w:tcW w:w="2160" w:type="dxa"/>
          </w:tcPr>
          <w:p w:rsidR="00D07E8D" w:rsidRDefault="00D07E8D"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EF3C49">
            <w:pPr>
              <w:jc w:val="center"/>
            </w:pPr>
            <w:r>
              <w:t>74</w:t>
            </w:r>
          </w:p>
        </w:tc>
        <w:tc>
          <w:tcPr>
            <w:tcW w:w="1800" w:type="dxa"/>
            <w:vAlign w:val="center"/>
          </w:tcPr>
          <w:p w:rsidR="00D07E8D" w:rsidRDefault="00D07E8D" w:rsidP="00EF3C49">
            <w:pPr>
              <w:jc w:val="center"/>
            </w:pPr>
            <w:r w:rsidRPr="00603080"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EF3C49">
            <w:pPr>
              <w:jc w:val="center"/>
            </w:pPr>
            <w:r w:rsidRPr="00514788"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3</w:t>
            </w:r>
          </w:p>
        </w:tc>
        <w:tc>
          <w:tcPr>
            <w:tcW w:w="1978" w:type="dxa"/>
            <w:vAlign w:val="center"/>
          </w:tcPr>
          <w:p w:rsidR="00D07E8D" w:rsidRPr="00603080" w:rsidRDefault="00D07E8D" w:rsidP="002C41BC">
            <w:r>
              <w:t>Смольникова Т.Б.</w:t>
            </w:r>
          </w:p>
        </w:tc>
        <w:tc>
          <w:tcPr>
            <w:tcW w:w="2162" w:type="dxa"/>
          </w:tcPr>
          <w:p w:rsidR="00D07E8D" w:rsidRPr="00603080" w:rsidRDefault="00D07E8D" w:rsidP="002C41BC">
            <w:pPr>
              <w:jc w:val="center"/>
            </w:pPr>
            <w:r w:rsidRPr="00603080">
              <w:t>СПИ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263761,10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 w:rsidRPr="00603080">
              <w:t>Квартира (индивидуал.)</w:t>
            </w:r>
          </w:p>
          <w:p w:rsidR="00D07E8D" w:rsidRDefault="00D07E8D" w:rsidP="002C41BC">
            <w:pPr>
              <w:jc w:val="center"/>
            </w:pPr>
            <w:r>
              <w:t>Квартира</w:t>
            </w:r>
          </w:p>
          <w:p w:rsidR="00D07E8D" w:rsidRPr="00603080" w:rsidRDefault="00D07E8D" w:rsidP="002C41BC">
            <w:pPr>
              <w:jc w:val="center"/>
            </w:pPr>
            <w:r>
              <w:t>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31,8</w:t>
            </w:r>
          </w:p>
          <w:p w:rsidR="00D07E8D" w:rsidRPr="00712165" w:rsidRDefault="00D07E8D" w:rsidP="002C41BC">
            <w:pPr>
              <w:jc w:val="center"/>
            </w:pPr>
            <w:r>
              <w:t>54,3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  <w:p w:rsidR="00D07E8D" w:rsidRPr="00603080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Pr="00603080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Pr="00603080" w:rsidRDefault="00D07E8D" w:rsidP="002C41BC">
            <w:r>
              <w:t>Дочь</w:t>
            </w:r>
          </w:p>
        </w:tc>
        <w:tc>
          <w:tcPr>
            <w:tcW w:w="2162" w:type="dxa"/>
          </w:tcPr>
          <w:p w:rsidR="00D07E8D" w:rsidRPr="00603080" w:rsidRDefault="00D07E8D" w:rsidP="002C41BC">
            <w:pPr>
              <w:jc w:val="center"/>
            </w:pPr>
            <w:r>
              <w:t>-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A7318B">
            <w:pPr>
              <w:jc w:val="center"/>
            </w:pPr>
            <w:r>
              <w:t>Квартира</w:t>
            </w:r>
          </w:p>
          <w:p w:rsidR="00D07E8D" w:rsidRPr="00603080" w:rsidRDefault="00D07E8D" w:rsidP="00A7318B">
            <w:pPr>
              <w:jc w:val="center"/>
            </w:pPr>
            <w:r>
              <w:t>(безвозмездное)</w:t>
            </w:r>
          </w:p>
        </w:tc>
        <w:tc>
          <w:tcPr>
            <w:tcW w:w="1988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54,3</w:t>
            </w:r>
          </w:p>
        </w:tc>
        <w:tc>
          <w:tcPr>
            <w:tcW w:w="1800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Pr="00712165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Pr="00603080" w:rsidRDefault="00D07E8D" w:rsidP="002C41BC">
            <w:pPr>
              <w:jc w:val="center"/>
            </w:pPr>
            <w:r>
              <w:t>4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Морозова С.М.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260587,03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56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Сын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-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56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5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Дудина Н.А.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гл. специалист-эксперт</w:t>
            </w:r>
          </w:p>
          <w:p w:rsidR="00D07E8D" w:rsidRDefault="00D07E8D" w:rsidP="002C41BC">
            <w:pPr>
              <w:jc w:val="center"/>
            </w:pPr>
            <w:r>
              <w:t>(дознаватель)</w:t>
            </w:r>
          </w:p>
        </w:tc>
        <w:tc>
          <w:tcPr>
            <w:tcW w:w="1800" w:type="dxa"/>
            <w:vAlign w:val="center"/>
          </w:tcPr>
          <w:p w:rsidR="00D07E8D" w:rsidRDefault="00D07E8D" w:rsidP="005267FB">
            <w:pPr>
              <w:jc w:val="center"/>
            </w:pPr>
            <w:r>
              <w:t>279409,62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 w:rsidRPr="00603080">
              <w:t>Квартира (индивидуал.)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72,1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-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168000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</w:t>
            </w:r>
          </w:p>
          <w:p w:rsidR="00D07E8D" w:rsidRDefault="00D07E8D" w:rsidP="002C41BC">
            <w:pPr>
              <w:jc w:val="center"/>
            </w:pPr>
            <w:r>
              <w:t>(индивидуаль.)</w:t>
            </w:r>
          </w:p>
          <w:p w:rsidR="00D07E8D" w:rsidRDefault="00D07E8D" w:rsidP="002C41BC">
            <w:pPr>
              <w:jc w:val="center"/>
            </w:pPr>
            <w:r>
              <w:t>Земельный участок</w:t>
            </w:r>
          </w:p>
          <w:p w:rsidR="00D07E8D" w:rsidRDefault="00D07E8D" w:rsidP="002C41BC">
            <w:pPr>
              <w:jc w:val="center"/>
            </w:pPr>
            <w:r>
              <w:t>(индивидуаль.)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50,2</w:t>
            </w:r>
          </w:p>
          <w:p w:rsidR="00D07E8D" w:rsidRDefault="00D07E8D" w:rsidP="002C41BC">
            <w:pPr>
              <w:jc w:val="center"/>
            </w:pPr>
          </w:p>
          <w:p w:rsidR="00D07E8D" w:rsidRDefault="00D07E8D" w:rsidP="002C41BC">
            <w:pPr>
              <w:jc w:val="center"/>
            </w:pPr>
            <w:r>
              <w:t>877</w:t>
            </w:r>
          </w:p>
        </w:tc>
        <w:tc>
          <w:tcPr>
            <w:tcW w:w="1800" w:type="dxa"/>
            <w:vAlign w:val="center"/>
          </w:tcPr>
          <w:p w:rsidR="00D07E8D" w:rsidRDefault="00D07E8D" w:rsidP="005267FB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6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Пшеничников А.Л.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07E8D" w:rsidRDefault="00D07E8D" w:rsidP="006269CB">
            <w:pPr>
              <w:jc w:val="center"/>
            </w:pPr>
            <w:r>
              <w:t>399769</w:t>
            </w:r>
          </w:p>
        </w:tc>
        <w:tc>
          <w:tcPr>
            <w:tcW w:w="2160" w:type="dxa"/>
            <w:vAlign w:val="center"/>
          </w:tcPr>
          <w:p w:rsidR="00D07E8D" w:rsidRDefault="00D07E8D" w:rsidP="00180A29">
            <w:pPr>
              <w:jc w:val="center"/>
            </w:pPr>
            <w:r>
              <w:t>Жилой дом</w:t>
            </w:r>
          </w:p>
          <w:p w:rsidR="00D07E8D" w:rsidRDefault="00D07E8D" w:rsidP="00180A29">
            <w:pPr>
              <w:jc w:val="center"/>
            </w:pPr>
            <w:r>
              <w:t>(индивидуаль.)</w:t>
            </w:r>
          </w:p>
          <w:p w:rsidR="00D07E8D" w:rsidRDefault="00D07E8D" w:rsidP="00180A29">
            <w:pPr>
              <w:jc w:val="center"/>
            </w:pPr>
            <w:r>
              <w:t>Земельный участок</w:t>
            </w:r>
          </w:p>
          <w:p w:rsidR="00D07E8D" w:rsidRDefault="00D07E8D" w:rsidP="00180A29">
            <w:pPr>
              <w:jc w:val="center"/>
            </w:pPr>
            <w:r>
              <w:t>(индивидуаль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68</w:t>
            </w:r>
          </w:p>
          <w:p w:rsidR="00D07E8D" w:rsidRDefault="00D07E8D" w:rsidP="002C41BC">
            <w:pPr>
              <w:jc w:val="center"/>
            </w:pPr>
          </w:p>
          <w:p w:rsidR="00D07E8D" w:rsidRDefault="00D07E8D" w:rsidP="002C41BC">
            <w:pPr>
              <w:jc w:val="center"/>
            </w:pPr>
            <w:r>
              <w:t>1300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Форд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Супруга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114000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68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7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Иванова И.М.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231013,78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Квартира(факт предост)</w:t>
            </w:r>
          </w:p>
          <w:p w:rsidR="00D07E8D" w:rsidRDefault="00D07E8D" w:rsidP="002C41BC">
            <w:pPr>
              <w:jc w:val="center"/>
            </w:pPr>
            <w:r>
              <w:t>Квартира,(1/2доля)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49,9</w:t>
            </w:r>
          </w:p>
          <w:p w:rsidR="00D07E8D" w:rsidRDefault="00D07E8D" w:rsidP="002C41BC">
            <w:pPr>
              <w:jc w:val="center"/>
            </w:pPr>
            <w:r>
              <w:t>66,3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190234,42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Квартира(факт 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49,9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Деу Нексия</w:t>
            </w:r>
          </w:p>
          <w:p w:rsidR="00D07E8D" w:rsidRDefault="00D07E8D" w:rsidP="002C41BC">
            <w:pPr>
              <w:jc w:val="center"/>
            </w:pPr>
            <w:r>
              <w:t>УАЗ-149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8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Чаплыгин П.В.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253492.02</w:t>
            </w:r>
          </w:p>
        </w:tc>
        <w:tc>
          <w:tcPr>
            <w:tcW w:w="2160" w:type="dxa"/>
            <w:vAlign w:val="center"/>
          </w:tcPr>
          <w:p w:rsidR="00D07E8D" w:rsidRDefault="00D07E8D" w:rsidP="00937680">
            <w:pPr>
              <w:jc w:val="center"/>
            </w:pPr>
            <w:r>
              <w:t xml:space="preserve">Квартира, (1/2доля) 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44,7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 xml:space="preserve">ВАЗ-21099 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937680">
            <w:r>
              <w:t xml:space="preserve">Супруга 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101430.02</w:t>
            </w:r>
          </w:p>
        </w:tc>
        <w:tc>
          <w:tcPr>
            <w:tcW w:w="2160" w:type="dxa"/>
            <w:vAlign w:val="center"/>
          </w:tcPr>
          <w:p w:rsidR="00D07E8D" w:rsidRDefault="00D07E8D" w:rsidP="00937680">
            <w:pPr>
              <w:jc w:val="center"/>
            </w:pPr>
            <w:r>
              <w:t>Квартира, (1/2 доля)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44.7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937680">
            <w:r>
              <w:t>Дочь.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D635E9">
            <w:pPr>
              <w:jc w:val="center"/>
            </w:pPr>
            <w:r>
              <w:t xml:space="preserve"> Квартира(факт.предост.)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44.7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937680">
            <w:r>
              <w:t xml:space="preserve">Сын 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D635E9">
            <w:pPr>
              <w:jc w:val="center"/>
            </w:pPr>
            <w:r>
              <w:t xml:space="preserve"> Квартира(факт.предост,)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44.7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9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Геворкян С.В.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224005,85</w:t>
            </w:r>
          </w:p>
        </w:tc>
        <w:tc>
          <w:tcPr>
            <w:tcW w:w="2160" w:type="dxa"/>
          </w:tcPr>
          <w:p w:rsidR="00D07E8D" w:rsidRDefault="00D07E8D">
            <w:r w:rsidRPr="00AB32DB">
              <w:t>Квартира</w:t>
            </w:r>
            <w:r>
              <w:t>(факт.предост)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42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208532,78</w:t>
            </w:r>
          </w:p>
        </w:tc>
        <w:tc>
          <w:tcPr>
            <w:tcW w:w="2160" w:type="dxa"/>
          </w:tcPr>
          <w:p w:rsidR="00D07E8D" w:rsidRDefault="00D07E8D">
            <w:r w:rsidRPr="00AB32DB">
              <w:t>Квартира</w:t>
            </w:r>
            <w:r>
              <w:t>(факт.предост)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42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Дочь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D07E8D" w:rsidRDefault="00D07E8D">
            <w:r w:rsidRPr="00AB32DB">
              <w:t>Квартира</w:t>
            </w:r>
            <w:r>
              <w:t>(факт.предост)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42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10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Садовников В.В.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 по ОУПДС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207163,89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49,5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ВАЗ-21063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Супруга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ООО «Тепловые сети»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77659,37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49,5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Дочь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49,5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Сын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49,5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11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Боровков В.А.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 по ОУПДС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254314,81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½ жилого дома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62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супруга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95000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62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Рено Сандеро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12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Кравченко Л.В.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 по ОУПДС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250276,01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(Индивидуальная)</w:t>
            </w:r>
          </w:p>
          <w:p w:rsidR="00D07E8D" w:rsidRDefault="00D07E8D" w:rsidP="002C41BC">
            <w:pPr>
              <w:jc w:val="center"/>
            </w:pPr>
            <w:r>
              <w:t>Жилой дом,</w:t>
            </w:r>
          </w:p>
          <w:p w:rsidR="00D07E8D" w:rsidRDefault="00D07E8D" w:rsidP="002C41BC">
            <w:pPr>
              <w:jc w:val="center"/>
            </w:pPr>
            <w:r>
              <w:t>Земельный участок</w:t>
            </w:r>
          </w:p>
          <w:p w:rsidR="00D07E8D" w:rsidRDefault="00D07E8D" w:rsidP="002C41BC">
            <w:pPr>
              <w:jc w:val="center"/>
            </w:pPr>
            <w:r>
              <w:t>(индивидуальный)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53,4</w:t>
            </w:r>
          </w:p>
          <w:p w:rsidR="00D07E8D" w:rsidRDefault="00D07E8D" w:rsidP="002C41BC">
            <w:pPr>
              <w:jc w:val="center"/>
            </w:pPr>
            <w:r>
              <w:t>966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13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Юмагужин С.А.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 по ОУПДС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336505,57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43,4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Дэу-Нексия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супруга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  <w:vAlign w:val="center"/>
          </w:tcPr>
          <w:p w:rsidR="00D07E8D" w:rsidRDefault="00D07E8D" w:rsidP="002C41BC">
            <w:pPr>
              <w:jc w:val="center"/>
            </w:pPr>
            <w:r>
              <w:t>квартира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43,4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  <w:r>
              <w:t>14</w:t>
            </w: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Накохова О.В.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  <w:r>
              <w:t>СПИ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38454,66</w:t>
            </w:r>
          </w:p>
        </w:tc>
        <w:tc>
          <w:tcPr>
            <w:tcW w:w="2160" w:type="dxa"/>
          </w:tcPr>
          <w:p w:rsidR="00D07E8D" w:rsidRDefault="00D07E8D">
            <w:r w:rsidRPr="003D23A1">
              <w:t>Квартира(факт.предост)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45,5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Супруг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195852,35</w:t>
            </w:r>
          </w:p>
        </w:tc>
        <w:tc>
          <w:tcPr>
            <w:tcW w:w="2160" w:type="dxa"/>
          </w:tcPr>
          <w:p w:rsidR="00D07E8D" w:rsidRDefault="00D07E8D">
            <w:r w:rsidRPr="003D23A1">
              <w:t>Квартира(факт.предост)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45,5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  <w:tr w:rsidR="00D07E8D">
        <w:tc>
          <w:tcPr>
            <w:tcW w:w="648" w:type="dxa"/>
            <w:vAlign w:val="center"/>
          </w:tcPr>
          <w:p w:rsidR="00D07E8D" w:rsidRDefault="00D07E8D" w:rsidP="002C41BC">
            <w:pPr>
              <w:jc w:val="center"/>
            </w:pPr>
          </w:p>
        </w:tc>
        <w:tc>
          <w:tcPr>
            <w:tcW w:w="1978" w:type="dxa"/>
            <w:vAlign w:val="center"/>
          </w:tcPr>
          <w:p w:rsidR="00D07E8D" w:rsidRDefault="00D07E8D" w:rsidP="002C41BC">
            <w:r>
              <w:t>Сын</w:t>
            </w:r>
          </w:p>
        </w:tc>
        <w:tc>
          <w:tcPr>
            <w:tcW w:w="2162" w:type="dxa"/>
          </w:tcPr>
          <w:p w:rsidR="00D07E8D" w:rsidRDefault="00D07E8D" w:rsidP="002C41BC">
            <w:pPr>
              <w:jc w:val="center"/>
            </w:pP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  <w:tc>
          <w:tcPr>
            <w:tcW w:w="2160" w:type="dxa"/>
          </w:tcPr>
          <w:p w:rsidR="00D07E8D" w:rsidRDefault="00D07E8D">
            <w:r w:rsidRPr="003D23A1">
              <w:t>Квартира(факт.предост)</w:t>
            </w:r>
          </w:p>
        </w:tc>
        <w:tc>
          <w:tcPr>
            <w:tcW w:w="1988" w:type="dxa"/>
            <w:vAlign w:val="center"/>
          </w:tcPr>
          <w:p w:rsidR="00D07E8D" w:rsidRDefault="00D07E8D" w:rsidP="002C41BC">
            <w:pPr>
              <w:jc w:val="center"/>
            </w:pPr>
            <w:r>
              <w:t>45,5</w:t>
            </w:r>
          </w:p>
        </w:tc>
        <w:tc>
          <w:tcPr>
            <w:tcW w:w="1800" w:type="dxa"/>
            <w:vAlign w:val="center"/>
          </w:tcPr>
          <w:p w:rsidR="00D07E8D" w:rsidRDefault="00D07E8D" w:rsidP="002C41BC">
            <w:pPr>
              <w:jc w:val="center"/>
            </w:pPr>
            <w:r>
              <w:t>Россия</w:t>
            </w:r>
          </w:p>
        </w:tc>
        <w:tc>
          <w:tcPr>
            <w:tcW w:w="2960" w:type="dxa"/>
            <w:vAlign w:val="center"/>
          </w:tcPr>
          <w:p w:rsidR="00D07E8D" w:rsidRDefault="00D07E8D" w:rsidP="002C41BC">
            <w:pPr>
              <w:jc w:val="center"/>
            </w:pPr>
            <w:r>
              <w:t>нет</w:t>
            </w:r>
          </w:p>
        </w:tc>
      </w:tr>
    </w:tbl>
    <w:p w:rsidR="00D07E8D" w:rsidRDefault="00D07E8D" w:rsidP="000F6D04"/>
    <w:sectPr w:rsidR="00D07E8D" w:rsidSect="007869AF">
      <w:pgSz w:w="16838" w:h="11906" w:orient="landscape"/>
      <w:pgMar w:top="1699" w:right="1138" w:bottom="850" w:left="113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69AF"/>
    <w:rsid w:val="000125B1"/>
    <w:rsid w:val="00054153"/>
    <w:rsid w:val="000F6D04"/>
    <w:rsid w:val="00161A51"/>
    <w:rsid w:val="00180A29"/>
    <w:rsid w:val="002C16A6"/>
    <w:rsid w:val="002C41BC"/>
    <w:rsid w:val="00305A37"/>
    <w:rsid w:val="00323878"/>
    <w:rsid w:val="00357171"/>
    <w:rsid w:val="00372A77"/>
    <w:rsid w:val="003C4E79"/>
    <w:rsid w:val="003D23A1"/>
    <w:rsid w:val="00456B7F"/>
    <w:rsid w:val="004D7D23"/>
    <w:rsid w:val="00514788"/>
    <w:rsid w:val="005267FB"/>
    <w:rsid w:val="00542ABF"/>
    <w:rsid w:val="005753E1"/>
    <w:rsid w:val="00596A4D"/>
    <w:rsid w:val="005D39ED"/>
    <w:rsid w:val="00603080"/>
    <w:rsid w:val="006269CB"/>
    <w:rsid w:val="00634864"/>
    <w:rsid w:val="00650C18"/>
    <w:rsid w:val="00655AD8"/>
    <w:rsid w:val="006D6F5E"/>
    <w:rsid w:val="007005DF"/>
    <w:rsid w:val="00712165"/>
    <w:rsid w:val="00762707"/>
    <w:rsid w:val="007869AF"/>
    <w:rsid w:val="007D035D"/>
    <w:rsid w:val="007F7C94"/>
    <w:rsid w:val="008043F5"/>
    <w:rsid w:val="0081766B"/>
    <w:rsid w:val="0082193F"/>
    <w:rsid w:val="0087717F"/>
    <w:rsid w:val="00892140"/>
    <w:rsid w:val="00937680"/>
    <w:rsid w:val="009455FE"/>
    <w:rsid w:val="009A6424"/>
    <w:rsid w:val="009D5B05"/>
    <w:rsid w:val="009D6EA0"/>
    <w:rsid w:val="009F6C91"/>
    <w:rsid w:val="00A10D75"/>
    <w:rsid w:val="00A524EB"/>
    <w:rsid w:val="00A7318B"/>
    <w:rsid w:val="00A745F6"/>
    <w:rsid w:val="00AB32DB"/>
    <w:rsid w:val="00AE335D"/>
    <w:rsid w:val="00B312C4"/>
    <w:rsid w:val="00B91DDC"/>
    <w:rsid w:val="00CA045F"/>
    <w:rsid w:val="00D0432C"/>
    <w:rsid w:val="00D07E8D"/>
    <w:rsid w:val="00D336E3"/>
    <w:rsid w:val="00D635E9"/>
    <w:rsid w:val="00D8186D"/>
    <w:rsid w:val="00E03664"/>
    <w:rsid w:val="00E613D9"/>
    <w:rsid w:val="00E769A2"/>
    <w:rsid w:val="00EB4BFD"/>
    <w:rsid w:val="00EF3C49"/>
    <w:rsid w:val="00F22D32"/>
    <w:rsid w:val="00F5716B"/>
    <w:rsid w:val="00FF3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486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869A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043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480</Words>
  <Characters>2738</Characters>
  <Application>Microsoft Office Outlook</Application>
  <DocSecurity>0</DocSecurity>
  <Lines>0</Lines>
  <Paragraphs>0</Paragraphs>
  <ScaleCrop>false</ScaleCrop>
  <Company>K.G.B.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sorokina</dc:creator>
  <cp:keywords/>
  <dc:description/>
  <cp:lastModifiedBy>Kadri1</cp:lastModifiedBy>
  <cp:revision>3</cp:revision>
  <cp:lastPrinted>2011-02-24T05:09:00Z</cp:lastPrinted>
  <dcterms:created xsi:type="dcterms:W3CDTF">2012-04-10T10:48:00Z</dcterms:created>
  <dcterms:modified xsi:type="dcterms:W3CDTF">2012-05-02T02:34:00Z</dcterms:modified>
</cp:coreProperties>
</file>