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38" w:rsidRPr="00200E7D" w:rsidRDefault="00053038" w:rsidP="000530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0E7D">
        <w:rPr>
          <w:rFonts w:ascii="Times New Roman" w:hAnsi="Times New Roman" w:cs="Times New Roman"/>
          <w:sz w:val="28"/>
          <w:szCs w:val="28"/>
        </w:rPr>
        <w:t>СВЕДЕНИЯ</w:t>
      </w:r>
    </w:p>
    <w:p w:rsidR="00053038" w:rsidRPr="00200E7D" w:rsidRDefault="00053038" w:rsidP="000530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0E7D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B434EA" w:rsidRDefault="00053038" w:rsidP="000530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0E7D">
        <w:rPr>
          <w:rFonts w:ascii="Times New Roman" w:hAnsi="Times New Roman" w:cs="Times New Roman"/>
          <w:sz w:val="28"/>
          <w:szCs w:val="28"/>
        </w:rPr>
        <w:t xml:space="preserve">имущественного характера гражданского служащего </w:t>
      </w:r>
      <w:r>
        <w:rPr>
          <w:rFonts w:ascii="Times New Roman" w:hAnsi="Times New Roman" w:cs="Times New Roman"/>
          <w:sz w:val="28"/>
          <w:szCs w:val="28"/>
        </w:rPr>
        <w:t>Управления Федеральной службы по ветеринарному и фитосанитарному надзору по Иркутской области</w:t>
      </w:r>
      <w:r w:rsidR="00B434EA">
        <w:rPr>
          <w:rFonts w:ascii="Times New Roman" w:hAnsi="Times New Roman" w:cs="Times New Roman"/>
          <w:sz w:val="28"/>
          <w:szCs w:val="28"/>
        </w:rPr>
        <w:t xml:space="preserve"> и Республике Бурятия</w:t>
      </w:r>
      <w:r w:rsidRPr="00200E7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53038" w:rsidRDefault="00053038" w:rsidP="000530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0E7D">
        <w:rPr>
          <w:rFonts w:ascii="Times New Roman" w:hAnsi="Times New Roman" w:cs="Times New Roman"/>
          <w:sz w:val="28"/>
          <w:szCs w:val="28"/>
        </w:rPr>
        <w:t>его супруги (супруга)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0E7D">
        <w:rPr>
          <w:rFonts w:ascii="Times New Roman" w:hAnsi="Times New Roman" w:cs="Times New Roman"/>
          <w:sz w:val="28"/>
          <w:szCs w:val="28"/>
        </w:rPr>
        <w:t xml:space="preserve">и несовершеннолетних детей </w:t>
      </w:r>
    </w:p>
    <w:p w:rsidR="00053038" w:rsidRDefault="00053038" w:rsidP="000530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0E7D">
        <w:rPr>
          <w:rFonts w:ascii="Times New Roman" w:hAnsi="Times New Roman" w:cs="Times New Roman"/>
          <w:sz w:val="28"/>
          <w:szCs w:val="28"/>
        </w:rPr>
        <w:t>за период с 1 января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0E7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0E7D">
        <w:rPr>
          <w:rFonts w:ascii="Times New Roman" w:hAnsi="Times New Roman" w:cs="Times New Roman"/>
          <w:sz w:val="28"/>
          <w:szCs w:val="28"/>
        </w:rPr>
        <w:t>по 31 декабря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0E7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53038" w:rsidRDefault="00053038" w:rsidP="000530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53038" w:rsidRPr="005E1E46" w:rsidRDefault="00053038" w:rsidP="00053038">
      <w:pPr>
        <w:ind w:left="-187"/>
        <w:jc w:val="center"/>
      </w:pPr>
    </w:p>
    <w:tbl>
      <w:tblPr>
        <w:tblW w:w="152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2084"/>
        <w:gridCol w:w="7888"/>
        <w:gridCol w:w="2599"/>
      </w:tblGrid>
      <w:tr w:rsidR="00053038" w:rsidRPr="00B3014E" w:rsidTr="00053038">
        <w:tc>
          <w:tcPr>
            <w:tcW w:w="2675" w:type="dxa"/>
            <w:shd w:val="clear" w:color="auto" w:fill="auto"/>
          </w:tcPr>
          <w:p w:rsidR="00053038" w:rsidRPr="00AB3B6B" w:rsidRDefault="00053038" w:rsidP="00053038">
            <w:pPr>
              <w:jc w:val="center"/>
              <w:rPr>
                <w:b/>
              </w:rPr>
            </w:pPr>
            <w:r>
              <w:t>Ф.И.О.</w:t>
            </w:r>
          </w:p>
        </w:tc>
        <w:tc>
          <w:tcPr>
            <w:tcW w:w="2084" w:type="dxa"/>
            <w:shd w:val="clear" w:color="auto" w:fill="auto"/>
          </w:tcPr>
          <w:p w:rsidR="00053038" w:rsidRPr="00AB3B6B" w:rsidRDefault="00053038" w:rsidP="00053038">
            <w:pPr>
              <w:jc w:val="center"/>
            </w:pPr>
            <w:r w:rsidRPr="00AB3B6B">
              <w:t xml:space="preserve">Декларированный </w:t>
            </w:r>
            <w:r w:rsidRPr="00AB3B6B">
              <w:br/>
              <w:t xml:space="preserve"> годовой доход</w:t>
            </w:r>
            <w:r>
              <w:t>,</w:t>
            </w:r>
            <w:r w:rsidRPr="00AB3B6B">
              <w:t xml:space="preserve">  рублей    </w:t>
            </w:r>
          </w:p>
        </w:tc>
        <w:tc>
          <w:tcPr>
            <w:tcW w:w="7888" w:type="dxa"/>
            <w:shd w:val="clear" w:color="auto" w:fill="auto"/>
          </w:tcPr>
          <w:p w:rsidR="00053038" w:rsidRDefault="00053038" w:rsidP="00053038">
            <w:pPr>
              <w:jc w:val="center"/>
            </w:pPr>
            <w:proofErr w:type="gramStart"/>
            <w:r w:rsidRPr="00AB3B6B">
              <w:t>Перечень объектов недвижимого имущества, принадлежащих на праве собственности</w:t>
            </w:r>
            <w:r>
              <w:t xml:space="preserve"> и находящегося </w:t>
            </w:r>
            <w:r w:rsidRPr="00AB3B6B">
              <w:t>в пользовании</w:t>
            </w:r>
            <w:proofErr w:type="gramEnd"/>
          </w:p>
          <w:p w:rsidR="00053038" w:rsidRPr="00AB3B6B" w:rsidRDefault="00053038" w:rsidP="00053038">
            <w:pPr>
              <w:jc w:val="center"/>
            </w:pPr>
            <w:r w:rsidRPr="00B3014E">
              <w:t>(вид/доля собственности/площадь/страна расположение)</w:t>
            </w:r>
          </w:p>
        </w:tc>
        <w:tc>
          <w:tcPr>
            <w:tcW w:w="2599" w:type="dxa"/>
            <w:shd w:val="clear" w:color="auto" w:fill="auto"/>
          </w:tcPr>
          <w:p w:rsidR="00053038" w:rsidRPr="00AB3B6B" w:rsidRDefault="00053038" w:rsidP="00053038">
            <w:pPr>
              <w:jc w:val="center"/>
            </w:pPr>
            <w:r w:rsidRPr="00AB3B6B">
              <w:t xml:space="preserve">Перечень объектов транспортных       средств, принадлежащих на праве собственности                   </w:t>
            </w:r>
          </w:p>
        </w:tc>
      </w:tr>
      <w:tr w:rsidR="00053038" w:rsidRPr="00B3014E" w:rsidTr="00053038">
        <w:tc>
          <w:tcPr>
            <w:tcW w:w="2675" w:type="dxa"/>
            <w:shd w:val="clear" w:color="auto" w:fill="auto"/>
          </w:tcPr>
          <w:p w:rsidR="0015080C" w:rsidRDefault="0015080C" w:rsidP="00053038"/>
          <w:p w:rsidR="00053038" w:rsidRPr="00EE1329" w:rsidRDefault="0015080C" w:rsidP="00053038">
            <w:r>
              <w:t>Марченкова Татьяна Леонидовна</w:t>
            </w:r>
          </w:p>
        </w:tc>
        <w:tc>
          <w:tcPr>
            <w:tcW w:w="2084" w:type="dxa"/>
            <w:shd w:val="clear" w:color="auto" w:fill="auto"/>
          </w:tcPr>
          <w:p w:rsidR="0015080C" w:rsidRDefault="0015080C" w:rsidP="00053038">
            <w:pPr>
              <w:jc w:val="center"/>
            </w:pPr>
          </w:p>
          <w:p w:rsidR="00053038" w:rsidRPr="00AB3B6B" w:rsidRDefault="0015080C" w:rsidP="00053038">
            <w:pPr>
              <w:jc w:val="center"/>
            </w:pPr>
            <w:r w:rsidRPr="0015080C">
              <w:t>504</w:t>
            </w:r>
            <w:r>
              <w:t xml:space="preserve"> </w:t>
            </w:r>
            <w:r w:rsidRPr="0015080C">
              <w:t>171,14</w:t>
            </w:r>
          </w:p>
        </w:tc>
        <w:tc>
          <w:tcPr>
            <w:tcW w:w="7888" w:type="dxa"/>
            <w:shd w:val="clear" w:color="auto" w:fill="auto"/>
          </w:tcPr>
          <w:p w:rsidR="00053038" w:rsidRDefault="00053038" w:rsidP="0015080C">
            <w:pPr>
              <w:jc w:val="both"/>
            </w:pPr>
          </w:p>
          <w:p w:rsidR="0015080C" w:rsidRPr="00AB3B6B" w:rsidRDefault="0015080C" w:rsidP="0015080C">
            <w:pPr>
              <w:jc w:val="both"/>
            </w:pPr>
            <w:r>
              <w:t>Не имею</w:t>
            </w:r>
          </w:p>
        </w:tc>
        <w:tc>
          <w:tcPr>
            <w:tcW w:w="2599" w:type="dxa"/>
            <w:shd w:val="clear" w:color="auto" w:fill="auto"/>
          </w:tcPr>
          <w:p w:rsidR="0015080C" w:rsidRDefault="0015080C" w:rsidP="00053038"/>
          <w:p w:rsidR="0015080C" w:rsidRDefault="00053038" w:rsidP="00053038">
            <w:r w:rsidRPr="00374F97">
              <w:t>Автомобил</w:t>
            </w:r>
            <w:r>
              <w:t>ь</w:t>
            </w:r>
            <w:r w:rsidRPr="00374F97">
              <w:t xml:space="preserve"> легков</w:t>
            </w:r>
            <w:r>
              <w:t xml:space="preserve">ой </w:t>
            </w:r>
            <w:r w:rsidR="0015080C" w:rsidRPr="0015080C">
              <w:t xml:space="preserve">CHEVROLET KL </w:t>
            </w:r>
          </w:p>
          <w:p w:rsidR="00053038" w:rsidRPr="00AB3B6B" w:rsidRDefault="0015080C" w:rsidP="00053038">
            <w:r w:rsidRPr="0015080C">
              <w:t>1J CRUZE</w:t>
            </w:r>
            <w:r w:rsidR="00053038" w:rsidRPr="00374F97">
              <w:br/>
            </w:r>
          </w:p>
        </w:tc>
      </w:tr>
      <w:tr w:rsidR="00450B87" w:rsidTr="00450B87"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B87" w:rsidRDefault="00450B87" w:rsidP="00450B87">
            <w:r w:rsidRPr="00450B87">
              <w:t>Пономарева Татьяна Михайловна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B87" w:rsidRDefault="00450B87" w:rsidP="00450B87">
            <w:pPr>
              <w:jc w:val="center"/>
            </w:pPr>
            <w:r>
              <w:t>530385,11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B87" w:rsidRDefault="00450B87" w:rsidP="00450B87">
            <w:pPr>
              <w:jc w:val="both"/>
            </w:pPr>
            <w:r>
              <w:t>Нет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B87" w:rsidRDefault="00450B87" w:rsidP="00450B87">
            <w:r>
              <w:t xml:space="preserve">1. Автомобиль легковой </w:t>
            </w:r>
            <w:proofErr w:type="spellStart"/>
            <w:r w:rsidRPr="00450B87">
              <w:t>Toyota</w:t>
            </w:r>
            <w:proofErr w:type="spellEnd"/>
            <w:r w:rsidRPr="00450B87">
              <w:t xml:space="preserve"> </w:t>
            </w:r>
            <w:proofErr w:type="spellStart"/>
            <w:r w:rsidRPr="00450B87">
              <w:t>Crown</w:t>
            </w:r>
            <w:proofErr w:type="spellEnd"/>
            <w:r>
              <w:t>.</w:t>
            </w:r>
          </w:p>
          <w:p w:rsidR="00450B87" w:rsidRDefault="00450B87" w:rsidP="00450B87">
            <w:r>
              <w:br/>
            </w:r>
          </w:p>
        </w:tc>
      </w:tr>
      <w:tr w:rsidR="00450B87" w:rsidTr="00450B87"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B87" w:rsidRDefault="00450B87" w:rsidP="00450B87">
            <w:r>
              <w:t>Супруга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B87" w:rsidRDefault="00450B87" w:rsidP="00450B87">
            <w:pPr>
              <w:jc w:val="center"/>
            </w:pPr>
            <w:r>
              <w:t>Нет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B87" w:rsidRDefault="00450B87" w:rsidP="00450B87">
            <w:pPr>
              <w:jc w:val="both"/>
            </w:pPr>
            <w:r>
              <w:t>Нет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B87" w:rsidRDefault="00450B87" w:rsidP="00450B87">
            <w:r>
              <w:t>Нет</w:t>
            </w:r>
          </w:p>
        </w:tc>
      </w:tr>
      <w:tr w:rsidR="00450B87" w:rsidTr="00450B87"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B87" w:rsidRDefault="00450B87" w:rsidP="00450B87">
            <w:r>
              <w:t>Несовершеннолетние дети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B87" w:rsidRDefault="00450B87" w:rsidP="00450B87">
            <w:pPr>
              <w:jc w:val="center"/>
            </w:pPr>
            <w:r>
              <w:t>Нет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B87" w:rsidRDefault="00450B87" w:rsidP="00450B87">
            <w:pPr>
              <w:jc w:val="both"/>
            </w:pPr>
            <w:r>
              <w:t>Нет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B87" w:rsidRDefault="00450B87" w:rsidP="00450B87">
            <w:r>
              <w:t>Нет</w:t>
            </w:r>
          </w:p>
        </w:tc>
      </w:tr>
      <w:tr w:rsidR="00450B87" w:rsidRPr="00AB3B6B" w:rsidTr="007542DD">
        <w:tc>
          <w:tcPr>
            <w:tcW w:w="2675" w:type="dxa"/>
            <w:shd w:val="clear" w:color="auto" w:fill="auto"/>
          </w:tcPr>
          <w:p w:rsidR="00450B87" w:rsidRPr="00EE1329" w:rsidRDefault="00450B87" w:rsidP="007542DD">
            <w:r w:rsidRPr="00EE1329">
              <w:t xml:space="preserve">Бойко Александр </w:t>
            </w:r>
            <w:proofErr w:type="spellStart"/>
            <w:r w:rsidRPr="00EE1329">
              <w:t>Арсентьевич</w:t>
            </w:r>
            <w:proofErr w:type="spellEnd"/>
          </w:p>
        </w:tc>
        <w:tc>
          <w:tcPr>
            <w:tcW w:w="2084" w:type="dxa"/>
            <w:shd w:val="clear" w:color="auto" w:fill="auto"/>
          </w:tcPr>
          <w:p w:rsidR="00450B87" w:rsidRPr="00AB3B6B" w:rsidRDefault="00450B87" w:rsidP="007542DD">
            <w:pPr>
              <w:jc w:val="center"/>
            </w:pPr>
            <w:r>
              <w:t>819165,9</w:t>
            </w:r>
          </w:p>
        </w:tc>
        <w:tc>
          <w:tcPr>
            <w:tcW w:w="7888" w:type="dxa"/>
            <w:shd w:val="clear" w:color="auto" w:fill="auto"/>
          </w:tcPr>
          <w:p w:rsidR="00450B87" w:rsidRPr="00AB3B6B" w:rsidRDefault="00450B87" w:rsidP="007542DD">
            <w:pPr>
              <w:jc w:val="both"/>
            </w:pPr>
            <w:r>
              <w:t>1</w:t>
            </w:r>
            <w:r w:rsidRPr="00AB3B6B">
              <w:t xml:space="preserve">. </w:t>
            </w:r>
            <w:r>
              <w:t>Жилой дом, в собственности</w:t>
            </w:r>
            <w:r w:rsidRPr="00AB3B6B">
              <w:t xml:space="preserve">, </w:t>
            </w:r>
            <w:r w:rsidRPr="00AB3B6B">
              <w:rPr>
                <w:lang w:val="en-US"/>
              </w:rPr>
              <w:t>S</w:t>
            </w:r>
            <w:r w:rsidRPr="00AB3B6B">
              <w:t>=</w:t>
            </w:r>
            <w:r>
              <w:t>82,4</w:t>
            </w:r>
            <w:r w:rsidRPr="00AB3B6B">
              <w:t xml:space="preserve">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Федерация.</w:t>
            </w:r>
          </w:p>
          <w:p w:rsidR="00450B87" w:rsidRDefault="00450B87" w:rsidP="007542DD">
            <w:pPr>
              <w:jc w:val="both"/>
            </w:pPr>
            <w:r>
              <w:t>2</w:t>
            </w:r>
            <w:r w:rsidRPr="00AB3B6B">
              <w:t xml:space="preserve">. </w:t>
            </w:r>
            <w:r>
              <w:t>Квартира, в собственности</w:t>
            </w:r>
            <w:r w:rsidRPr="00AB3B6B">
              <w:t xml:space="preserve">, </w:t>
            </w:r>
            <w:r w:rsidRPr="00AB3B6B">
              <w:rPr>
                <w:lang w:val="en-US"/>
              </w:rPr>
              <w:t>S</w:t>
            </w:r>
            <w:r>
              <w:t>=40,0</w:t>
            </w:r>
            <w:r w:rsidRPr="00AB3B6B">
              <w:t xml:space="preserve">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Федерация.</w:t>
            </w:r>
          </w:p>
          <w:p w:rsidR="00450B87" w:rsidRPr="00AB3B6B" w:rsidRDefault="00450B87" w:rsidP="007542DD">
            <w:pPr>
              <w:jc w:val="both"/>
            </w:pPr>
            <w:r>
              <w:t>3. Земельный участок</w:t>
            </w:r>
            <w:r w:rsidRPr="00AB3B6B">
              <w:t xml:space="preserve">, в пользовании, </w:t>
            </w:r>
            <w:r w:rsidRPr="00AB3B6B">
              <w:rPr>
                <w:lang w:val="en-US"/>
              </w:rPr>
              <w:t>S</w:t>
            </w:r>
            <w:r w:rsidRPr="00AB3B6B">
              <w:t>=</w:t>
            </w:r>
            <w:r>
              <w:t>2000,0</w:t>
            </w:r>
            <w:r w:rsidRPr="00AB3B6B">
              <w:t xml:space="preserve">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Федерация.</w:t>
            </w:r>
          </w:p>
        </w:tc>
        <w:tc>
          <w:tcPr>
            <w:tcW w:w="2599" w:type="dxa"/>
            <w:shd w:val="clear" w:color="auto" w:fill="auto"/>
          </w:tcPr>
          <w:p w:rsidR="00450B87" w:rsidRPr="00AB3B6B" w:rsidRDefault="00450B87" w:rsidP="007542DD">
            <w:r>
              <w:t xml:space="preserve">1. </w:t>
            </w:r>
            <w:r w:rsidRPr="00374F97">
              <w:t>Автомобил</w:t>
            </w:r>
            <w:r>
              <w:t>ь</w:t>
            </w:r>
            <w:r w:rsidRPr="00374F97">
              <w:t xml:space="preserve"> легков</w:t>
            </w:r>
            <w:r>
              <w:t xml:space="preserve">ой Фиат </w:t>
            </w:r>
            <w:proofErr w:type="spellStart"/>
            <w:r>
              <w:t>Добло</w:t>
            </w:r>
            <w:proofErr w:type="spellEnd"/>
            <w:r>
              <w:t xml:space="preserve"> Панорама</w:t>
            </w:r>
            <w:r w:rsidRPr="00374F97">
              <w:br/>
            </w:r>
            <w:r>
              <w:t xml:space="preserve">2. </w:t>
            </w:r>
            <w:r w:rsidRPr="00B02A45">
              <w:t xml:space="preserve">Трактор </w:t>
            </w:r>
            <w:r w:rsidRPr="00B02A45">
              <w:rPr>
                <w:lang w:val="en-US"/>
              </w:rPr>
              <w:t>HY-220</w:t>
            </w:r>
            <w:r w:rsidRPr="00374F97">
              <w:br/>
            </w:r>
          </w:p>
        </w:tc>
      </w:tr>
      <w:tr w:rsidR="00450B87" w:rsidRPr="00AB3B6B" w:rsidTr="007542DD">
        <w:trPr>
          <w:trHeight w:val="698"/>
        </w:trPr>
        <w:tc>
          <w:tcPr>
            <w:tcW w:w="2675" w:type="dxa"/>
            <w:shd w:val="clear" w:color="auto" w:fill="auto"/>
          </w:tcPr>
          <w:p w:rsidR="00450B87" w:rsidRPr="00AB3B6B" w:rsidRDefault="00450B87" w:rsidP="00450B87">
            <w:pPr>
              <w:jc w:val="both"/>
            </w:pPr>
            <w:r w:rsidRPr="00AB3B6B">
              <w:lastRenderedPageBreak/>
              <w:t>Супруг</w:t>
            </w:r>
            <w:r>
              <w:t xml:space="preserve">а </w:t>
            </w:r>
          </w:p>
        </w:tc>
        <w:tc>
          <w:tcPr>
            <w:tcW w:w="2084" w:type="dxa"/>
            <w:shd w:val="clear" w:color="auto" w:fill="auto"/>
          </w:tcPr>
          <w:p w:rsidR="00450B87" w:rsidRPr="00AB3B6B" w:rsidRDefault="00450B87" w:rsidP="007542DD">
            <w:pPr>
              <w:jc w:val="center"/>
            </w:pPr>
            <w:r>
              <w:t>Нет</w:t>
            </w:r>
          </w:p>
        </w:tc>
        <w:tc>
          <w:tcPr>
            <w:tcW w:w="7888" w:type="dxa"/>
            <w:shd w:val="clear" w:color="auto" w:fill="auto"/>
          </w:tcPr>
          <w:p w:rsidR="00450B87" w:rsidRPr="00AB3B6B" w:rsidRDefault="00450B87" w:rsidP="007542DD">
            <w:pPr>
              <w:jc w:val="both"/>
            </w:pPr>
            <w:r>
              <w:t>Нет</w:t>
            </w:r>
          </w:p>
        </w:tc>
        <w:tc>
          <w:tcPr>
            <w:tcW w:w="2599" w:type="dxa"/>
            <w:shd w:val="clear" w:color="auto" w:fill="auto"/>
          </w:tcPr>
          <w:p w:rsidR="00450B87" w:rsidRPr="00AB3B6B" w:rsidRDefault="00450B87" w:rsidP="007542DD">
            <w:pPr>
              <w:jc w:val="center"/>
            </w:pPr>
            <w:r>
              <w:t>Нет</w:t>
            </w:r>
          </w:p>
        </w:tc>
      </w:tr>
      <w:tr w:rsidR="00450B87" w:rsidRPr="00AB3B6B" w:rsidTr="007542DD">
        <w:trPr>
          <w:trHeight w:val="283"/>
        </w:trPr>
        <w:tc>
          <w:tcPr>
            <w:tcW w:w="2675" w:type="dxa"/>
            <w:shd w:val="clear" w:color="auto" w:fill="auto"/>
          </w:tcPr>
          <w:p w:rsidR="00450B87" w:rsidRPr="00AB3B6B" w:rsidRDefault="00450B87" w:rsidP="00450B87">
            <w:pPr>
              <w:jc w:val="both"/>
              <w:rPr>
                <w:b/>
              </w:rPr>
            </w:pPr>
            <w:r>
              <w:t>Н</w:t>
            </w:r>
            <w:r w:rsidRPr="00B3014E">
              <w:t>есовершеннолетний ребенок</w:t>
            </w:r>
            <w:r>
              <w:t xml:space="preserve"> </w:t>
            </w:r>
            <w:bookmarkStart w:id="0" w:name="_GoBack"/>
            <w:bookmarkEnd w:id="0"/>
          </w:p>
        </w:tc>
        <w:tc>
          <w:tcPr>
            <w:tcW w:w="2084" w:type="dxa"/>
            <w:shd w:val="clear" w:color="auto" w:fill="auto"/>
          </w:tcPr>
          <w:p w:rsidR="00450B87" w:rsidRPr="00AB3B6B" w:rsidRDefault="00450B87" w:rsidP="007542DD">
            <w:pPr>
              <w:jc w:val="center"/>
            </w:pPr>
            <w:r>
              <w:t>Нет</w:t>
            </w:r>
          </w:p>
        </w:tc>
        <w:tc>
          <w:tcPr>
            <w:tcW w:w="7888" w:type="dxa"/>
            <w:shd w:val="clear" w:color="auto" w:fill="auto"/>
          </w:tcPr>
          <w:p w:rsidR="00450B87" w:rsidRPr="00AB3B6B" w:rsidRDefault="00450B87" w:rsidP="007542DD">
            <w:pPr>
              <w:jc w:val="both"/>
            </w:pPr>
            <w:r>
              <w:t>Нет</w:t>
            </w:r>
          </w:p>
        </w:tc>
        <w:tc>
          <w:tcPr>
            <w:tcW w:w="2599" w:type="dxa"/>
            <w:shd w:val="clear" w:color="auto" w:fill="auto"/>
          </w:tcPr>
          <w:p w:rsidR="00450B87" w:rsidRPr="00AB3B6B" w:rsidRDefault="00450B87" w:rsidP="007542DD">
            <w:pPr>
              <w:jc w:val="center"/>
            </w:pPr>
            <w:r>
              <w:t>Нет</w:t>
            </w:r>
          </w:p>
        </w:tc>
      </w:tr>
    </w:tbl>
    <w:p w:rsidR="008C3813" w:rsidRPr="0015080C" w:rsidRDefault="008C3813" w:rsidP="00EE1329">
      <w:pPr>
        <w:pStyle w:val="ConsPlusNonformat"/>
      </w:pPr>
    </w:p>
    <w:sectPr w:rsidR="008C3813" w:rsidRPr="0015080C" w:rsidSect="000530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69"/>
    <w:rsid w:val="00053038"/>
    <w:rsid w:val="0015080C"/>
    <w:rsid w:val="003F3B69"/>
    <w:rsid w:val="00450B87"/>
    <w:rsid w:val="008C3813"/>
    <w:rsid w:val="00B434EA"/>
    <w:rsid w:val="00D57E2E"/>
    <w:rsid w:val="00EE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530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053038"/>
    <w:pPr>
      <w:spacing w:before="30" w:after="30"/>
    </w:pPr>
    <w:rPr>
      <w:rFonts w:ascii="Arial" w:hAnsi="Arial" w:cs="Arial"/>
      <w:color w:val="332E2D"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530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053038"/>
    <w:pPr>
      <w:spacing w:before="30" w:after="30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Арсеньевич Бойко</dc:creator>
  <cp:keywords/>
  <dc:description/>
  <cp:lastModifiedBy>Елена Евгеньевна Кардаполова</cp:lastModifiedBy>
  <cp:revision>8</cp:revision>
  <cp:lastPrinted>2014-03-26T01:05:00Z</cp:lastPrinted>
  <dcterms:created xsi:type="dcterms:W3CDTF">2014-03-21T08:08:00Z</dcterms:created>
  <dcterms:modified xsi:type="dcterms:W3CDTF">2014-05-07T02:10:00Z</dcterms:modified>
</cp:coreProperties>
</file>