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Сведения о доходах, расходах,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</w:t>
      </w:r>
    </w:p>
    <w:p w:rsidR="00781B04" w:rsidRDefault="00781B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Дьячковского Алексея Прокопьевича и членов его семьи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за период с 1 января 20</w:t>
      </w:r>
      <w:r w:rsidR="00781B04">
        <w:rPr>
          <w:rFonts w:ascii="Times New Roman" w:hAnsi="Times New Roman" w:cs="Times New Roman"/>
          <w:b/>
          <w:sz w:val="20"/>
          <w:szCs w:val="20"/>
        </w:rPr>
        <w:t>1</w:t>
      </w:r>
      <w:r w:rsidR="009C26CF">
        <w:rPr>
          <w:rFonts w:ascii="Times New Roman" w:hAnsi="Times New Roman" w:cs="Times New Roman"/>
          <w:b/>
          <w:sz w:val="20"/>
          <w:szCs w:val="20"/>
        </w:rPr>
        <w:t>5</w:t>
      </w:r>
      <w:r w:rsidR="00781B04">
        <w:rPr>
          <w:rFonts w:ascii="Times New Roman" w:hAnsi="Times New Roman" w:cs="Times New Roman"/>
          <w:b/>
          <w:sz w:val="20"/>
          <w:szCs w:val="20"/>
        </w:rPr>
        <w:t>г. по 31 декабря 201</w:t>
      </w:r>
      <w:r w:rsidR="009C26CF">
        <w:rPr>
          <w:rFonts w:ascii="Times New Roman" w:hAnsi="Times New Roman" w:cs="Times New Roman"/>
          <w:b/>
          <w:sz w:val="20"/>
          <w:szCs w:val="20"/>
        </w:rPr>
        <w:t>5</w:t>
      </w:r>
      <w:r w:rsidRPr="0077460F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559"/>
        <w:gridCol w:w="993"/>
        <w:gridCol w:w="1559"/>
        <w:gridCol w:w="992"/>
        <w:gridCol w:w="1134"/>
        <w:gridCol w:w="992"/>
        <w:gridCol w:w="992"/>
        <w:gridCol w:w="992"/>
        <w:gridCol w:w="1418"/>
        <w:gridCol w:w="1134"/>
        <w:gridCol w:w="1559"/>
      </w:tblGrid>
      <w:tr w:rsidR="00463A56" w:rsidRPr="00B4353F" w:rsidTr="009C26CF">
        <w:trPr>
          <w:trHeight w:val="4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435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4353F">
                <w:rPr>
                  <w:rStyle w:val="a3"/>
                  <w:rFonts w:ascii="Times New Roman" w:hAnsi="Times New Roman" w:cs="Times New Roman"/>
                  <w:b w:val="0"/>
                  <w:i w:val="0"/>
                  <w:color w:val="auto"/>
                  <w:sz w:val="20"/>
                  <w:szCs w:val="20"/>
                </w:rPr>
                <w:t>&lt;2&gt;</w:t>
              </w:r>
            </w:hyperlink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01631" w:rsidRPr="00B4353F" w:rsidTr="009C26CF">
        <w:trPr>
          <w:cantSplit/>
          <w:trHeight w:val="1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B04" w:rsidRPr="00B4353F" w:rsidTr="009C26C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B4353F" w:rsidRDefault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Дьячковский</w:t>
            </w:r>
          </w:p>
          <w:p w:rsidR="00781B04" w:rsidRPr="008975A7" w:rsidRDefault="00781B04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Алексей</w:t>
            </w:r>
          </w:p>
          <w:p w:rsidR="00781B04" w:rsidRPr="008975A7" w:rsidRDefault="00781B04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Прокопьевич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9C26CF" w:rsidP="00300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>З</w:t>
            </w:r>
            <w:r w:rsidR="00781B04" w:rsidRPr="008975A7">
              <w:rPr>
                <w:rFonts w:ascii="Times New Roman" w:hAnsi="Times New Roman" w:cs="Times New Roman"/>
                <w:color w:val="333333"/>
              </w:rPr>
              <w:t>аместитель Председателя Правительства Республики Саха (Якутия)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>
            <w:pPr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>
            <w:pPr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04" w:rsidRPr="008975A7" w:rsidRDefault="00781B04">
            <w:pPr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25162F" w:rsidP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25162F" w:rsidP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25162F" w:rsidP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 w:rsidP="00781B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Водный транспорт:</w:t>
            </w:r>
          </w:p>
          <w:p w:rsidR="00781B04" w:rsidRPr="008975A7" w:rsidRDefault="00781B04" w:rsidP="00781B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1) мотор </w:t>
            </w:r>
            <w:r w:rsidRPr="008975A7">
              <w:rPr>
                <w:rFonts w:ascii="Times New Roman" w:hAnsi="Times New Roman" w:cs="Times New Roman"/>
                <w:lang w:val="en-US"/>
              </w:rPr>
              <w:t>Yamaha</w:t>
            </w:r>
            <w:r w:rsidRPr="008975A7">
              <w:rPr>
                <w:rFonts w:ascii="Times New Roman" w:hAnsi="Times New Roman" w:cs="Times New Roman"/>
              </w:rPr>
              <w:t xml:space="preserve">-30; </w:t>
            </w:r>
          </w:p>
          <w:p w:rsidR="00781B04" w:rsidRPr="008975A7" w:rsidRDefault="00781B04" w:rsidP="00781B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2)  резиновая лодка </w:t>
            </w:r>
            <w:r w:rsidRPr="008975A7">
              <w:rPr>
                <w:rFonts w:ascii="Times New Roman" w:hAnsi="Times New Roman" w:cs="Times New Roman"/>
                <w:lang w:val="en-US"/>
              </w:rPr>
              <w:t>Solar</w:t>
            </w:r>
            <w:r w:rsidRPr="008975A7">
              <w:rPr>
                <w:rFonts w:ascii="Times New Roman" w:hAnsi="Times New Roman" w:cs="Times New Roman"/>
              </w:rPr>
              <w:t xml:space="preserve"> 450;</w:t>
            </w:r>
          </w:p>
          <w:p w:rsidR="00781B04" w:rsidRPr="008975A7" w:rsidRDefault="00781B04" w:rsidP="00781B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3) гидроцикл </w:t>
            </w:r>
            <w:r w:rsidRPr="008975A7">
              <w:rPr>
                <w:rFonts w:ascii="Times New Roman" w:hAnsi="Times New Roman" w:cs="Times New Roman"/>
                <w:lang w:val="en-US"/>
              </w:rPr>
              <w:t>Yamaha</w:t>
            </w:r>
            <w:r w:rsidRPr="008975A7">
              <w:rPr>
                <w:rFonts w:ascii="Times New Roman" w:hAnsi="Times New Roman" w:cs="Times New Roman"/>
              </w:rPr>
              <w:t>-</w:t>
            </w:r>
            <w:r w:rsidRPr="008975A7">
              <w:rPr>
                <w:rFonts w:ascii="Times New Roman" w:hAnsi="Times New Roman" w:cs="Times New Roman"/>
                <w:lang w:val="en-US"/>
              </w:rPr>
              <w:t>J</w:t>
            </w:r>
            <w:proofErr w:type="gramStart"/>
            <w:r w:rsidRPr="008975A7">
              <w:rPr>
                <w:rFonts w:ascii="Times New Roman" w:hAnsi="Times New Roman" w:cs="Times New Roman"/>
              </w:rPr>
              <w:t>Х</w:t>
            </w:r>
            <w:proofErr w:type="gramEnd"/>
            <w:r w:rsidRPr="008975A7">
              <w:rPr>
                <w:rFonts w:ascii="Times New Roman" w:hAnsi="Times New Roman" w:cs="Times New Roman"/>
              </w:rPr>
              <w:t xml:space="preserve"> 700</w:t>
            </w:r>
          </w:p>
          <w:p w:rsidR="00781B04" w:rsidRDefault="00781B04" w:rsidP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4) </w:t>
            </w:r>
            <w:r w:rsidR="0025162F">
              <w:rPr>
                <w:rFonts w:ascii="Times New Roman" w:hAnsi="Times New Roman" w:cs="Times New Roman"/>
              </w:rPr>
              <w:t>а/л</w:t>
            </w:r>
            <w:r w:rsidRPr="008975A7">
              <w:rPr>
                <w:rFonts w:ascii="Times New Roman" w:hAnsi="Times New Roman" w:cs="Times New Roman"/>
              </w:rPr>
              <w:t xml:space="preserve">егковой, </w:t>
            </w:r>
            <w:proofErr w:type="spellStart"/>
            <w:r w:rsidRPr="008975A7">
              <w:rPr>
                <w:rFonts w:ascii="Times New Roman" w:hAnsi="Times New Roman" w:cs="Times New Roman"/>
              </w:rPr>
              <w:t>Nissan</w:t>
            </w:r>
            <w:proofErr w:type="spellEnd"/>
            <w:r w:rsidRPr="008975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75A7">
              <w:rPr>
                <w:rFonts w:ascii="Times New Roman" w:hAnsi="Times New Roman" w:cs="Times New Roman"/>
              </w:rPr>
              <w:t>Patrol</w:t>
            </w:r>
            <w:proofErr w:type="spellEnd"/>
          </w:p>
          <w:p w:rsidR="009C26CF" w:rsidRDefault="009C26CF" w:rsidP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5)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9C26CF">
              <w:rPr>
                <w:rFonts w:ascii="Times New Roman" w:hAnsi="Times New Roman" w:cs="Times New Roman"/>
              </w:rPr>
              <w:t>негоболотоход</w:t>
            </w:r>
            <w:proofErr w:type="spellEnd"/>
            <w:r w:rsidRPr="009C26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26CF">
              <w:rPr>
                <w:rFonts w:ascii="Times New Roman" w:hAnsi="Times New Roman" w:cs="Times New Roman"/>
              </w:rPr>
              <w:t>Stels</w:t>
            </w:r>
            <w:proofErr w:type="spellEnd"/>
            <w:r w:rsidRPr="009C26CF">
              <w:rPr>
                <w:rFonts w:ascii="Times New Roman" w:hAnsi="Times New Roman" w:cs="Times New Roman"/>
              </w:rPr>
              <w:t xml:space="preserve"> ATV800G ATV8Z</w:t>
            </w:r>
          </w:p>
          <w:p w:rsidR="009C26CF" w:rsidRDefault="009C26CF" w:rsidP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6) </w:t>
            </w:r>
            <w:r w:rsidRPr="009C26CF">
              <w:rPr>
                <w:rFonts w:ascii="Times New Roman" w:hAnsi="Times New Roman" w:cs="Times New Roman"/>
              </w:rPr>
              <w:t>Прицеп для перевозки водной лодки</w:t>
            </w:r>
          </w:p>
          <w:p w:rsidR="009C26CF" w:rsidRPr="008975A7" w:rsidRDefault="009C26CF" w:rsidP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9C26CF">
              <w:rPr>
                <w:rFonts w:ascii="Times New Roman" w:hAnsi="Times New Roman" w:cs="Times New Roman"/>
              </w:rPr>
              <w:t>)</w:t>
            </w:r>
            <w:proofErr w:type="gramEnd"/>
            <w:r w:rsidRPr="009C26CF">
              <w:rPr>
                <w:rFonts w:ascii="Times New Roman" w:hAnsi="Times New Roman" w:cs="Times New Roman"/>
              </w:rPr>
              <w:t xml:space="preserve"> Прицеп к 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26CF">
              <w:rPr>
                <w:rFonts w:ascii="Times New Roman" w:hAnsi="Times New Roman" w:cs="Times New Roman"/>
              </w:rPr>
              <w:t>3109000,34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8D6D27" w:rsidP="00117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не </w:t>
            </w:r>
            <w:r w:rsidR="00117A55">
              <w:rPr>
                <w:rFonts w:ascii="Times New Roman" w:hAnsi="Times New Roman" w:cs="Times New Roman"/>
              </w:rPr>
              <w:t xml:space="preserve">превышает </w:t>
            </w:r>
          </w:p>
        </w:tc>
      </w:tr>
      <w:tr w:rsidR="00445124" w:rsidRPr="00B4353F" w:rsidTr="009C26C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B4353F" w:rsidRDefault="00445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653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Дьячковская Марианна Артуровна, 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9C26CF" w:rsidP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26CF">
              <w:rPr>
                <w:rFonts w:ascii="Times New Roman" w:hAnsi="Times New Roman" w:cs="Times New Roman"/>
              </w:rPr>
              <w:t>ОАО «Аэр</w:t>
            </w:r>
            <w:r>
              <w:rPr>
                <w:rFonts w:ascii="Times New Roman" w:hAnsi="Times New Roman" w:cs="Times New Roman"/>
              </w:rPr>
              <w:t>опорт Якутск», начальник отдела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  <w:r w:rsidR="00EC5285"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24" w:rsidRPr="008975A7" w:rsidRDefault="00EC5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445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26CF">
              <w:rPr>
                <w:rFonts w:ascii="Times New Roman" w:hAnsi="Times New Roman" w:cs="Times New Roman"/>
              </w:rPr>
              <w:t>707696,10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8D6D27" w:rsidP="00117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не </w:t>
            </w:r>
            <w:r w:rsidR="00117A55">
              <w:rPr>
                <w:rFonts w:ascii="Times New Roman" w:hAnsi="Times New Roman" w:cs="Times New Roman"/>
              </w:rPr>
              <w:t>превышает</w:t>
            </w:r>
          </w:p>
        </w:tc>
      </w:tr>
      <w:tr w:rsidR="0025162F" w:rsidRPr="00B4353F" w:rsidTr="009C26C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B4353F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Default="00653A0B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Дьячковский Артур Алексеевич, н</w:t>
            </w:r>
            <w:r w:rsidR="0025162F">
              <w:rPr>
                <w:rFonts w:ascii="Times New Roman" w:hAnsi="Times New Roman" w:cs="Times New Roman"/>
              </w:rPr>
              <w:t>есовершенно</w:t>
            </w:r>
          </w:p>
          <w:p w:rsidR="0025162F" w:rsidRPr="008975A7" w:rsidRDefault="0025162F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8975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земельный участок</w:t>
            </w:r>
          </w:p>
          <w:p w:rsidR="0025162F" w:rsidRPr="008975A7" w:rsidRDefault="0025162F" w:rsidP="008975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5F0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дачное строение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½ </w:t>
            </w: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 xml:space="preserve">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1479</w:t>
            </w: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25162F" w:rsidRPr="00B4353F" w:rsidTr="009C26C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B4353F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Default="00653A0B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Дьячковская Дора Алексеевна, н</w:t>
            </w:r>
            <w:r w:rsidR="0025162F" w:rsidRPr="00A8478E">
              <w:rPr>
                <w:rFonts w:ascii="Times New Roman" w:hAnsi="Times New Roman" w:cs="Times New Roman"/>
              </w:rPr>
              <w:t>есовершенно</w:t>
            </w: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478E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8975A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земельный участок</w:t>
            </w:r>
          </w:p>
          <w:p w:rsidR="0025162F" w:rsidRPr="008975A7" w:rsidRDefault="0025162F" w:rsidP="008975A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дачное строение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 xml:space="preserve">½ </w:t>
            </w:r>
          </w:p>
          <w:p w:rsidR="0025162F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5162F" w:rsidRPr="008975A7" w:rsidRDefault="0025162F" w:rsidP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 xml:space="preserve">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1479</w:t>
            </w: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</w:tr>
    </w:tbl>
    <w:p w:rsidR="00B4353F" w:rsidRPr="00B4353F" w:rsidRDefault="00B4353F" w:rsidP="00781B0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B4353F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4353F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27399" w:rsidRPr="00B4353F" w:rsidRDefault="00527399" w:rsidP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27399" w:rsidRPr="00B4353F" w:rsidSect="00463A56">
      <w:pgSz w:w="16838" w:h="11905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1"/>
    <w:rsid w:val="00117A55"/>
    <w:rsid w:val="0025162F"/>
    <w:rsid w:val="00251B44"/>
    <w:rsid w:val="00300606"/>
    <w:rsid w:val="00445124"/>
    <w:rsid w:val="00463A56"/>
    <w:rsid w:val="00527399"/>
    <w:rsid w:val="005F0F32"/>
    <w:rsid w:val="00653A0B"/>
    <w:rsid w:val="007352EC"/>
    <w:rsid w:val="0075242A"/>
    <w:rsid w:val="0077460F"/>
    <w:rsid w:val="00781B04"/>
    <w:rsid w:val="008975A7"/>
    <w:rsid w:val="008D6D27"/>
    <w:rsid w:val="009C26CF"/>
    <w:rsid w:val="00A8478E"/>
    <w:rsid w:val="00B37A24"/>
    <w:rsid w:val="00B4353F"/>
    <w:rsid w:val="00C01631"/>
    <w:rsid w:val="00CA5727"/>
    <w:rsid w:val="00D43B88"/>
    <w:rsid w:val="00EC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5CFC41-6500-40BC-868A-E0D8369C3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Аграфена Афанасьевна</dc:creator>
  <cp:lastModifiedBy>Аргунов Ладимир Данилович</cp:lastModifiedBy>
  <cp:revision>6</cp:revision>
  <cp:lastPrinted>2015-05-14T07:28:00Z</cp:lastPrinted>
  <dcterms:created xsi:type="dcterms:W3CDTF">2016-04-08T00:42:00Z</dcterms:created>
  <dcterms:modified xsi:type="dcterms:W3CDTF">2016-06-09T03:14:00Z</dcterms:modified>
</cp:coreProperties>
</file>