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CAC" w:rsidRPr="00B11CF2" w:rsidRDefault="00220CAC" w:rsidP="00220CAC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11CF2">
        <w:rPr>
          <w:rFonts w:ascii="Times New Roman" w:hAnsi="Times New Roman" w:cs="Times New Roman"/>
          <w:sz w:val="24"/>
          <w:szCs w:val="24"/>
        </w:rPr>
        <w:t>Сведения</w:t>
      </w:r>
    </w:p>
    <w:p w:rsidR="00220CAC" w:rsidRPr="00B11CF2" w:rsidRDefault="00220CAC" w:rsidP="00220CA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B11CF2">
        <w:rPr>
          <w:rFonts w:ascii="Times New Roman" w:hAnsi="Times New Roman" w:cs="Times New Roman"/>
          <w:sz w:val="24"/>
          <w:szCs w:val="24"/>
        </w:rPr>
        <w:t xml:space="preserve"> доходах, об имуществе и обязательствах имущественного характера </w:t>
      </w:r>
      <w:r>
        <w:rPr>
          <w:rFonts w:ascii="Times New Roman" w:hAnsi="Times New Roman" w:cs="Times New Roman"/>
          <w:sz w:val="24"/>
          <w:szCs w:val="24"/>
        </w:rPr>
        <w:t>директора</w:t>
      </w:r>
      <w:r w:rsidRPr="00B11C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0CAC" w:rsidRDefault="00220CAC" w:rsidP="00220CAC">
      <w:pPr>
        <w:jc w:val="center"/>
        <w:rPr>
          <w:rFonts w:ascii="Times New Roman" w:hAnsi="Times New Roman" w:cs="Times New Roman"/>
          <w:sz w:val="24"/>
          <w:szCs w:val="24"/>
        </w:rPr>
      </w:pPr>
      <w:r w:rsidRPr="00220CAC">
        <w:rPr>
          <w:rFonts w:ascii="Times New Roman" w:hAnsi="Times New Roman" w:cs="Times New Roman"/>
          <w:sz w:val="24"/>
          <w:szCs w:val="24"/>
        </w:rPr>
        <w:t>Алатырск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220CAC">
        <w:rPr>
          <w:rFonts w:ascii="Times New Roman" w:hAnsi="Times New Roman" w:cs="Times New Roman"/>
          <w:sz w:val="24"/>
          <w:szCs w:val="24"/>
        </w:rPr>
        <w:t xml:space="preserve"> филиал федерального государственного бюджетного образовательного учреждения высшего профессионального образования «Чувашский государственный университет имени И.Н. Ульянова»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11CF2">
        <w:rPr>
          <w:rFonts w:ascii="Times New Roman" w:hAnsi="Times New Roman" w:cs="Times New Roman"/>
          <w:sz w:val="24"/>
          <w:szCs w:val="24"/>
        </w:rPr>
        <w:t>а также о доходах, об имуществе и обязательствах имущественного характера его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B11CF2">
        <w:rPr>
          <w:rFonts w:ascii="Times New Roman" w:hAnsi="Times New Roman" w:cs="Times New Roman"/>
          <w:sz w:val="24"/>
          <w:szCs w:val="24"/>
        </w:rPr>
        <w:t>упруг</w:t>
      </w:r>
      <w:r>
        <w:rPr>
          <w:rFonts w:ascii="Times New Roman" w:hAnsi="Times New Roman" w:cs="Times New Roman"/>
          <w:sz w:val="24"/>
          <w:szCs w:val="24"/>
        </w:rPr>
        <w:t>и, несовершеннолетних детей</w:t>
      </w:r>
    </w:p>
    <w:p w:rsidR="00220CAC" w:rsidRDefault="00220CAC" w:rsidP="00220CA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2014</w:t>
      </w:r>
      <w:r w:rsidR="00F153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 по 31 декабря 2014</w:t>
      </w:r>
      <w:r w:rsidR="00F153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220CAC" w:rsidRDefault="00220CAC" w:rsidP="00220C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0CAC" w:rsidRDefault="00220CAC" w:rsidP="00220C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0CAC" w:rsidRDefault="00220CAC" w:rsidP="00220CA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page" w:horzAnchor="margin" w:tblpY="3952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272"/>
        <w:gridCol w:w="1846"/>
        <w:gridCol w:w="1134"/>
        <w:gridCol w:w="1452"/>
        <w:gridCol w:w="1134"/>
        <w:gridCol w:w="1134"/>
        <w:gridCol w:w="1701"/>
        <w:gridCol w:w="1701"/>
        <w:gridCol w:w="1276"/>
      </w:tblGrid>
      <w:tr w:rsidR="00220CAC" w:rsidRPr="00A83566" w:rsidTr="004602C0">
        <w:trPr>
          <w:trHeight w:val="699"/>
        </w:trPr>
        <w:tc>
          <w:tcPr>
            <w:tcW w:w="1668" w:type="dxa"/>
            <w:vMerge w:val="restart"/>
            <w:shd w:val="clear" w:color="auto" w:fill="auto"/>
          </w:tcPr>
          <w:p w:rsidR="00220CAC" w:rsidRPr="00A83566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Фамилия и инициалы руководителя федерального государственного учреждения</w:t>
            </w:r>
          </w:p>
        </w:tc>
        <w:tc>
          <w:tcPr>
            <w:tcW w:w="5704" w:type="dxa"/>
            <w:gridSpan w:val="4"/>
            <w:tcBorders>
              <w:bottom w:val="single" w:sz="4" w:space="0" w:color="auto"/>
            </w:tcBorders>
          </w:tcPr>
          <w:p w:rsidR="00220CAC" w:rsidRPr="00A83566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</w:p>
          <w:p w:rsidR="00220CAC" w:rsidRPr="00A83566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969" w:type="dxa"/>
            <w:gridSpan w:val="3"/>
          </w:tcPr>
          <w:p w:rsidR="00220CAC" w:rsidRPr="00A83566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220CAC" w:rsidRPr="00A83566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220CAC" w:rsidRPr="00A83566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220CAC" w:rsidRPr="00A83566" w:rsidRDefault="00220CAC" w:rsidP="004602C0">
            <w:pPr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</w:p>
          <w:p w:rsidR="00220CAC" w:rsidRPr="00A83566" w:rsidRDefault="00220CAC" w:rsidP="004602C0">
            <w:pPr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(руб.)</w:t>
            </w:r>
          </w:p>
        </w:tc>
      </w:tr>
      <w:tr w:rsidR="00220CAC" w:rsidRPr="00A83566" w:rsidTr="00D922B9">
        <w:tc>
          <w:tcPr>
            <w:tcW w:w="1668" w:type="dxa"/>
            <w:vMerge/>
            <w:shd w:val="clear" w:color="auto" w:fill="auto"/>
          </w:tcPr>
          <w:p w:rsidR="00220CAC" w:rsidRPr="00A83566" w:rsidRDefault="00220CAC" w:rsidP="004602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</w:tcPr>
          <w:p w:rsidR="00220CAC" w:rsidRPr="00A83566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846" w:type="dxa"/>
            <w:tcBorders>
              <w:top w:val="single" w:sz="4" w:space="0" w:color="auto"/>
            </w:tcBorders>
          </w:tcPr>
          <w:p w:rsidR="00220CAC" w:rsidRPr="00A83566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0CAC" w:rsidRPr="00A83566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52" w:type="dxa"/>
            <w:tcBorders>
              <w:top w:val="single" w:sz="4" w:space="0" w:color="auto"/>
            </w:tcBorders>
          </w:tcPr>
          <w:p w:rsidR="00D922B9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страна расположе</w:t>
            </w:r>
          </w:p>
          <w:p w:rsidR="00220CAC" w:rsidRPr="00A83566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134" w:type="dxa"/>
          </w:tcPr>
          <w:p w:rsidR="00220CAC" w:rsidRPr="00A83566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</w:tcPr>
          <w:p w:rsidR="00220CAC" w:rsidRPr="00A83566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701" w:type="dxa"/>
          </w:tcPr>
          <w:p w:rsidR="00220CAC" w:rsidRPr="00A83566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01" w:type="dxa"/>
            <w:vMerge/>
          </w:tcPr>
          <w:p w:rsidR="00220CAC" w:rsidRPr="00A83566" w:rsidRDefault="00220CAC" w:rsidP="004602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20CAC" w:rsidRPr="00A83566" w:rsidRDefault="00220CAC" w:rsidP="004602C0">
            <w:pPr>
              <w:rPr>
                <w:rFonts w:ascii="Times New Roman" w:hAnsi="Times New Roman" w:cs="Times New Roman"/>
              </w:rPr>
            </w:pPr>
          </w:p>
        </w:tc>
      </w:tr>
      <w:tr w:rsidR="00220CAC" w:rsidRPr="00A83566" w:rsidTr="00D922B9">
        <w:trPr>
          <w:trHeight w:val="795"/>
        </w:trPr>
        <w:tc>
          <w:tcPr>
            <w:tcW w:w="1668" w:type="dxa"/>
            <w:vAlign w:val="center"/>
          </w:tcPr>
          <w:p w:rsidR="00220CAC" w:rsidRPr="00D87C7B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220CAC">
              <w:rPr>
                <w:rFonts w:ascii="Times New Roman" w:hAnsi="Times New Roman" w:cs="Times New Roman"/>
              </w:rPr>
              <w:t>Пичугин Владимир Николаевич</w:t>
            </w:r>
          </w:p>
        </w:tc>
        <w:tc>
          <w:tcPr>
            <w:tcW w:w="1272" w:type="dxa"/>
            <w:vAlign w:val="center"/>
          </w:tcPr>
          <w:p w:rsidR="00220CAC" w:rsidRDefault="00220CAC" w:rsidP="004602C0">
            <w:pPr>
              <w:jc w:val="center"/>
            </w:pPr>
            <w:r w:rsidRPr="00301C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6" w:type="dxa"/>
            <w:vAlign w:val="center"/>
          </w:tcPr>
          <w:p w:rsidR="00220CAC" w:rsidRDefault="00220CAC" w:rsidP="004602C0">
            <w:pPr>
              <w:jc w:val="center"/>
            </w:pPr>
            <w:r w:rsidRPr="00301C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220CAC" w:rsidRDefault="00220CAC" w:rsidP="004602C0">
            <w:pPr>
              <w:jc w:val="center"/>
            </w:pPr>
            <w:r w:rsidRPr="00301C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52" w:type="dxa"/>
            <w:vAlign w:val="center"/>
          </w:tcPr>
          <w:p w:rsidR="00220CAC" w:rsidRDefault="00220CAC" w:rsidP="004602C0">
            <w:pPr>
              <w:jc w:val="center"/>
            </w:pPr>
            <w:r w:rsidRPr="00301C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220CAC" w:rsidRPr="00D87C7B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220CAC" w:rsidRPr="00D87C7B" w:rsidRDefault="00220CAC" w:rsidP="00DE65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E6505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  <w:vAlign w:val="center"/>
          </w:tcPr>
          <w:p w:rsidR="00220CAC" w:rsidRPr="00D87C7B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D87C7B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Align w:val="center"/>
          </w:tcPr>
          <w:p w:rsidR="00220CAC" w:rsidRPr="00DE6505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DE650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Align w:val="center"/>
          </w:tcPr>
          <w:p w:rsidR="00220CAC" w:rsidRPr="00220CAC" w:rsidRDefault="00DE6505" w:rsidP="00460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586680,72</w:t>
            </w:r>
          </w:p>
        </w:tc>
      </w:tr>
    </w:tbl>
    <w:p w:rsidR="00220CAC" w:rsidRPr="00A83566" w:rsidRDefault="00220CAC" w:rsidP="00220CAC">
      <w:pPr>
        <w:jc w:val="center"/>
        <w:rPr>
          <w:rFonts w:ascii="Times New Roman" w:hAnsi="Times New Roman" w:cs="Times New Roman"/>
        </w:rPr>
      </w:pPr>
    </w:p>
    <w:sectPr w:rsidR="00220CAC" w:rsidRPr="00A83566" w:rsidSect="00B11CF2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F74" w:rsidRDefault="00E04F74" w:rsidP="0033218B">
      <w:pPr>
        <w:spacing w:after="0" w:line="240" w:lineRule="auto"/>
      </w:pPr>
      <w:r>
        <w:separator/>
      </w:r>
    </w:p>
  </w:endnote>
  <w:endnote w:type="continuationSeparator" w:id="0">
    <w:p w:rsidR="00E04F74" w:rsidRDefault="00E04F74" w:rsidP="00332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F74" w:rsidRDefault="00E04F74" w:rsidP="0033218B">
      <w:pPr>
        <w:spacing w:after="0" w:line="240" w:lineRule="auto"/>
      </w:pPr>
      <w:r>
        <w:separator/>
      </w:r>
    </w:p>
  </w:footnote>
  <w:footnote w:type="continuationSeparator" w:id="0">
    <w:p w:rsidR="00E04F74" w:rsidRDefault="00E04F74" w:rsidP="003321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767BBD"/>
    <w:multiLevelType w:val="hybridMultilevel"/>
    <w:tmpl w:val="D1F07386"/>
    <w:lvl w:ilvl="0" w:tplc="8FA073D2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AB7"/>
    <w:rsid w:val="00030A59"/>
    <w:rsid w:val="001158F0"/>
    <w:rsid w:val="001656AF"/>
    <w:rsid w:val="00194928"/>
    <w:rsid w:val="001A08DD"/>
    <w:rsid w:val="001F5AB7"/>
    <w:rsid w:val="00220CAC"/>
    <w:rsid w:val="00231966"/>
    <w:rsid w:val="00246D72"/>
    <w:rsid w:val="00282277"/>
    <w:rsid w:val="003042BF"/>
    <w:rsid w:val="0033218B"/>
    <w:rsid w:val="003A38DD"/>
    <w:rsid w:val="003C3ECF"/>
    <w:rsid w:val="004F4065"/>
    <w:rsid w:val="0061384D"/>
    <w:rsid w:val="006258A4"/>
    <w:rsid w:val="006520FF"/>
    <w:rsid w:val="00770DFC"/>
    <w:rsid w:val="0078719B"/>
    <w:rsid w:val="00791283"/>
    <w:rsid w:val="00860FE5"/>
    <w:rsid w:val="00870385"/>
    <w:rsid w:val="009E4AF3"/>
    <w:rsid w:val="00A26EEE"/>
    <w:rsid w:val="00A83566"/>
    <w:rsid w:val="00A97257"/>
    <w:rsid w:val="00B11CF2"/>
    <w:rsid w:val="00D71CA5"/>
    <w:rsid w:val="00D87C7B"/>
    <w:rsid w:val="00D922B9"/>
    <w:rsid w:val="00DC40B5"/>
    <w:rsid w:val="00DE6505"/>
    <w:rsid w:val="00E04F74"/>
    <w:rsid w:val="00F153E6"/>
    <w:rsid w:val="00F5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CDEEC4-2C99-422D-B0F6-A35A48B74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6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5A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332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3218B"/>
  </w:style>
  <w:style w:type="paragraph" w:styleId="a6">
    <w:name w:val="footer"/>
    <w:basedOn w:val="a"/>
    <w:link w:val="a7"/>
    <w:uiPriority w:val="99"/>
    <w:semiHidden/>
    <w:unhideWhenUsed/>
    <w:rsid w:val="00332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3218B"/>
  </w:style>
  <w:style w:type="paragraph" w:styleId="a8">
    <w:name w:val="endnote text"/>
    <w:basedOn w:val="a"/>
    <w:link w:val="a9"/>
    <w:uiPriority w:val="99"/>
    <w:semiHidden/>
    <w:unhideWhenUsed/>
    <w:rsid w:val="003042BF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3042BF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3042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3E5914-3C63-45D3-B15C-3AA112203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CHUVGU</Company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</dc:creator>
  <cp:keywords/>
  <dc:description/>
  <cp:lastModifiedBy>Админ</cp:lastModifiedBy>
  <cp:revision>3</cp:revision>
  <dcterms:created xsi:type="dcterms:W3CDTF">2015-05-25T09:56:00Z</dcterms:created>
  <dcterms:modified xsi:type="dcterms:W3CDTF">2015-05-25T09:57:00Z</dcterms:modified>
</cp:coreProperties>
</file>