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D3" w:rsidRPr="00140793" w:rsidRDefault="00B040D3" w:rsidP="00B040D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040D3" w:rsidRDefault="00B040D3" w:rsidP="00B040D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="00B9054F" w:rsidRPr="00B9054F">
        <w:rPr>
          <w:rFonts w:ascii="Times New Roman" w:hAnsi="Times New Roman"/>
          <w:sz w:val="28"/>
          <w:szCs w:val="28"/>
          <w:u w:val="single"/>
        </w:rPr>
        <w:t xml:space="preserve">Филиал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в г. </w:t>
      </w:r>
      <w:r w:rsidR="00B9054F">
        <w:rPr>
          <w:rFonts w:ascii="Times New Roman" w:hAnsi="Times New Roman"/>
          <w:sz w:val="28"/>
          <w:szCs w:val="28"/>
          <w:u w:val="single"/>
        </w:rPr>
        <w:t>Волгодон</w:t>
      </w:r>
      <w:r>
        <w:rPr>
          <w:rFonts w:ascii="Times New Roman" w:hAnsi="Times New Roman"/>
          <w:sz w:val="28"/>
          <w:szCs w:val="28"/>
          <w:u w:val="single"/>
        </w:rPr>
        <w:t>ске</w:t>
      </w:r>
      <w:r w:rsidR="00B9054F">
        <w:rPr>
          <w:rFonts w:ascii="Times New Roman" w:hAnsi="Times New Roman"/>
          <w:sz w:val="28"/>
          <w:szCs w:val="28"/>
          <w:u w:val="single"/>
        </w:rPr>
        <w:t xml:space="preserve"> Ростовской области</w:t>
      </w:r>
      <w:r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40D3" w:rsidRPr="002861B3" w:rsidRDefault="00B040D3" w:rsidP="00B040D3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B040D3" w:rsidRDefault="00B040D3" w:rsidP="00B040D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B040D3" w:rsidRDefault="00B040D3" w:rsidP="00B040D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B040D3" w:rsidRPr="00B040D3" w:rsidRDefault="00B040D3"/>
    <w:p w:rsidR="00B040D3" w:rsidRPr="00B040D3" w:rsidRDefault="00B040D3"/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B040D3" w:rsidRPr="00E35811" w:rsidTr="002E4126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</w:t>
            </w:r>
            <w:bookmarkStart w:id="0" w:name="_GoBack"/>
            <w:bookmarkEnd w:id="0"/>
            <w:r w:rsidRPr="00E35811">
              <w:rPr>
                <w:rFonts w:ascii="Times New Roman" w:hAnsi="Times New Roman"/>
              </w:rPr>
              <w:t>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35811">
              <w:rPr>
                <w:rFonts w:ascii="Times New Roman" w:hAnsi="Times New Roman"/>
              </w:rPr>
              <w:t>Декларирован-</w:t>
            </w:r>
            <w:proofErr w:type="spellStart"/>
            <w:r w:rsidRPr="00E35811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E35811">
              <w:rPr>
                <w:rFonts w:ascii="Times New Roman" w:hAnsi="Times New Roman"/>
              </w:rPr>
              <w:t xml:space="preserve"> годовой доход </w:t>
            </w:r>
          </w:p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B040D3" w:rsidRPr="00E35811" w:rsidTr="002E4126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E35811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040D3" w:rsidRPr="00222B12" w:rsidTr="002E4126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557FB8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Гайдукова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В.У.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557FB8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894 118,45</w:t>
            </w:r>
          </w:p>
        </w:tc>
      </w:tr>
      <w:tr w:rsidR="00B040D3" w:rsidRPr="00222B12" w:rsidTr="002E4126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</w:tr>
      <w:tr w:rsidR="00B040D3" w:rsidRPr="00222B12" w:rsidTr="002E4126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D3" w:rsidRPr="00222B12" w:rsidRDefault="00B040D3" w:rsidP="002E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2B12">
              <w:rPr>
                <w:rFonts w:ascii="Times New Roman" w:hAnsi="Times New Roman"/>
              </w:rPr>
              <w:t>-</w:t>
            </w:r>
          </w:p>
        </w:tc>
      </w:tr>
    </w:tbl>
    <w:p w:rsidR="007B7108" w:rsidRDefault="007B7108"/>
    <w:sectPr w:rsidR="007B7108" w:rsidSect="00B040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D3"/>
    <w:rsid w:val="000B4F53"/>
    <w:rsid w:val="007B7108"/>
    <w:rsid w:val="00B040D3"/>
    <w:rsid w:val="00B9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D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D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3</cp:revision>
  <dcterms:created xsi:type="dcterms:W3CDTF">2016-05-12T07:06:00Z</dcterms:created>
  <dcterms:modified xsi:type="dcterms:W3CDTF">2016-05-12T07:12:00Z</dcterms:modified>
</cp:coreProperties>
</file>