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764" w:rsidRDefault="004D7764" w:rsidP="004D776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</w:t>
      </w:r>
    </w:p>
    <w:p w:rsidR="004D7764" w:rsidRDefault="004D7764" w:rsidP="004D776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доходах, об имуществе и обязательствах имущественного характера лиц,</w:t>
      </w:r>
    </w:p>
    <w:p w:rsidR="004D7764" w:rsidRDefault="004D7764" w:rsidP="004D776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замещающих муниципальные должности в муниципальном образовании «Окинский район» и членов их семей</w:t>
      </w:r>
    </w:p>
    <w:p w:rsidR="004D7764" w:rsidRDefault="004D7764" w:rsidP="004D776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 период с 01 января 2015 года по 31 декабря 2015года</w:t>
      </w:r>
    </w:p>
    <w:p w:rsidR="004D7764" w:rsidRDefault="004D7764" w:rsidP="004D776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870" w:type="dxa"/>
        <w:tblInd w:w="-318" w:type="dxa"/>
        <w:tblBorders>
          <w:top w:val="dashed" w:sz="4" w:space="0" w:color="auto"/>
          <w:left w:val="single" w:sz="4" w:space="0" w:color="000000"/>
          <w:bottom w:val="single" w:sz="4" w:space="0" w:color="000000"/>
          <w:right w:val="single" w:sz="4" w:space="0" w:color="000000"/>
          <w:insideH w:val="dashed" w:sz="4" w:space="0" w:color="auto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1"/>
        <w:gridCol w:w="2133"/>
        <w:gridCol w:w="1835"/>
        <w:gridCol w:w="1289"/>
        <w:gridCol w:w="1847"/>
        <w:gridCol w:w="981"/>
        <w:gridCol w:w="1139"/>
        <w:gridCol w:w="1977"/>
        <w:gridCol w:w="1701"/>
        <w:gridCol w:w="984"/>
        <w:gridCol w:w="1273"/>
      </w:tblGrid>
      <w:tr w:rsidR="004D7764" w:rsidTr="004D7764">
        <w:trPr>
          <w:trHeight w:val="827"/>
          <w:tblHeader/>
        </w:trPr>
        <w:tc>
          <w:tcPr>
            <w:tcW w:w="22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D7764" w:rsidRDefault="004D77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67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D7764" w:rsidRDefault="004D77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Фамилия, инициалы</w:t>
            </w:r>
          </w:p>
        </w:tc>
        <w:tc>
          <w:tcPr>
            <w:tcW w:w="57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D7764" w:rsidRDefault="004D77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40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D7764" w:rsidRDefault="004D77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Общая сумма</w:t>
            </w:r>
          </w:p>
          <w:p w:rsidR="004D7764" w:rsidRDefault="004D77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деклариро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-ванного</w:t>
            </w:r>
            <w:proofErr w:type="gramEnd"/>
          </w:p>
          <w:p w:rsidR="004D7764" w:rsidRDefault="004D77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годового дохода</w:t>
            </w:r>
          </w:p>
          <w:p w:rsidR="004D7764" w:rsidRDefault="004D77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за 2015 г. (руб.)</w:t>
            </w:r>
          </w:p>
        </w:tc>
        <w:tc>
          <w:tcPr>
            <w:tcW w:w="125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764" w:rsidRDefault="004D77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Перечень объектов недвижимого имущества,</w:t>
            </w:r>
          </w:p>
          <w:p w:rsidR="004D7764" w:rsidRDefault="004D77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принадлежащих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на праве собственности</w:t>
            </w:r>
          </w:p>
        </w:tc>
        <w:tc>
          <w:tcPr>
            <w:tcW w:w="62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D7764" w:rsidRDefault="004D77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Перечень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транспортных</w:t>
            </w:r>
            <w:proofErr w:type="gramEnd"/>
          </w:p>
          <w:p w:rsidR="004D7764" w:rsidRDefault="004D77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средств, принадлежащих</w:t>
            </w:r>
          </w:p>
          <w:p w:rsidR="004D7764" w:rsidRDefault="004D77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на праве собственности</w:t>
            </w:r>
          </w:p>
          <w:p w:rsidR="004D7764" w:rsidRDefault="004D77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(вид, марка)</w:t>
            </w:r>
          </w:p>
        </w:tc>
        <w:tc>
          <w:tcPr>
            <w:tcW w:w="124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764" w:rsidRDefault="004D77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Перечень объектов недвижимого имущества,</w:t>
            </w:r>
          </w:p>
          <w:p w:rsidR="004D7764" w:rsidRDefault="004D77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находящихся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в пользовании</w:t>
            </w:r>
          </w:p>
        </w:tc>
      </w:tr>
      <w:tr w:rsidR="004D7764" w:rsidTr="00F34FC7">
        <w:trPr>
          <w:trHeight w:val="144"/>
          <w:tblHeader/>
        </w:trPr>
        <w:tc>
          <w:tcPr>
            <w:tcW w:w="22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D7764" w:rsidRDefault="004D776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D7764" w:rsidRDefault="004D776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7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D7764" w:rsidRDefault="004D776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0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D7764" w:rsidRDefault="004D776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D7764" w:rsidRDefault="004D77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Вид объектов</w:t>
            </w:r>
          </w:p>
          <w:p w:rsidR="004D7764" w:rsidRDefault="004D77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недвижимости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D7764" w:rsidRDefault="004D77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Пло-щадь</w:t>
            </w:r>
            <w:proofErr w:type="spellEnd"/>
            <w:proofErr w:type="gramEnd"/>
          </w:p>
          <w:p w:rsidR="004D7764" w:rsidRDefault="004D77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кв.м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.)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D7764" w:rsidRDefault="004D77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Страна</w:t>
            </w:r>
          </w:p>
          <w:p w:rsidR="004D7764" w:rsidRDefault="004D77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располо-жения</w:t>
            </w:r>
            <w:proofErr w:type="spellEnd"/>
            <w:proofErr w:type="gramEnd"/>
          </w:p>
        </w:tc>
        <w:tc>
          <w:tcPr>
            <w:tcW w:w="62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D7764" w:rsidRDefault="004D77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D7764" w:rsidRDefault="004D77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Вид объектов</w:t>
            </w:r>
          </w:p>
          <w:p w:rsidR="004D7764" w:rsidRDefault="004D77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недвижимости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D7764" w:rsidRDefault="004D77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Пло-щадь</w:t>
            </w:r>
            <w:proofErr w:type="spellEnd"/>
            <w:proofErr w:type="gramEnd"/>
          </w:p>
          <w:p w:rsidR="004D7764" w:rsidRDefault="004D77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кв.м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.)</w:t>
            </w:r>
          </w:p>
        </w:tc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D7764" w:rsidRDefault="004D77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Страна</w:t>
            </w:r>
          </w:p>
          <w:p w:rsidR="004D7764" w:rsidRDefault="004D77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распо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-</w:t>
            </w:r>
          </w:p>
          <w:p w:rsidR="004D7764" w:rsidRDefault="004D77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ложения</w:t>
            </w:r>
            <w:proofErr w:type="spellEnd"/>
          </w:p>
        </w:tc>
      </w:tr>
      <w:tr w:rsidR="004D7764" w:rsidTr="00F34FC7">
        <w:trPr>
          <w:trHeight w:val="1013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764" w:rsidRDefault="004D77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bookmarkStart w:id="0" w:name="_GoBack" w:colFirst="1" w:colLast="2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CF8" w:rsidRDefault="00F34FC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proofErr w:type="spellStart"/>
            <w:r>
              <w:rPr>
                <w:rFonts w:ascii="Times New Roman" w:hAnsi="Times New Roman"/>
                <w:lang w:eastAsia="en-US"/>
              </w:rPr>
              <w:t>Габанов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 </w:t>
            </w:r>
          </w:p>
          <w:p w:rsidR="004D7764" w:rsidRDefault="00F34FC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proofErr w:type="spellStart"/>
            <w:r>
              <w:rPr>
                <w:rFonts w:ascii="Times New Roman" w:hAnsi="Times New Roman"/>
                <w:lang w:eastAsia="en-US"/>
              </w:rPr>
              <w:t>Бадма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en-US"/>
              </w:rPr>
              <w:t>Сыренович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 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764" w:rsidRDefault="004D7764">
            <w:pPr>
              <w:spacing w:after="0" w:line="240" w:lineRule="auto"/>
              <w:ind w:left="-114" w:right="-111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Депутат, пенсионер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764" w:rsidRDefault="00F34FC7">
            <w:pPr>
              <w:ind w:left="34" w:hanging="34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1 184 783,0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64" w:rsidRDefault="00F34FC7" w:rsidP="00DF15FF">
            <w:pPr>
              <w:numPr>
                <w:ilvl w:val="0"/>
                <w:numId w:val="1"/>
              </w:numPr>
              <w:tabs>
                <w:tab w:val="left" w:pos="30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Сенокос (</w:t>
            </w:r>
            <w:proofErr w:type="gramStart"/>
            <w:r>
              <w:rPr>
                <w:rFonts w:ascii="Times New Roman" w:hAnsi="Times New Roman"/>
                <w:lang w:eastAsia="en-US"/>
              </w:rPr>
              <w:t>общая</w:t>
            </w:r>
            <w:proofErr w:type="gramEnd"/>
            <w:r>
              <w:rPr>
                <w:rFonts w:ascii="Times New Roman" w:hAnsi="Times New Roman"/>
                <w:lang w:eastAsia="en-US"/>
              </w:rPr>
              <w:t xml:space="preserve"> долевая 1/4)</w:t>
            </w:r>
          </w:p>
          <w:p w:rsidR="004D7764" w:rsidRDefault="004D7764">
            <w:pPr>
              <w:tabs>
                <w:tab w:val="left" w:pos="308"/>
              </w:tabs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</w:p>
          <w:p w:rsidR="00F34FC7" w:rsidRDefault="00F34FC7" w:rsidP="00F34FC7">
            <w:pPr>
              <w:numPr>
                <w:ilvl w:val="0"/>
                <w:numId w:val="1"/>
              </w:numPr>
              <w:tabs>
                <w:tab w:val="left" w:pos="30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Пашня (общая долевая 1/4)</w:t>
            </w:r>
          </w:p>
          <w:p w:rsidR="004D7764" w:rsidRDefault="004D7764">
            <w:pPr>
              <w:tabs>
                <w:tab w:val="left" w:pos="308"/>
              </w:tabs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</w:p>
          <w:p w:rsidR="004D7764" w:rsidRDefault="00F34FC7" w:rsidP="00F34FC7">
            <w:pPr>
              <w:numPr>
                <w:ilvl w:val="0"/>
                <w:numId w:val="1"/>
              </w:numPr>
              <w:tabs>
                <w:tab w:val="left" w:pos="30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Пастбища (</w:t>
            </w:r>
            <w:proofErr w:type="gramStart"/>
            <w:r>
              <w:rPr>
                <w:rFonts w:ascii="Times New Roman" w:hAnsi="Times New Roman"/>
                <w:lang w:eastAsia="en-US"/>
              </w:rPr>
              <w:t>общая</w:t>
            </w:r>
            <w:proofErr w:type="gramEnd"/>
            <w:r>
              <w:rPr>
                <w:rFonts w:ascii="Times New Roman" w:hAnsi="Times New Roman"/>
                <w:lang w:eastAsia="en-US"/>
              </w:rPr>
              <w:t xml:space="preserve"> долевая 1/4)</w:t>
            </w:r>
          </w:p>
          <w:p w:rsidR="00F34FC7" w:rsidRDefault="00F34FC7" w:rsidP="00F34FC7">
            <w:pPr>
              <w:tabs>
                <w:tab w:val="left" w:pos="308"/>
              </w:tabs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</w:p>
          <w:p w:rsidR="00F34FC7" w:rsidRDefault="00F34FC7" w:rsidP="00F34FC7">
            <w:pPr>
              <w:numPr>
                <w:ilvl w:val="0"/>
                <w:numId w:val="1"/>
              </w:numPr>
              <w:tabs>
                <w:tab w:val="left" w:pos="30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 Гараж</w:t>
            </w:r>
          </w:p>
          <w:p w:rsidR="00F34FC7" w:rsidRDefault="00F34FC7" w:rsidP="00F34FC7">
            <w:pPr>
              <w:tabs>
                <w:tab w:val="left" w:pos="308"/>
              </w:tabs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</w:p>
          <w:p w:rsidR="00F34FC7" w:rsidRDefault="00F34FC7" w:rsidP="00F34FC7">
            <w:pPr>
              <w:numPr>
                <w:ilvl w:val="0"/>
                <w:numId w:val="1"/>
              </w:numPr>
              <w:tabs>
                <w:tab w:val="left" w:pos="30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 Дом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64" w:rsidRDefault="00F34FC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0,10</w:t>
            </w:r>
          </w:p>
          <w:p w:rsidR="004D7764" w:rsidRDefault="004D776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D7764" w:rsidRDefault="004D776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F34FC7" w:rsidRDefault="00F34FC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D7764" w:rsidRDefault="00F34FC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30,0</w:t>
            </w:r>
          </w:p>
          <w:p w:rsidR="00F34FC7" w:rsidRDefault="00F34FC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F34FC7" w:rsidRDefault="00F34FC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F34FC7" w:rsidRDefault="00F34FC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F34FC7" w:rsidRDefault="00F34FC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20,0</w:t>
            </w:r>
          </w:p>
          <w:p w:rsidR="00F34FC7" w:rsidRDefault="00F34FC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F34FC7" w:rsidRDefault="00F34FC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F34FC7" w:rsidRDefault="00F34FC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F34FC7" w:rsidRDefault="00F34FC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96,0</w:t>
            </w:r>
          </w:p>
          <w:p w:rsidR="00F34FC7" w:rsidRDefault="00F34FC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F34FC7" w:rsidRDefault="00F34FC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90,0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64" w:rsidRDefault="004D776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Россия </w:t>
            </w:r>
          </w:p>
          <w:p w:rsidR="004D7764" w:rsidRDefault="004D776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D7764" w:rsidRDefault="004D776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F34FC7" w:rsidRDefault="00F34FC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D7764" w:rsidRDefault="004D776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F34FC7" w:rsidRDefault="00F34FC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F34FC7" w:rsidRDefault="00F34FC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F34FC7" w:rsidRDefault="00F34FC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F34FC7" w:rsidRDefault="00F34FC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F34FC7" w:rsidRDefault="00F34FC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F34FC7" w:rsidRDefault="00F34FC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F34FC7" w:rsidRDefault="00F34FC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F34FC7" w:rsidRDefault="00F34FC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F34FC7" w:rsidRDefault="00F34FC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F34FC7" w:rsidRDefault="00F34FC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764" w:rsidRPr="00F34FC7" w:rsidRDefault="00F34FC7" w:rsidP="000C7CF8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lang w:eastAsia="en-US"/>
              </w:rPr>
            </w:pPr>
            <w:r w:rsidRPr="00F34FC7">
              <w:rPr>
                <w:rFonts w:ascii="Times New Roman" w:hAnsi="Times New Roman"/>
                <w:lang w:eastAsia="en-US"/>
              </w:rPr>
              <w:t>1) Трактор МТЗ-82</w:t>
            </w:r>
          </w:p>
          <w:p w:rsidR="00F34FC7" w:rsidRDefault="00F34FC7" w:rsidP="000C7CF8">
            <w:pPr>
              <w:spacing w:after="0" w:line="240" w:lineRule="auto"/>
              <w:ind w:hanging="119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34FC7">
              <w:rPr>
                <w:rFonts w:ascii="Times New Roman" w:hAnsi="Times New Roman"/>
                <w:lang w:eastAsia="en-US"/>
              </w:rPr>
              <w:t>2) Урал 375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64" w:rsidRDefault="00F34FC7">
            <w:pPr>
              <w:tabs>
                <w:tab w:val="left" w:pos="308"/>
              </w:tabs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64" w:rsidRDefault="00F34FC7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64" w:rsidRDefault="00F34FC7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34FC7" w:rsidTr="002822CC">
        <w:trPr>
          <w:trHeight w:hRule="exact" w:val="2555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FC7" w:rsidRDefault="00F34F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FC7" w:rsidRDefault="00F34FC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Супруга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C7" w:rsidRDefault="002822C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Пенсионер 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FC7" w:rsidRDefault="00F34FC7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948 000,0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FC7" w:rsidRDefault="00F34FC7" w:rsidP="002822C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 Сенокос (</w:t>
            </w:r>
            <w:proofErr w:type="gramStart"/>
            <w:r>
              <w:rPr>
                <w:rFonts w:ascii="Times New Roman" w:hAnsi="Times New Roman"/>
                <w:lang w:eastAsia="en-US"/>
              </w:rPr>
              <w:t>общая</w:t>
            </w:r>
            <w:proofErr w:type="gramEnd"/>
            <w:r>
              <w:rPr>
                <w:rFonts w:ascii="Times New Roman" w:hAnsi="Times New Roman"/>
                <w:lang w:eastAsia="en-US"/>
              </w:rPr>
              <w:t xml:space="preserve"> долевая 1/4)</w:t>
            </w:r>
          </w:p>
          <w:p w:rsidR="002822CC" w:rsidRDefault="002822CC" w:rsidP="002822C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  <w:p w:rsidR="00F34FC7" w:rsidRDefault="00F34FC7" w:rsidP="00F34FC7">
            <w:pPr>
              <w:tabs>
                <w:tab w:val="left" w:pos="308"/>
              </w:tabs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 Пашня (общая долевая 1/4)</w:t>
            </w:r>
          </w:p>
          <w:p w:rsidR="00F34FC7" w:rsidRDefault="00F34FC7" w:rsidP="00F34FC7">
            <w:pPr>
              <w:tabs>
                <w:tab w:val="left" w:pos="308"/>
              </w:tabs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</w:p>
          <w:p w:rsidR="00F34FC7" w:rsidRDefault="00F34FC7" w:rsidP="00F34FC7">
            <w:pPr>
              <w:tabs>
                <w:tab w:val="left" w:pos="308"/>
              </w:tabs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3.Пастбища (</w:t>
            </w:r>
            <w:proofErr w:type="gramStart"/>
            <w:r>
              <w:rPr>
                <w:rFonts w:ascii="Times New Roman" w:hAnsi="Times New Roman"/>
                <w:lang w:eastAsia="en-US"/>
              </w:rPr>
              <w:t>общая</w:t>
            </w:r>
            <w:proofErr w:type="gramEnd"/>
            <w:r>
              <w:rPr>
                <w:rFonts w:ascii="Times New Roman" w:hAnsi="Times New Roman"/>
                <w:lang w:eastAsia="en-US"/>
              </w:rPr>
              <w:t xml:space="preserve"> долевая 1/4)</w:t>
            </w:r>
          </w:p>
          <w:p w:rsidR="00F34FC7" w:rsidRDefault="00F34FC7" w:rsidP="00F34FC7">
            <w:pPr>
              <w:tabs>
                <w:tab w:val="left" w:pos="308"/>
              </w:tabs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</w:p>
          <w:p w:rsidR="00F34FC7" w:rsidRDefault="00F34FC7" w:rsidP="00F34FC7">
            <w:pPr>
              <w:tabs>
                <w:tab w:val="left" w:pos="308"/>
              </w:tabs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</w:p>
          <w:p w:rsidR="00F34FC7" w:rsidRDefault="00F34FC7" w:rsidP="00DF15F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FC7" w:rsidRDefault="00F34FC7" w:rsidP="00F34FC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0,10</w:t>
            </w:r>
          </w:p>
          <w:p w:rsidR="00F34FC7" w:rsidRDefault="00F34FC7" w:rsidP="00F34FC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F34FC7" w:rsidRDefault="00F34FC7" w:rsidP="00F34FC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2822CC" w:rsidRDefault="002822CC" w:rsidP="00F34FC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F34FC7" w:rsidRDefault="00F34FC7" w:rsidP="00F34FC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30,0</w:t>
            </w:r>
          </w:p>
          <w:p w:rsidR="00F34FC7" w:rsidRDefault="00F34FC7" w:rsidP="00F34FC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F34FC7" w:rsidRDefault="00F34FC7" w:rsidP="00F34FC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F34FC7" w:rsidRDefault="00F34FC7" w:rsidP="00F34FC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20,0</w:t>
            </w:r>
          </w:p>
          <w:p w:rsidR="00F34FC7" w:rsidRDefault="00F34FC7" w:rsidP="00DF15FF">
            <w:pPr>
              <w:spacing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FC7" w:rsidRDefault="00F34FC7" w:rsidP="00F34FC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F34FC7" w:rsidRDefault="00F34FC7" w:rsidP="00F34FC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F34FC7" w:rsidRDefault="00F34FC7" w:rsidP="00F34FC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2822CC" w:rsidRDefault="002822CC" w:rsidP="00F34FC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F34FC7" w:rsidRDefault="00F34FC7" w:rsidP="00F34FC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F34FC7" w:rsidRDefault="00F34FC7" w:rsidP="00F34FC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F34FC7" w:rsidRDefault="00F34FC7" w:rsidP="00F34FC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F34FC7" w:rsidRDefault="00F34FC7" w:rsidP="00F34FC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F34FC7" w:rsidRDefault="00F34FC7" w:rsidP="00DF15F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FC7" w:rsidRDefault="00F34FC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C7" w:rsidRDefault="002822CC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Дом 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C7" w:rsidRDefault="002822CC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C7" w:rsidRDefault="002822CC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Россия </w:t>
            </w:r>
          </w:p>
        </w:tc>
      </w:tr>
      <w:bookmarkEnd w:id="0"/>
    </w:tbl>
    <w:p w:rsidR="004D7764" w:rsidRDefault="004D7764" w:rsidP="004D7764">
      <w:pPr>
        <w:spacing w:after="0" w:line="240" w:lineRule="auto"/>
        <w:jc w:val="both"/>
      </w:pPr>
    </w:p>
    <w:p w:rsidR="00162F18" w:rsidRDefault="00162F18"/>
    <w:sectPr w:rsidR="00162F18" w:rsidSect="004D7764">
      <w:pgSz w:w="16838" w:h="11906" w:orient="landscape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707D8"/>
    <w:multiLevelType w:val="hybridMultilevel"/>
    <w:tmpl w:val="4B9AC2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764"/>
    <w:rsid w:val="000C7CF8"/>
    <w:rsid w:val="00162F18"/>
    <w:rsid w:val="002822CC"/>
    <w:rsid w:val="003F243D"/>
    <w:rsid w:val="004D7764"/>
    <w:rsid w:val="00CB3EFD"/>
    <w:rsid w:val="00D8710B"/>
    <w:rsid w:val="00F34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76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76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3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райсовет</dc:creator>
  <cp:lastModifiedBy>райсовет</cp:lastModifiedBy>
  <cp:revision>2</cp:revision>
  <dcterms:created xsi:type="dcterms:W3CDTF">2016-04-06T23:36:00Z</dcterms:created>
  <dcterms:modified xsi:type="dcterms:W3CDTF">2016-04-07T02:44:00Z</dcterms:modified>
</cp:coreProperties>
</file>