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97B" w:rsidRPr="002E197B" w:rsidRDefault="002E197B" w:rsidP="002E197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2E197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Сведения</w:t>
      </w:r>
    </w:p>
    <w:p w:rsidR="002E197B" w:rsidRPr="002E197B" w:rsidRDefault="002E197B" w:rsidP="002E197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2E197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о доходах, расходах, об   имуществе и обязательствах имущественного характера лиц, замещающих муниципальные должности и должности муниципальной службы администрации </w:t>
      </w:r>
      <w:r w:rsidR="00B6563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Народненского сельского поселения </w:t>
      </w:r>
      <w:r w:rsidRPr="002E197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Терновского муниципального района Воронежской области и </w:t>
      </w:r>
      <w:r w:rsidRPr="002E197B">
        <w:rPr>
          <w:rFonts w:ascii="Times New Roman" w:eastAsia="Calibri" w:hAnsi="Times New Roman" w:cs="Times New Roman"/>
          <w:b/>
          <w:spacing w:val="-2"/>
          <w:sz w:val="28"/>
          <w:szCs w:val="28"/>
          <w:lang w:eastAsia="en-US"/>
        </w:rPr>
        <w:t>членов его семьи</w:t>
      </w:r>
      <w:r w:rsidRPr="002E197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2E197B">
        <w:rPr>
          <w:rFonts w:ascii="Times New Roman" w:eastAsia="Calibri" w:hAnsi="Times New Roman" w:cs="Times New Roman"/>
          <w:b/>
          <w:spacing w:val="-5"/>
          <w:sz w:val="28"/>
          <w:szCs w:val="28"/>
          <w:lang w:eastAsia="en-US"/>
        </w:rPr>
        <w:t>за период с 1 января по 31 декабря 2015 года</w:t>
      </w:r>
    </w:p>
    <w:tbl>
      <w:tblPr>
        <w:tblStyle w:val="a3"/>
        <w:tblpPr w:leftFromText="180" w:rightFromText="180" w:vertAnchor="text" w:horzAnchor="margin" w:tblpY="588"/>
        <w:tblW w:w="5000" w:type="pct"/>
        <w:tblLook w:val="04A0" w:firstRow="1" w:lastRow="0" w:firstColumn="1" w:lastColumn="0" w:noHBand="0" w:noVBand="1"/>
      </w:tblPr>
      <w:tblGrid>
        <w:gridCol w:w="2297"/>
        <w:gridCol w:w="1747"/>
        <w:gridCol w:w="1991"/>
        <w:gridCol w:w="2204"/>
        <w:gridCol w:w="1641"/>
        <w:gridCol w:w="1626"/>
        <w:gridCol w:w="1349"/>
        <w:gridCol w:w="1548"/>
        <w:gridCol w:w="1211"/>
      </w:tblGrid>
      <w:tr w:rsidR="009C07AE" w:rsidRPr="00BD6DC0" w:rsidTr="009C07AE">
        <w:tc>
          <w:tcPr>
            <w:tcW w:w="756" w:type="pct"/>
            <w:vMerge w:val="restart"/>
            <w:vAlign w:val="center"/>
          </w:tcPr>
          <w:p w:rsidR="009C07AE" w:rsidRPr="00C61CAC" w:rsidRDefault="009C07AE" w:rsidP="009C07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CAC">
              <w:rPr>
                <w:rFonts w:ascii="Times New Roman" w:hAnsi="Times New Roman" w:cs="Times New Roman"/>
                <w:b/>
                <w:sz w:val="20"/>
                <w:szCs w:val="20"/>
              </w:rPr>
              <w:t>Фамилия, инициалы руководителей, супруг (супруга), несовершеннолетние дети</w:t>
            </w:r>
          </w:p>
        </w:tc>
        <w:tc>
          <w:tcPr>
            <w:tcW w:w="580" w:type="pct"/>
            <w:vMerge w:val="restart"/>
            <w:vAlign w:val="center"/>
          </w:tcPr>
          <w:p w:rsidR="009C07AE" w:rsidRPr="00C61CAC" w:rsidRDefault="009C07AE" w:rsidP="009C07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CAC">
              <w:rPr>
                <w:rFonts w:ascii="Times New Roman" w:hAnsi="Times New Roman" w:cs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658" w:type="pct"/>
            <w:vMerge w:val="restart"/>
            <w:vAlign w:val="center"/>
          </w:tcPr>
          <w:p w:rsidR="009C07AE" w:rsidRPr="00C61CAC" w:rsidRDefault="009C07AE" w:rsidP="009C07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CAC">
              <w:rPr>
                <w:rFonts w:ascii="Times New Roman" w:hAnsi="Times New Roman" w:cs="Times New Roman"/>
                <w:b/>
                <w:sz w:val="20"/>
                <w:szCs w:val="20"/>
              </w:rPr>
              <w:t>Декла</w:t>
            </w:r>
            <w:r w:rsidR="002E197B">
              <w:rPr>
                <w:rFonts w:ascii="Times New Roman" w:hAnsi="Times New Roman" w:cs="Times New Roman"/>
                <w:b/>
                <w:sz w:val="20"/>
                <w:szCs w:val="20"/>
              </w:rPr>
              <w:t>рированный годовой доход за 2015</w:t>
            </w:r>
            <w:r w:rsidRPr="00C61CA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 (руб.)</w:t>
            </w:r>
          </w:p>
        </w:tc>
        <w:tc>
          <w:tcPr>
            <w:tcW w:w="2082" w:type="pct"/>
            <w:gridSpan w:val="4"/>
            <w:vAlign w:val="center"/>
          </w:tcPr>
          <w:p w:rsidR="009C07AE" w:rsidRPr="00C61CAC" w:rsidRDefault="009C07AE" w:rsidP="009C07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CAC">
              <w:rPr>
                <w:rFonts w:ascii="Times New Roman" w:hAnsi="Times New Roman" w:cs="Times New Roman"/>
                <w:b/>
                <w:sz w:val="20"/>
                <w:szCs w:val="20"/>
              </w:rPr>
              <w:t>Недвижимое имущество</w:t>
            </w:r>
          </w:p>
        </w:tc>
        <w:tc>
          <w:tcPr>
            <w:tcW w:w="924" w:type="pct"/>
            <w:gridSpan w:val="2"/>
            <w:vAlign w:val="center"/>
          </w:tcPr>
          <w:p w:rsidR="009C07AE" w:rsidRPr="00C61CAC" w:rsidRDefault="009C07AE" w:rsidP="009C07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CAC">
              <w:rPr>
                <w:rFonts w:ascii="Times New Roman" w:hAnsi="Times New Roman" w:cs="Times New Roman"/>
                <w:b/>
                <w:sz w:val="20"/>
                <w:szCs w:val="20"/>
              </w:rPr>
              <w:t>Транспортные средства на праве собственности</w:t>
            </w:r>
          </w:p>
        </w:tc>
      </w:tr>
      <w:tr w:rsidR="009C07AE" w:rsidRPr="00BD6DC0" w:rsidTr="009C07AE">
        <w:tc>
          <w:tcPr>
            <w:tcW w:w="756" w:type="pct"/>
            <w:vMerge/>
          </w:tcPr>
          <w:p w:rsidR="009C07AE" w:rsidRPr="00C61CAC" w:rsidRDefault="009C07AE" w:rsidP="009C07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80" w:type="pct"/>
            <w:vMerge/>
          </w:tcPr>
          <w:p w:rsidR="009C07AE" w:rsidRPr="00C61CAC" w:rsidRDefault="009C07AE" w:rsidP="009C07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58" w:type="pct"/>
            <w:vMerge/>
          </w:tcPr>
          <w:p w:rsidR="009C07AE" w:rsidRPr="00C61CAC" w:rsidRDefault="009C07AE" w:rsidP="009C07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43" w:type="pct"/>
            <w:vAlign w:val="center"/>
          </w:tcPr>
          <w:p w:rsidR="009C07AE" w:rsidRPr="00C61CAC" w:rsidRDefault="009C07AE" w:rsidP="009C07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CAC">
              <w:rPr>
                <w:rFonts w:ascii="Times New Roman" w:hAnsi="Times New Roman" w:cs="Times New Roman"/>
                <w:b/>
                <w:sz w:val="20"/>
                <w:szCs w:val="20"/>
              </w:rPr>
              <w:t>вид и наименование</w:t>
            </w:r>
          </w:p>
        </w:tc>
        <w:tc>
          <w:tcPr>
            <w:tcW w:w="546" w:type="pct"/>
            <w:vAlign w:val="center"/>
          </w:tcPr>
          <w:p w:rsidR="009C07AE" w:rsidRPr="00C61CAC" w:rsidRDefault="009C07AE" w:rsidP="009C07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CAC">
              <w:rPr>
                <w:rFonts w:ascii="Times New Roman" w:hAnsi="Times New Roman" w:cs="Times New Roman"/>
                <w:b/>
                <w:sz w:val="20"/>
                <w:szCs w:val="20"/>
              </w:rPr>
              <w:t>вид собственности (пользования)</w:t>
            </w:r>
          </w:p>
        </w:tc>
        <w:tc>
          <w:tcPr>
            <w:tcW w:w="541" w:type="pct"/>
            <w:vAlign w:val="center"/>
          </w:tcPr>
          <w:p w:rsidR="009C07AE" w:rsidRPr="00C61CAC" w:rsidRDefault="009C07AE" w:rsidP="009C07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CAC">
              <w:rPr>
                <w:rFonts w:ascii="Times New Roman" w:hAnsi="Times New Roman" w:cs="Times New Roman"/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452" w:type="pct"/>
            <w:vAlign w:val="center"/>
          </w:tcPr>
          <w:p w:rsidR="009C07AE" w:rsidRPr="00C61CAC" w:rsidRDefault="009C07AE" w:rsidP="009C07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CA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площадь </w:t>
            </w:r>
          </w:p>
          <w:p w:rsidR="009C07AE" w:rsidRPr="00C61CAC" w:rsidRDefault="009C07AE" w:rsidP="009C07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CAC">
              <w:rPr>
                <w:rFonts w:ascii="Times New Roman" w:hAnsi="Times New Roman" w:cs="Times New Roman"/>
                <w:b/>
                <w:sz w:val="20"/>
                <w:szCs w:val="20"/>
              </w:rPr>
              <w:t>(кв. м.)</w:t>
            </w:r>
          </w:p>
        </w:tc>
        <w:tc>
          <w:tcPr>
            <w:tcW w:w="516" w:type="pct"/>
            <w:vAlign w:val="center"/>
          </w:tcPr>
          <w:p w:rsidR="009C07AE" w:rsidRPr="00C61CAC" w:rsidRDefault="009C07AE" w:rsidP="009C07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CAC">
              <w:rPr>
                <w:rFonts w:ascii="Times New Roman" w:hAnsi="Times New Roman" w:cs="Times New Roman"/>
                <w:b/>
                <w:sz w:val="20"/>
                <w:szCs w:val="20"/>
              </w:rPr>
              <w:t>вид</w:t>
            </w:r>
          </w:p>
        </w:tc>
        <w:tc>
          <w:tcPr>
            <w:tcW w:w="408" w:type="pct"/>
            <w:vAlign w:val="center"/>
          </w:tcPr>
          <w:p w:rsidR="009C07AE" w:rsidRPr="00C61CAC" w:rsidRDefault="009C07AE" w:rsidP="009C07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CAC">
              <w:rPr>
                <w:rFonts w:ascii="Times New Roman" w:hAnsi="Times New Roman" w:cs="Times New Roman"/>
                <w:b/>
                <w:sz w:val="20"/>
                <w:szCs w:val="20"/>
              </w:rPr>
              <w:t>марка</w:t>
            </w:r>
          </w:p>
        </w:tc>
      </w:tr>
      <w:tr w:rsidR="009C07AE" w:rsidRPr="00BD6DC0" w:rsidTr="009C07AE">
        <w:tc>
          <w:tcPr>
            <w:tcW w:w="756" w:type="pct"/>
            <w:vMerge w:val="restart"/>
          </w:tcPr>
          <w:p w:rsidR="009C07AE" w:rsidRPr="00CD0AA0" w:rsidRDefault="00E64CB0" w:rsidP="009C07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Подколзин Юрий Анатольевич</w:t>
            </w:r>
          </w:p>
        </w:tc>
        <w:tc>
          <w:tcPr>
            <w:tcW w:w="580" w:type="pct"/>
            <w:vMerge w:val="restart"/>
          </w:tcPr>
          <w:p w:rsidR="009C07AE" w:rsidRPr="00BD6DC0" w:rsidRDefault="00E64CB0" w:rsidP="009C07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Глава Народненского сельского поселения</w:t>
            </w:r>
          </w:p>
        </w:tc>
        <w:tc>
          <w:tcPr>
            <w:tcW w:w="658" w:type="pct"/>
            <w:vMerge w:val="restart"/>
          </w:tcPr>
          <w:p w:rsidR="009C07AE" w:rsidRPr="00BD6DC0" w:rsidRDefault="00E64CB0" w:rsidP="009C07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539398,00</w:t>
            </w:r>
          </w:p>
        </w:tc>
        <w:tc>
          <w:tcPr>
            <w:tcW w:w="543" w:type="pct"/>
          </w:tcPr>
          <w:p w:rsidR="009C07AE" w:rsidRPr="00BD6DC0" w:rsidRDefault="009C07AE" w:rsidP="009C07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 w:rsidR="00E64CB0">
              <w:rPr>
                <w:rFonts w:ascii="Times New Roman" w:hAnsi="Times New Roman" w:cs="Times New Roman"/>
                <w:sz w:val="20"/>
                <w:szCs w:val="20"/>
              </w:rPr>
              <w:t>, земли сельскохозяйственного назначения для сельскохозяйственного производства</w:t>
            </w:r>
          </w:p>
        </w:tc>
        <w:tc>
          <w:tcPr>
            <w:tcW w:w="546" w:type="pct"/>
          </w:tcPr>
          <w:p w:rsidR="009C07AE" w:rsidRPr="00BD6DC0" w:rsidRDefault="009C07AE" w:rsidP="002B06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общая </w:t>
            </w:r>
            <w:r w:rsidR="002B06BF"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  <w:r w:rsidR="005F72B5">
              <w:rPr>
                <w:rFonts w:ascii="Times New Roman" w:hAnsi="Times New Roman" w:cs="Times New Roman"/>
                <w:sz w:val="20"/>
                <w:szCs w:val="20"/>
              </w:rPr>
              <w:t>, доля в праве 1/19</w:t>
            </w:r>
          </w:p>
        </w:tc>
        <w:tc>
          <w:tcPr>
            <w:tcW w:w="541" w:type="pct"/>
          </w:tcPr>
          <w:p w:rsidR="009C07AE" w:rsidRPr="00BD6DC0" w:rsidRDefault="009C07AE" w:rsidP="009C07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52" w:type="pct"/>
          </w:tcPr>
          <w:p w:rsidR="009C07AE" w:rsidRPr="00BD6DC0" w:rsidRDefault="005F72B5" w:rsidP="009C07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1 149 999</w:t>
            </w:r>
          </w:p>
        </w:tc>
        <w:tc>
          <w:tcPr>
            <w:tcW w:w="516" w:type="pct"/>
            <w:vMerge w:val="restart"/>
          </w:tcPr>
          <w:p w:rsidR="009C07AE" w:rsidRPr="00BD6DC0" w:rsidRDefault="00385952" w:rsidP="009C07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408" w:type="pct"/>
            <w:vMerge w:val="restart"/>
          </w:tcPr>
          <w:p w:rsidR="009C07AE" w:rsidRPr="00BD6DC0" w:rsidRDefault="00385952" w:rsidP="009C07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9C07AE" w:rsidRPr="00BD6DC0" w:rsidTr="009C07AE">
        <w:tc>
          <w:tcPr>
            <w:tcW w:w="756" w:type="pct"/>
            <w:vMerge/>
          </w:tcPr>
          <w:p w:rsidR="009C07AE" w:rsidRPr="00BD6DC0" w:rsidRDefault="009C07AE" w:rsidP="009C07A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pct"/>
            <w:vMerge/>
          </w:tcPr>
          <w:p w:rsidR="009C07AE" w:rsidRPr="00BD6DC0" w:rsidRDefault="009C07AE" w:rsidP="009C07A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" w:type="pct"/>
            <w:vMerge/>
          </w:tcPr>
          <w:p w:rsidR="009C07AE" w:rsidRPr="00BD6DC0" w:rsidRDefault="009C07AE" w:rsidP="009C07A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9C07AE" w:rsidRPr="00BD6DC0" w:rsidRDefault="00E64CB0" w:rsidP="002B06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участок, земли сельскохозяйственного назначения для сельскохозяйственного производства</w:t>
            </w:r>
          </w:p>
        </w:tc>
        <w:tc>
          <w:tcPr>
            <w:tcW w:w="546" w:type="pct"/>
          </w:tcPr>
          <w:p w:rsidR="009C07AE" w:rsidRPr="00BD6DC0" w:rsidRDefault="002B06BF" w:rsidP="009C07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  <w:r w:rsidR="005F72B5">
              <w:rPr>
                <w:rFonts w:ascii="Times New Roman" w:hAnsi="Times New Roman" w:cs="Times New Roman"/>
                <w:sz w:val="20"/>
                <w:szCs w:val="20"/>
              </w:rPr>
              <w:t>, доля в праве 1/39</w:t>
            </w:r>
          </w:p>
        </w:tc>
        <w:tc>
          <w:tcPr>
            <w:tcW w:w="541" w:type="pct"/>
          </w:tcPr>
          <w:p w:rsidR="009C07AE" w:rsidRDefault="009C07AE" w:rsidP="009C07AE">
            <w:pPr>
              <w:jc w:val="center"/>
            </w:pPr>
            <w:r w:rsidRPr="00C739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52" w:type="pct"/>
          </w:tcPr>
          <w:p w:rsidR="009C07AE" w:rsidRPr="00BD6DC0" w:rsidRDefault="005F72B5" w:rsidP="009C07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325344</w:t>
            </w:r>
          </w:p>
        </w:tc>
        <w:tc>
          <w:tcPr>
            <w:tcW w:w="516" w:type="pct"/>
            <w:vMerge/>
          </w:tcPr>
          <w:p w:rsidR="009C07AE" w:rsidRPr="00BD6DC0" w:rsidRDefault="009C07AE" w:rsidP="009C07A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  <w:vMerge/>
          </w:tcPr>
          <w:p w:rsidR="009C07AE" w:rsidRPr="00BD6DC0" w:rsidRDefault="009C07AE" w:rsidP="009C07A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72B5" w:rsidRPr="00BD6DC0" w:rsidTr="009C07AE">
        <w:tc>
          <w:tcPr>
            <w:tcW w:w="756" w:type="pct"/>
            <w:vMerge/>
          </w:tcPr>
          <w:p w:rsidR="005F72B5" w:rsidRPr="00BD6DC0" w:rsidRDefault="005F72B5" w:rsidP="009C07A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pct"/>
            <w:vMerge/>
          </w:tcPr>
          <w:p w:rsidR="005F72B5" w:rsidRPr="00BD6DC0" w:rsidRDefault="005F72B5" w:rsidP="009C07A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" w:type="pct"/>
            <w:vMerge/>
          </w:tcPr>
          <w:p w:rsidR="005F72B5" w:rsidRPr="00BD6DC0" w:rsidRDefault="005F72B5" w:rsidP="009C07A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5F72B5" w:rsidRDefault="005F72B5" w:rsidP="002B06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участок, земли сельскохозяйственного назначения для сельскохозяйственного производства</w:t>
            </w:r>
          </w:p>
        </w:tc>
        <w:tc>
          <w:tcPr>
            <w:tcW w:w="546" w:type="pct"/>
          </w:tcPr>
          <w:p w:rsidR="005F72B5" w:rsidRDefault="005F72B5" w:rsidP="009C07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долевая, доля в праве 1/430</w:t>
            </w:r>
          </w:p>
        </w:tc>
        <w:tc>
          <w:tcPr>
            <w:tcW w:w="541" w:type="pct"/>
          </w:tcPr>
          <w:p w:rsidR="005F72B5" w:rsidRPr="00C73945" w:rsidRDefault="005F72B5" w:rsidP="009C07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52" w:type="pct"/>
          </w:tcPr>
          <w:p w:rsidR="005F72B5" w:rsidRDefault="005F72B5" w:rsidP="009C07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25 327 000</w:t>
            </w:r>
          </w:p>
        </w:tc>
        <w:tc>
          <w:tcPr>
            <w:tcW w:w="516" w:type="pct"/>
            <w:vMerge/>
          </w:tcPr>
          <w:p w:rsidR="005F72B5" w:rsidRPr="00BD6DC0" w:rsidRDefault="005F72B5" w:rsidP="009C07A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  <w:vMerge/>
          </w:tcPr>
          <w:p w:rsidR="005F72B5" w:rsidRPr="00BD6DC0" w:rsidRDefault="005F72B5" w:rsidP="009C07A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F72B5" w:rsidRPr="00BD6DC0" w:rsidTr="009C07AE">
        <w:tc>
          <w:tcPr>
            <w:tcW w:w="756" w:type="pct"/>
            <w:vMerge/>
          </w:tcPr>
          <w:p w:rsidR="005F72B5" w:rsidRPr="00BD6DC0" w:rsidRDefault="005F72B5" w:rsidP="009C07A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pct"/>
            <w:vMerge/>
          </w:tcPr>
          <w:p w:rsidR="005F72B5" w:rsidRPr="00BD6DC0" w:rsidRDefault="005F72B5" w:rsidP="009C07A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" w:type="pct"/>
            <w:vMerge/>
          </w:tcPr>
          <w:p w:rsidR="005F72B5" w:rsidRPr="00BD6DC0" w:rsidRDefault="005F72B5" w:rsidP="009C07A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5F72B5" w:rsidRDefault="005F72B5" w:rsidP="002B06BF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 для ведения личного подсобного хозяйства</w:t>
            </w:r>
          </w:p>
        </w:tc>
        <w:tc>
          <w:tcPr>
            <w:tcW w:w="546" w:type="pct"/>
          </w:tcPr>
          <w:p w:rsidR="005F72B5" w:rsidRDefault="005F72B5" w:rsidP="009C07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541" w:type="pct"/>
          </w:tcPr>
          <w:p w:rsidR="005F72B5" w:rsidRDefault="005F72B5" w:rsidP="009C07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52" w:type="pct"/>
          </w:tcPr>
          <w:p w:rsidR="005F72B5" w:rsidRDefault="005F72B5" w:rsidP="009C07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4600</w:t>
            </w:r>
          </w:p>
        </w:tc>
        <w:tc>
          <w:tcPr>
            <w:tcW w:w="516" w:type="pct"/>
            <w:vMerge/>
          </w:tcPr>
          <w:p w:rsidR="005F72B5" w:rsidRPr="00BD6DC0" w:rsidRDefault="005F72B5" w:rsidP="009C07A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  <w:vMerge/>
          </w:tcPr>
          <w:p w:rsidR="005F72B5" w:rsidRPr="00BD6DC0" w:rsidRDefault="005F72B5" w:rsidP="009C07A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85952" w:rsidRPr="00BD6DC0" w:rsidTr="009C07AE">
        <w:tc>
          <w:tcPr>
            <w:tcW w:w="756" w:type="pct"/>
            <w:vMerge/>
          </w:tcPr>
          <w:p w:rsidR="00385952" w:rsidRDefault="00385952" w:rsidP="003859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0" w:type="pct"/>
            <w:vMerge/>
          </w:tcPr>
          <w:p w:rsidR="00385952" w:rsidRPr="00BD6DC0" w:rsidRDefault="00385952" w:rsidP="003859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58" w:type="pct"/>
            <w:vMerge/>
          </w:tcPr>
          <w:p w:rsidR="00385952" w:rsidRPr="00BD6DC0" w:rsidRDefault="00385952" w:rsidP="003859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3" w:type="pct"/>
          </w:tcPr>
          <w:p w:rsidR="00385952" w:rsidRPr="00BD6DC0" w:rsidRDefault="00385952" w:rsidP="003859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546" w:type="pct"/>
          </w:tcPr>
          <w:p w:rsidR="00385952" w:rsidRPr="00BD6DC0" w:rsidRDefault="005F72B5" w:rsidP="003859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541" w:type="pct"/>
          </w:tcPr>
          <w:p w:rsidR="00385952" w:rsidRDefault="00385952" w:rsidP="00385952">
            <w:pPr>
              <w:jc w:val="center"/>
            </w:pPr>
            <w:r w:rsidRPr="00C739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52" w:type="pct"/>
          </w:tcPr>
          <w:p w:rsidR="00385952" w:rsidRPr="00BD6DC0" w:rsidRDefault="005F72B5" w:rsidP="0038595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82,9</w:t>
            </w:r>
          </w:p>
        </w:tc>
        <w:tc>
          <w:tcPr>
            <w:tcW w:w="516" w:type="pct"/>
            <w:vMerge/>
          </w:tcPr>
          <w:p w:rsidR="00385952" w:rsidRPr="00BD6DC0" w:rsidRDefault="00385952" w:rsidP="003859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  <w:vMerge/>
          </w:tcPr>
          <w:p w:rsidR="00385952" w:rsidRPr="00BD6DC0" w:rsidRDefault="00385952" w:rsidP="0038595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85952" w:rsidRDefault="00385952" w:rsidP="002E197B">
      <w:pPr>
        <w:jc w:val="center"/>
        <w:rPr>
          <w:rFonts w:ascii="Times New Roman" w:eastAsiaTheme="minorHAnsi" w:hAnsi="Times New Roman" w:cs="Times New Roman"/>
          <w:lang w:eastAsia="en-US"/>
        </w:rPr>
      </w:pPr>
    </w:p>
    <w:p w:rsidR="00385952" w:rsidRPr="00385952" w:rsidRDefault="00385952" w:rsidP="00385952">
      <w:pPr>
        <w:rPr>
          <w:rFonts w:ascii="Times New Roman" w:eastAsiaTheme="minorHAnsi" w:hAnsi="Times New Roman" w:cs="Times New Roman"/>
          <w:lang w:eastAsia="en-US"/>
        </w:rPr>
      </w:pPr>
    </w:p>
    <w:p w:rsidR="00385952" w:rsidRPr="00385952" w:rsidRDefault="00385952" w:rsidP="00385952">
      <w:pPr>
        <w:rPr>
          <w:rFonts w:ascii="Times New Roman" w:eastAsiaTheme="minorHAnsi" w:hAnsi="Times New Roman" w:cs="Times New Roman"/>
          <w:lang w:eastAsia="en-US"/>
        </w:rPr>
      </w:pPr>
      <w:bookmarkStart w:id="0" w:name="_GoBack"/>
      <w:bookmarkEnd w:id="0"/>
    </w:p>
    <w:p w:rsidR="00C61CAC" w:rsidRPr="00385952" w:rsidRDefault="00C61CAC" w:rsidP="00385952">
      <w:pPr>
        <w:rPr>
          <w:rFonts w:ascii="Times New Roman" w:eastAsiaTheme="minorHAnsi" w:hAnsi="Times New Roman" w:cs="Times New Roman"/>
          <w:lang w:eastAsia="en-US"/>
        </w:rPr>
      </w:pPr>
    </w:p>
    <w:sectPr w:rsidR="00C61CAC" w:rsidRPr="00385952" w:rsidSect="00C61CA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118"/>
    <w:rsid w:val="00084CB5"/>
    <w:rsid w:val="00270C5E"/>
    <w:rsid w:val="002B06BF"/>
    <w:rsid w:val="002D29DA"/>
    <w:rsid w:val="002E197B"/>
    <w:rsid w:val="00385952"/>
    <w:rsid w:val="003C4118"/>
    <w:rsid w:val="005467B3"/>
    <w:rsid w:val="00577EC8"/>
    <w:rsid w:val="005F72B5"/>
    <w:rsid w:val="006B2340"/>
    <w:rsid w:val="007318C0"/>
    <w:rsid w:val="00762446"/>
    <w:rsid w:val="007B4471"/>
    <w:rsid w:val="008C36D1"/>
    <w:rsid w:val="009267C0"/>
    <w:rsid w:val="009956BC"/>
    <w:rsid w:val="009C07AE"/>
    <w:rsid w:val="00A77827"/>
    <w:rsid w:val="00B6563E"/>
    <w:rsid w:val="00BD6DC0"/>
    <w:rsid w:val="00C61CAC"/>
    <w:rsid w:val="00CD0AA0"/>
    <w:rsid w:val="00CE6AF7"/>
    <w:rsid w:val="00D27E7D"/>
    <w:rsid w:val="00E64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6DC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C61CAC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C07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C07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6DC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C61CAC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C07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C07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B8A681-E081-4A44-B1BC-D2B25131F5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1301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Savelyeva</dc:creator>
  <cp:lastModifiedBy>ternov</cp:lastModifiedBy>
  <cp:revision>10</cp:revision>
  <cp:lastPrinted>2014-05-13T12:34:00Z</cp:lastPrinted>
  <dcterms:created xsi:type="dcterms:W3CDTF">2016-04-25T11:51:00Z</dcterms:created>
  <dcterms:modified xsi:type="dcterms:W3CDTF">2016-05-14T13:08:00Z</dcterms:modified>
</cp:coreProperties>
</file>