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Сведения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0"/>
          <w:szCs w:val="10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Комитета по финансам</w:t>
      </w: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администрации  муниципального района «Читинский район»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 перио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 с 01 января по 31 декабря 2015 года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6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BB2898" w:rsidRPr="00481D2E">
        <w:trPr>
          <w:trHeight w:val="1347"/>
        </w:trPr>
        <w:tc>
          <w:tcPr>
            <w:tcW w:w="2304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Деклар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и-рованный годовой доход за 2015 год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(руб.)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431" w:type="dxa"/>
            <w:gridSpan w:val="4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Перечень объектов недвижимого имущества, находящихся в пользовании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01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Вид объектов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недвижимости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Страна расположения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Площадь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(кв. м)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Страна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расположения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Клёмина Елена Алексеевна</w:t>
            </w:r>
            <w:r>
              <w:rPr>
                <w:rFonts w:ascii="Times New Roman" w:hAnsi="Times New Roman" w:cs="Times New Roman"/>
                <w:color w:val="auto"/>
              </w:rPr>
              <w:br/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(заместитель Председателя Комитета по финансам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 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начальник бюджетного отдела)</w:t>
            </w:r>
          </w:p>
        </w:tc>
        <w:tc>
          <w:tcPr>
            <w:tcW w:w="1360" w:type="dxa"/>
            <w:vAlign w:val="center"/>
          </w:tcPr>
          <w:p w:rsidR="00BB2898" w:rsidRPr="00E65B5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645225,18</w:t>
            </w:r>
          </w:p>
        </w:tc>
        <w:tc>
          <w:tcPr>
            <w:tcW w:w="2701" w:type="dxa"/>
            <w:vAlign w:val="center"/>
          </w:tcPr>
          <w:p w:rsidR="00BB2898" w:rsidRDefault="00BB2898" w:rsidP="00BF35B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Default="00BB2898" w:rsidP="00BF35B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Default="00BB2898" w:rsidP="00BF35B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Default="00BB2898" w:rsidP="00BF35B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Pr="00BF35BE" w:rsidRDefault="00BB2898" w:rsidP="00BF35B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Квартира</w:t>
            </w:r>
          </w:p>
        </w:tc>
        <w:tc>
          <w:tcPr>
            <w:tcW w:w="1328" w:type="dxa"/>
            <w:vAlign w:val="center"/>
          </w:tcPr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847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2206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80 000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35 000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42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BB2898" w:rsidRPr="00F768DA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BB2898" w:rsidRPr="00481D2E" w:rsidRDefault="00BB2898" w:rsidP="00DF2B2A">
      <w:pPr>
        <w:ind w:left="709"/>
      </w:pPr>
      <w:r w:rsidRPr="00481D2E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Сведения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0"/>
          <w:szCs w:val="10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главы администрации  муниципального района «Читинский район»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 перио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 с 01 января по 31 декабря 2015 года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6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BB2898" w:rsidRPr="00481D2E">
        <w:trPr>
          <w:trHeight w:val="1347"/>
        </w:trPr>
        <w:tc>
          <w:tcPr>
            <w:tcW w:w="2304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Деклар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и-рованный годовой доход за 2015 год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(руб.)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431" w:type="dxa"/>
            <w:gridSpan w:val="4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Перечень объектов недвижимого имущества, находящихся в пользовании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01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Вид объектов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недвижимости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Страна расположения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Площадь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(кв. м)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Страна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расположения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Никитина Галина Александровна</w:t>
            </w:r>
            <w:r>
              <w:rPr>
                <w:rFonts w:ascii="Times New Roman" w:hAnsi="Times New Roman" w:cs="Times New Roman"/>
                <w:color w:val="auto"/>
              </w:rPr>
              <w:br/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(начальник отдела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планирования доходов, финансирования местного и сельского хозяйства Комитета по финансам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360" w:type="dxa"/>
            <w:vAlign w:val="center"/>
          </w:tcPr>
          <w:p w:rsidR="00BB2898" w:rsidRPr="00E65B5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483958,00</w:t>
            </w:r>
          </w:p>
        </w:tc>
        <w:tc>
          <w:tcPr>
            <w:tcW w:w="2701" w:type="dxa"/>
            <w:vAlign w:val="center"/>
          </w:tcPr>
          <w:p w:rsidR="00BB2898" w:rsidRDefault="00BB2898" w:rsidP="00E65B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Pr="00481D2E" w:rsidRDefault="00BB2898" w:rsidP="00E65B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Квартира </w:t>
            </w:r>
            <w:r>
              <w:rPr>
                <w:rFonts w:ascii="Times New Roman" w:hAnsi="Times New Roman" w:cs="Times New Roman"/>
                <w:color w:val="auto"/>
              </w:rPr>
              <w:br/>
              <w:t>(доля 1/2)</w:t>
            </w:r>
          </w:p>
        </w:tc>
        <w:tc>
          <w:tcPr>
            <w:tcW w:w="1328" w:type="dxa"/>
            <w:vAlign w:val="center"/>
          </w:tcPr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600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30,6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BB2898" w:rsidRPr="00F768DA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Супруг</w:t>
            </w:r>
          </w:p>
        </w:tc>
        <w:tc>
          <w:tcPr>
            <w:tcW w:w="1360" w:type="dxa"/>
            <w:vAlign w:val="center"/>
          </w:tcPr>
          <w:p w:rsidR="00BB2898" w:rsidRPr="00E65B5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457114,00</w:t>
            </w:r>
          </w:p>
        </w:tc>
        <w:tc>
          <w:tcPr>
            <w:tcW w:w="2701" w:type="dxa"/>
            <w:vAlign w:val="center"/>
          </w:tcPr>
          <w:p w:rsidR="00BB2898" w:rsidRDefault="00BB2898" w:rsidP="007E52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Default="00BB2898" w:rsidP="007E52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  <w:p w:rsidR="00BB2898" w:rsidRDefault="00BB2898" w:rsidP="007E52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Квартира </w:t>
            </w:r>
            <w:r>
              <w:rPr>
                <w:rFonts w:ascii="Times New Roman" w:hAnsi="Times New Roman" w:cs="Times New Roman"/>
                <w:color w:val="auto"/>
              </w:rPr>
              <w:br/>
              <w:t>(доля 1/3)</w:t>
            </w:r>
          </w:p>
          <w:p w:rsidR="00BB2898" w:rsidRDefault="00BB2898" w:rsidP="00E65B5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Квартира </w:t>
            </w:r>
            <w:r>
              <w:rPr>
                <w:rFonts w:ascii="Times New Roman" w:hAnsi="Times New Roman" w:cs="Times New Roman"/>
                <w:color w:val="auto"/>
              </w:rPr>
              <w:br/>
              <w:t>(доля 1/2)</w:t>
            </w:r>
          </w:p>
          <w:p w:rsidR="00BB2898" w:rsidRPr="007E520D" w:rsidRDefault="00BB2898" w:rsidP="007E52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Гараж</w:t>
            </w:r>
          </w:p>
        </w:tc>
        <w:tc>
          <w:tcPr>
            <w:tcW w:w="1328" w:type="dxa"/>
            <w:vAlign w:val="center"/>
          </w:tcPr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1500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59,3</w:t>
            </w: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B2898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30,6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br/>
              <w:t>24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Toyota</w:t>
            </w:r>
            <w:r w:rsidRPr="00E65B58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Filder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BB2898" w:rsidRPr="00481D2E" w:rsidRDefault="00BB2898" w:rsidP="00DF2B2A">
      <w:pPr>
        <w:ind w:left="709"/>
      </w:pPr>
      <w:r w:rsidRPr="00481D2E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Сведения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0"/>
          <w:szCs w:val="10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главы администрации  муниципального района «Читинский район»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 перио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 с 01 января по 31 декабря 2015 года</w:t>
      </w:r>
    </w:p>
    <w:p w:rsidR="00BB2898" w:rsidRPr="00481D2E" w:rsidRDefault="00BB2898" w:rsidP="00DF2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6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BB2898" w:rsidRPr="00481D2E">
        <w:trPr>
          <w:trHeight w:val="1347"/>
        </w:trPr>
        <w:tc>
          <w:tcPr>
            <w:tcW w:w="2304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 w:val="restart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Деклар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и-рованный годовой доход за 2015 год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(руб.)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431" w:type="dxa"/>
            <w:gridSpan w:val="4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Перечень объектов недвижимого имущества, находящихся в пользовании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/>
            <w:vAlign w:val="center"/>
          </w:tcPr>
          <w:p w:rsidR="00BB2898" w:rsidRPr="00481D2E" w:rsidRDefault="00BB2898" w:rsidP="00976B24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01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Вид объектов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недвижимости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Страна расположения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Площадь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(кв. м)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Страна </w:t>
            </w:r>
          </w:p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расположения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Цырентарова Елена Георгиевна</w:t>
            </w:r>
            <w:r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(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контрольно-ревизионного отдела Комитета по финансам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360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566993,30</w:t>
            </w:r>
          </w:p>
        </w:tc>
        <w:tc>
          <w:tcPr>
            <w:tcW w:w="2701" w:type="dxa"/>
            <w:vAlign w:val="center"/>
          </w:tcPr>
          <w:p w:rsidR="00BB2898" w:rsidRPr="00D051EE" w:rsidRDefault="00BB2898" w:rsidP="00D051E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Земельный участок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397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Toyota</w:t>
            </w:r>
            <w:r w:rsidRPr="00E65B58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Allionr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Супруг</w:t>
            </w:r>
          </w:p>
        </w:tc>
        <w:tc>
          <w:tcPr>
            <w:tcW w:w="1360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277365,60</w:t>
            </w:r>
          </w:p>
        </w:tc>
        <w:tc>
          <w:tcPr>
            <w:tcW w:w="2701" w:type="dxa"/>
            <w:vAlign w:val="center"/>
          </w:tcPr>
          <w:p w:rsidR="00BB2898" w:rsidRPr="00D051EE" w:rsidRDefault="00BB2898" w:rsidP="00F768DA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985" w:type="dxa"/>
            <w:vAlign w:val="center"/>
          </w:tcPr>
          <w:p w:rsidR="00BB2898" w:rsidRPr="009F64AD" w:rsidRDefault="00BB2898" w:rsidP="007704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BB2898" w:rsidRPr="00481D2E" w:rsidRDefault="00BB2898" w:rsidP="00DF2B2A">
      <w:pPr>
        <w:ind w:left="709"/>
      </w:pPr>
    </w:p>
    <w:p w:rsidR="00BB2898" w:rsidRDefault="00BB2898">
      <w:pPr>
        <w:spacing w:after="200" w:line="276" w:lineRule="auto"/>
      </w:pPr>
      <w:r>
        <w:br w:type="page"/>
      </w:r>
    </w:p>
    <w:p w:rsidR="00BB2898" w:rsidRPr="00481D2E" w:rsidRDefault="00BB2898" w:rsidP="000D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Сведения </w:t>
      </w:r>
    </w:p>
    <w:p w:rsidR="00BB2898" w:rsidRPr="00481D2E" w:rsidRDefault="00BB2898" w:rsidP="000D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B2898" w:rsidRPr="00481D2E" w:rsidRDefault="00BB2898" w:rsidP="000D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0"/>
          <w:szCs w:val="10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главы администрации  муниципального района «Читинский район»</w:t>
      </w:r>
    </w:p>
    <w:p w:rsidR="00BB2898" w:rsidRPr="00481D2E" w:rsidRDefault="00BB2898" w:rsidP="000D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81D2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 перио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 с 01 января по 31 декабря 2015 года</w:t>
      </w:r>
    </w:p>
    <w:p w:rsidR="00BB2898" w:rsidRPr="00481D2E" w:rsidRDefault="00BB2898" w:rsidP="000D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6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BB2898" w:rsidRPr="00481D2E">
        <w:trPr>
          <w:trHeight w:val="1347"/>
        </w:trPr>
        <w:tc>
          <w:tcPr>
            <w:tcW w:w="2304" w:type="dxa"/>
            <w:vMerge w:val="restart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 w:val="restart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Деклар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и-рованный годовой доход за 2015 год</w:t>
            </w:r>
          </w:p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(руб.)</w:t>
            </w:r>
          </w:p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431" w:type="dxa"/>
            <w:gridSpan w:val="4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Перечень объектов недвижимого имущества, находящихся в пользовании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Merge/>
            <w:vAlign w:val="center"/>
          </w:tcPr>
          <w:p w:rsidR="00BB2898" w:rsidRPr="00481D2E" w:rsidRDefault="00BB2898" w:rsidP="00CD38A6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360" w:type="dxa"/>
            <w:vMerge/>
            <w:vAlign w:val="center"/>
          </w:tcPr>
          <w:p w:rsidR="00BB2898" w:rsidRPr="00481D2E" w:rsidRDefault="00BB2898" w:rsidP="00CD38A6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01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Вид объектов </w:t>
            </w:r>
          </w:p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недвижимости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Страна расположения</w:t>
            </w:r>
          </w:p>
        </w:tc>
        <w:tc>
          <w:tcPr>
            <w:tcW w:w="1985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Площадь </w:t>
            </w:r>
          </w:p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(кв. м)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Страна </w:t>
            </w:r>
          </w:p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81D2E">
              <w:rPr>
                <w:rFonts w:ascii="Times New Roman" w:hAnsi="Times New Roman" w:cs="Times New Roman"/>
                <w:b/>
                <w:bCs/>
                <w:color w:val="auto"/>
              </w:rPr>
              <w:t>расположения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Пересыпкина Елена Владимировна</w:t>
            </w:r>
            <w:r>
              <w:rPr>
                <w:rFonts w:ascii="Times New Roman" w:hAnsi="Times New Roman" w:cs="Times New Roman"/>
                <w:color w:val="auto"/>
              </w:rPr>
              <w:br/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(начальник отдела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учета и отчетности Комитета по финансам – главный бухгалтер</w:t>
            </w:r>
            <w:r w:rsidRPr="00BB4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360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409552,93</w:t>
            </w:r>
          </w:p>
        </w:tc>
        <w:tc>
          <w:tcPr>
            <w:tcW w:w="2701" w:type="dxa"/>
            <w:vAlign w:val="center"/>
          </w:tcPr>
          <w:p w:rsidR="00BB2898" w:rsidRPr="000D7CDF" w:rsidRDefault="00BB2898" w:rsidP="000D7CD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1) Квартира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BB2898" w:rsidRPr="00F768DA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68DA">
              <w:rPr>
                <w:rFonts w:ascii="Times New Roman" w:hAnsi="Times New Roman" w:cs="Times New Roman"/>
                <w:color w:val="auto"/>
              </w:rPr>
              <w:t>Mitsubishi Pajero Junior</w:t>
            </w:r>
          </w:p>
        </w:tc>
        <w:tc>
          <w:tcPr>
            <w:tcW w:w="1843" w:type="dxa"/>
            <w:vAlign w:val="center"/>
          </w:tcPr>
          <w:p w:rsidR="00BB2898" w:rsidRPr="000D7CDF" w:rsidRDefault="00BB2898" w:rsidP="00F768DA">
            <w:pPr>
              <w:pStyle w:val="ListParagraph"/>
              <w:autoSpaceDE w:val="0"/>
              <w:autoSpaceDN w:val="0"/>
              <w:adjustRightInd w:val="0"/>
              <w:ind w:left="6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BB2898" w:rsidRPr="00481D2E">
        <w:trPr>
          <w:trHeight w:val="1347"/>
        </w:trPr>
        <w:tc>
          <w:tcPr>
            <w:tcW w:w="2304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Супруг</w:t>
            </w:r>
          </w:p>
        </w:tc>
        <w:tc>
          <w:tcPr>
            <w:tcW w:w="1360" w:type="dxa"/>
            <w:vAlign w:val="center"/>
          </w:tcPr>
          <w:p w:rsidR="00BB2898" w:rsidRPr="00481D2E" w:rsidRDefault="00BB2898" w:rsidP="00CD3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314246,92</w:t>
            </w:r>
          </w:p>
        </w:tc>
        <w:tc>
          <w:tcPr>
            <w:tcW w:w="2701" w:type="dxa"/>
            <w:vAlign w:val="center"/>
          </w:tcPr>
          <w:p w:rsidR="00BB2898" w:rsidRPr="000D7CDF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328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417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985" w:type="dxa"/>
            <w:vAlign w:val="center"/>
          </w:tcPr>
          <w:p w:rsidR="00BB2898" w:rsidRPr="00F768DA" w:rsidRDefault="00BB2898" w:rsidP="00F768DA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68DA">
              <w:rPr>
                <w:rFonts w:ascii="Times New Roman" w:hAnsi="Times New Roman" w:cs="Times New Roman"/>
                <w:color w:val="auto"/>
              </w:rPr>
              <w:t>ВАЗ-2106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68DA">
              <w:rPr>
                <w:rFonts w:ascii="Times New Roman" w:hAnsi="Times New Roman" w:cs="Times New Roman"/>
                <w:color w:val="auto"/>
              </w:rPr>
              <w:t>«Жигули»</w:t>
            </w:r>
          </w:p>
        </w:tc>
        <w:tc>
          <w:tcPr>
            <w:tcW w:w="1843" w:type="dxa"/>
            <w:vAlign w:val="center"/>
          </w:tcPr>
          <w:p w:rsidR="00BB2898" w:rsidRPr="000D7CDF" w:rsidRDefault="00BB2898" w:rsidP="00F768DA">
            <w:pPr>
              <w:pStyle w:val="ListParagraph"/>
              <w:autoSpaceDE w:val="0"/>
              <w:autoSpaceDN w:val="0"/>
              <w:adjustRightInd w:val="0"/>
              <w:ind w:left="203"/>
              <w:jc w:val="center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275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  <w:vAlign w:val="center"/>
          </w:tcPr>
          <w:p w:rsidR="00BB2898" w:rsidRPr="00481D2E" w:rsidRDefault="00BB2898" w:rsidP="00F76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BB2898" w:rsidRPr="00DF2B2A" w:rsidRDefault="00BB2898" w:rsidP="00DF2B2A"/>
    <w:sectPr w:rsidR="00BB2898" w:rsidRPr="00DF2B2A" w:rsidSect="00481D2E">
      <w:type w:val="continuous"/>
      <w:pgSz w:w="16838" w:h="11906" w:orient="landscape"/>
      <w:pgMar w:top="1134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59604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7D5A14"/>
    <w:multiLevelType w:val="hybridMultilevel"/>
    <w:tmpl w:val="B57E5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E060F"/>
    <w:multiLevelType w:val="hybridMultilevel"/>
    <w:tmpl w:val="581CB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53E0F"/>
    <w:multiLevelType w:val="hybridMultilevel"/>
    <w:tmpl w:val="F70E6A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EA2061"/>
    <w:multiLevelType w:val="hybridMultilevel"/>
    <w:tmpl w:val="A6B4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55A"/>
    <w:rsid w:val="00006A3B"/>
    <w:rsid w:val="00016F03"/>
    <w:rsid w:val="0002764A"/>
    <w:rsid w:val="00042B2F"/>
    <w:rsid w:val="00073173"/>
    <w:rsid w:val="0007472F"/>
    <w:rsid w:val="00085909"/>
    <w:rsid w:val="000D7CDF"/>
    <w:rsid w:val="000F71B2"/>
    <w:rsid w:val="001406FC"/>
    <w:rsid w:val="00144690"/>
    <w:rsid w:val="00186114"/>
    <w:rsid w:val="001920C8"/>
    <w:rsid w:val="001D7586"/>
    <w:rsid w:val="001E4807"/>
    <w:rsid w:val="00220E21"/>
    <w:rsid w:val="002444F6"/>
    <w:rsid w:val="00251467"/>
    <w:rsid w:val="00257997"/>
    <w:rsid w:val="00260708"/>
    <w:rsid w:val="0026528E"/>
    <w:rsid w:val="002843D6"/>
    <w:rsid w:val="00292157"/>
    <w:rsid w:val="0029470F"/>
    <w:rsid w:val="002B0296"/>
    <w:rsid w:val="00311895"/>
    <w:rsid w:val="0032497D"/>
    <w:rsid w:val="003304C3"/>
    <w:rsid w:val="003551D7"/>
    <w:rsid w:val="003558AC"/>
    <w:rsid w:val="00372BC8"/>
    <w:rsid w:val="00397B2C"/>
    <w:rsid w:val="003C7300"/>
    <w:rsid w:val="003D7CC8"/>
    <w:rsid w:val="003F3C0D"/>
    <w:rsid w:val="00405D86"/>
    <w:rsid w:val="00423070"/>
    <w:rsid w:val="004274A8"/>
    <w:rsid w:val="00441F4D"/>
    <w:rsid w:val="0045416A"/>
    <w:rsid w:val="004603D2"/>
    <w:rsid w:val="00481D2E"/>
    <w:rsid w:val="00490D4B"/>
    <w:rsid w:val="004A7B83"/>
    <w:rsid w:val="004B7899"/>
    <w:rsid w:val="004C76F5"/>
    <w:rsid w:val="004D1179"/>
    <w:rsid w:val="004D31F6"/>
    <w:rsid w:val="00503165"/>
    <w:rsid w:val="00517B37"/>
    <w:rsid w:val="00530CBA"/>
    <w:rsid w:val="005B7964"/>
    <w:rsid w:val="005F278B"/>
    <w:rsid w:val="006B1213"/>
    <w:rsid w:val="006D2FBB"/>
    <w:rsid w:val="006E796A"/>
    <w:rsid w:val="006F1262"/>
    <w:rsid w:val="00702DF3"/>
    <w:rsid w:val="00704644"/>
    <w:rsid w:val="00710013"/>
    <w:rsid w:val="00713AF9"/>
    <w:rsid w:val="00731C95"/>
    <w:rsid w:val="00750186"/>
    <w:rsid w:val="007566EE"/>
    <w:rsid w:val="0075747C"/>
    <w:rsid w:val="00760800"/>
    <w:rsid w:val="00770442"/>
    <w:rsid w:val="007C1716"/>
    <w:rsid w:val="007C2A14"/>
    <w:rsid w:val="007E520D"/>
    <w:rsid w:val="00812CFF"/>
    <w:rsid w:val="00813074"/>
    <w:rsid w:val="00861D9A"/>
    <w:rsid w:val="008A24BC"/>
    <w:rsid w:val="008B07DB"/>
    <w:rsid w:val="008C56AB"/>
    <w:rsid w:val="00920C24"/>
    <w:rsid w:val="0092255A"/>
    <w:rsid w:val="00947901"/>
    <w:rsid w:val="0096671C"/>
    <w:rsid w:val="00976B24"/>
    <w:rsid w:val="009C0657"/>
    <w:rsid w:val="009C17DE"/>
    <w:rsid w:val="009D4868"/>
    <w:rsid w:val="009F64AD"/>
    <w:rsid w:val="00A114CB"/>
    <w:rsid w:val="00A23441"/>
    <w:rsid w:val="00A514A7"/>
    <w:rsid w:val="00A65EBB"/>
    <w:rsid w:val="00A74D4E"/>
    <w:rsid w:val="00A75585"/>
    <w:rsid w:val="00A912B6"/>
    <w:rsid w:val="00AA63AB"/>
    <w:rsid w:val="00AC79B1"/>
    <w:rsid w:val="00AF5A65"/>
    <w:rsid w:val="00B040C2"/>
    <w:rsid w:val="00B1378A"/>
    <w:rsid w:val="00B17225"/>
    <w:rsid w:val="00B818E5"/>
    <w:rsid w:val="00BB2898"/>
    <w:rsid w:val="00BB4901"/>
    <w:rsid w:val="00BB569B"/>
    <w:rsid w:val="00BF35BE"/>
    <w:rsid w:val="00C4059E"/>
    <w:rsid w:val="00C95F8D"/>
    <w:rsid w:val="00C9708C"/>
    <w:rsid w:val="00CD0FFC"/>
    <w:rsid w:val="00CD38A6"/>
    <w:rsid w:val="00CF3BA1"/>
    <w:rsid w:val="00D051EE"/>
    <w:rsid w:val="00D240C1"/>
    <w:rsid w:val="00D723C3"/>
    <w:rsid w:val="00D80CAF"/>
    <w:rsid w:val="00D8113F"/>
    <w:rsid w:val="00DA0227"/>
    <w:rsid w:val="00DA0479"/>
    <w:rsid w:val="00DB2E7A"/>
    <w:rsid w:val="00DE2805"/>
    <w:rsid w:val="00DF2B2A"/>
    <w:rsid w:val="00E23189"/>
    <w:rsid w:val="00E24537"/>
    <w:rsid w:val="00E305DB"/>
    <w:rsid w:val="00E3353E"/>
    <w:rsid w:val="00E53BF6"/>
    <w:rsid w:val="00E65B58"/>
    <w:rsid w:val="00E904D5"/>
    <w:rsid w:val="00EB0777"/>
    <w:rsid w:val="00EB4056"/>
    <w:rsid w:val="00ED1D86"/>
    <w:rsid w:val="00F07200"/>
    <w:rsid w:val="00F246AE"/>
    <w:rsid w:val="00F413A2"/>
    <w:rsid w:val="00F563FD"/>
    <w:rsid w:val="00F57ABC"/>
    <w:rsid w:val="00F768DA"/>
    <w:rsid w:val="00F97D3B"/>
    <w:rsid w:val="00FA163F"/>
    <w:rsid w:val="00FA5C48"/>
    <w:rsid w:val="00FC3E2E"/>
    <w:rsid w:val="00FD1C6D"/>
    <w:rsid w:val="00FE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57"/>
    <w:rPr>
      <w:rFonts w:ascii="Arial Unicode MS" w:eastAsia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1"/>
    <w:uiPriority w:val="99"/>
    <w:locked/>
    <w:rsid w:val="0029215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92157"/>
    <w:pPr>
      <w:shd w:val="clear" w:color="auto" w:fill="FFFFFF"/>
      <w:spacing w:line="326" w:lineRule="exact"/>
    </w:pPr>
    <w:rPr>
      <w:color w:val="auto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292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2157"/>
    <w:rPr>
      <w:rFonts w:ascii="Tahoma" w:hAnsi="Tahoma" w:cs="Tahoma"/>
      <w:color w:val="000000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07200"/>
    <w:pPr>
      <w:ind w:left="720"/>
    </w:pPr>
  </w:style>
  <w:style w:type="character" w:styleId="Hyperlink">
    <w:name w:val="Hyperlink"/>
    <w:basedOn w:val="DefaultParagraphFont"/>
    <w:uiPriority w:val="99"/>
    <w:semiHidden/>
    <w:rsid w:val="00CD0FFC"/>
    <w:rPr>
      <w:color w:val="0000FF"/>
      <w:u w:val="single"/>
    </w:rPr>
  </w:style>
  <w:style w:type="paragraph" w:styleId="ListBullet">
    <w:name w:val="List Bullet"/>
    <w:basedOn w:val="Normal"/>
    <w:uiPriority w:val="99"/>
    <w:rsid w:val="003558AC"/>
    <w:pPr>
      <w:numPr>
        <w:numId w:val="1"/>
      </w:numPr>
    </w:pPr>
  </w:style>
  <w:style w:type="paragraph" w:customStyle="1" w:styleId="a0">
    <w:name w:val="Знак Знак Знак"/>
    <w:basedOn w:val="Normal"/>
    <w:uiPriority w:val="99"/>
    <w:rsid w:val="003558AC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FD1C6D"/>
    <w:rPr>
      <w:rFonts w:eastAsia="Arial Unicode MS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BB569B"/>
    <w:rPr>
      <w:b/>
      <w:bCs/>
    </w:rPr>
  </w:style>
  <w:style w:type="character" w:customStyle="1" w:styleId="wmi-callto">
    <w:name w:val="wmi-callto"/>
    <w:basedOn w:val="DefaultParagraphFont"/>
    <w:uiPriority w:val="99"/>
    <w:rsid w:val="00441F4D"/>
  </w:style>
  <w:style w:type="character" w:customStyle="1" w:styleId="b-linki">
    <w:name w:val="b-link__i"/>
    <w:basedOn w:val="DefaultParagraphFont"/>
    <w:uiPriority w:val="99"/>
    <w:rsid w:val="00016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1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61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61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489</Words>
  <Characters>2788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2016-03-14T02:48:00Z</cp:lastPrinted>
  <dcterms:created xsi:type="dcterms:W3CDTF">2014-06-02T01:05:00Z</dcterms:created>
  <dcterms:modified xsi:type="dcterms:W3CDTF">2016-04-27T23:35:00Z</dcterms:modified>
</cp:coreProperties>
</file>