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15E0" w:rsidRDefault="00B5250D" w:rsidP="00B5250D">
      <w:pPr>
        <w:pStyle w:val="2"/>
      </w:pPr>
      <w:r>
        <w:t xml:space="preserve">Сведения о доходах, об имуществе и об обязательствах имущественного характера, представленные муниципальными </w:t>
      </w:r>
      <w:proofErr w:type="gramStart"/>
      <w:r>
        <w:t>служащими  управления</w:t>
      </w:r>
      <w:proofErr w:type="gramEnd"/>
      <w:r>
        <w:t xml:space="preserve"> образования администрации муниципального образования </w:t>
      </w:r>
      <w:proofErr w:type="spellStart"/>
      <w:r>
        <w:t>Лабинский</w:t>
      </w:r>
      <w:proofErr w:type="spellEnd"/>
      <w:r>
        <w:t xml:space="preserve"> район с 1 января 2015 года по 31 де</w:t>
      </w:r>
      <w:bookmarkStart w:id="0" w:name="_GoBack"/>
      <w:bookmarkEnd w:id="0"/>
      <w:r>
        <w:t>кабря 2015 года</w:t>
      </w:r>
    </w:p>
    <w:tbl>
      <w:tblPr>
        <w:tblpPr w:leftFromText="180" w:rightFromText="180" w:horzAnchor="margin" w:tblpY="885"/>
        <w:tblW w:w="15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7"/>
        <w:gridCol w:w="3094"/>
        <w:gridCol w:w="2238"/>
        <w:gridCol w:w="2015"/>
        <w:gridCol w:w="1173"/>
        <w:gridCol w:w="2126"/>
        <w:gridCol w:w="2889"/>
      </w:tblGrid>
      <w:tr w:rsidR="00B5250D" w:rsidTr="0021044E">
        <w:trPr>
          <w:trHeight w:val="563"/>
        </w:trPr>
        <w:tc>
          <w:tcPr>
            <w:tcW w:w="2117" w:type="dxa"/>
            <w:vMerge w:val="restart"/>
            <w:shd w:val="clear" w:color="auto" w:fill="auto"/>
          </w:tcPr>
          <w:p w:rsidR="00B5250D" w:rsidRPr="00544A3C" w:rsidRDefault="00B5250D" w:rsidP="0021044E">
            <w:pPr>
              <w:jc w:val="center"/>
              <w:rPr>
                <w:b/>
              </w:rPr>
            </w:pPr>
            <w:r w:rsidRPr="00544A3C">
              <w:rPr>
                <w:b/>
              </w:rPr>
              <w:t>Фамилия, имя, отчество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544A3C" w:rsidRDefault="00B5250D" w:rsidP="0021044E">
            <w:pPr>
              <w:jc w:val="center"/>
              <w:rPr>
                <w:b/>
              </w:rPr>
            </w:pPr>
            <w:r w:rsidRPr="00544A3C">
              <w:rPr>
                <w:b/>
              </w:rPr>
              <w:t>Должность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5250D" w:rsidRPr="00544A3C" w:rsidRDefault="00B5250D" w:rsidP="0021044E">
            <w:pPr>
              <w:jc w:val="center"/>
              <w:rPr>
                <w:b/>
              </w:rPr>
            </w:pPr>
            <w:r w:rsidRPr="00544A3C">
              <w:rPr>
                <w:b/>
              </w:rPr>
              <w:t>Общая сумма декларированного годового дохода за 201</w:t>
            </w:r>
            <w:r>
              <w:rPr>
                <w:b/>
              </w:rPr>
              <w:t>5</w:t>
            </w:r>
            <w:r w:rsidRPr="00544A3C">
              <w:rPr>
                <w:b/>
              </w:rPr>
              <w:t xml:space="preserve"> год (руб.)</w:t>
            </w:r>
          </w:p>
        </w:tc>
        <w:tc>
          <w:tcPr>
            <w:tcW w:w="5314" w:type="dxa"/>
            <w:gridSpan w:val="3"/>
            <w:shd w:val="clear" w:color="auto" w:fill="auto"/>
          </w:tcPr>
          <w:p w:rsidR="00B5250D" w:rsidRPr="00544A3C" w:rsidRDefault="00B5250D" w:rsidP="0021044E">
            <w:pPr>
              <w:rPr>
                <w:b/>
              </w:rPr>
            </w:pPr>
          </w:p>
          <w:p w:rsidR="00B5250D" w:rsidRPr="00544A3C" w:rsidRDefault="00B5250D" w:rsidP="0021044E">
            <w:pPr>
              <w:jc w:val="center"/>
              <w:rPr>
                <w:b/>
              </w:rPr>
            </w:pPr>
            <w:r w:rsidRPr="00544A3C">
              <w:rPr>
                <w:b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544A3C" w:rsidRDefault="00B5250D" w:rsidP="0021044E">
            <w:pPr>
              <w:jc w:val="center"/>
              <w:rPr>
                <w:b/>
              </w:rPr>
            </w:pPr>
            <w:r w:rsidRPr="00544A3C">
              <w:rPr>
                <w:b/>
              </w:rPr>
              <w:t xml:space="preserve">Перечень транспортных средств, принадлежащих на праве собственности </w:t>
            </w:r>
            <w:r>
              <w:rPr>
                <w:rStyle w:val="a3"/>
              </w:rPr>
              <w:t>(вид, марка, модель, год изготовления)</w:t>
            </w:r>
          </w:p>
        </w:tc>
      </w:tr>
      <w:tr w:rsidR="00B5250D" w:rsidTr="0021044E">
        <w:trPr>
          <w:trHeight w:val="562"/>
        </w:trPr>
        <w:tc>
          <w:tcPr>
            <w:tcW w:w="2117" w:type="dxa"/>
            <w:vMerge/>
            <w:shd w:val="clear" w:color="auto" w:fill="auto"/>
          </w:tcPr>
          <w:p w:rsidR="00B5250D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Default="00B5250D" w:rsidP="0021044E"/>
        </w:tc>
        <w:tc>
          <w:tcPr>
            <w:tcW w:w="2015" w:type="dxa"/>
            <w:shd w:val="clear" w:color="auto" w:fill="auto"/>
          </w:tcPr>
          <w:p w:rsidR="00B5250D" w:rsidRPr="00544A3C" w:rsidRDefault="00B5250D" w:rsidP="0021044E">
            <w:pPr>
              <w:jc w:val="center"/>
              <w:rPr>
                <w:b/>
              </w:rPr>
            </w:pPr>
            <w:r w:rsidRPr="00544A3C">
              <w:rPr>
                <w:b/>
              </w:rPr>
              <w:t>Вид объектов недвижимости</w:t>
            </w:r>
          </w:p>
        </w:tc>
        <w:tc>
          <w:tcPr>
            <w:tcW w:w="1173" w:type="dxa"/>
            <w:shd w:val="clear" w:color="auto" w:fill="auto"/>
          </w:tcPr>
          <w:p w:rsidR="00B5250D" w:rsidRPr="00544A3C" w:rsidRDefault="00B5250D" w:rsidP="0021044E">
            <w:pPr>
              <w:jc w:val="center"/>
              <w:rPr>
                <w:b/>
              </w:rPr>
            </w:pPr>
            <w:r w:rsidRPr="00544A3C">
              <w:rPr>
                <w:b/>
              </w:rPr>
              <w:t>Площадь</w:t>
            </w:r>
          </w:p>
          <w:p w:rsidR="00B5250D" w:rsidRPr="00544A3C" w:rsidRDefault="00B5250D" w:rsidP="0021044E">
            <w:pPr>
              <w:jc w:val="center"/>
              <w:rPr>
                <w:b/>
              </w:rPr>
            </w:pPr>
            <w:r w:rsidRPr="00544A3C">
              <w:rPr>
                <w:b/>
              </w:rPr>
              <w:t>(</w:t>
            </w:r>
            <w:proofErr w:type="spellStart"/>
            <w:r w:rsidRPr="00544A3C">
              <w:rPr>
                <w:b/>
              </w:rPr>
              <w:t>кв.м</w:t>
            </w:r>
            <w:proofErr w:type="spellEnd"/>
            <w:r w:rsidRPr="00544A3C">
              <w:rPr>
                <w:b/>
              </w:rPr>
              <w:t>)</w:t>
            </w:r>
          </w:p>
        </w:tc>
        <w:tc>
          <w:tcPr>
            <w:tcW w:w="2126" w:type="dxa"/>
            <w:shd w:val="clear" w:color="auto" w:fill="auto"/>
          </w:tcPr>
          <w:p w:rsidR="00B5250D" w:rsidRPr="00544A3C" w:rsidRDefault="00B5250D" w:rsidP="0021044E">
            <w:pPr>
              <w:jc w:val="center"/>
              <w:rPr>
                <w:b/>
              </w:rPr>
            </w:pPr>
            <w:r w:rsidRPr="00544A3C">
              <w:rPr>
                <w:b/>
              </w:rPr>
              <w:t>Страна расположения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Default="00B5250D" w:rsidP="0021044E"/>
        </w:tc>
      </w:tr>
      <w:tr w:rsidR="00B5250D" w:rsidRPr="00B64604" w:rsidTr="0021044E">
        <w:trPr>
          <w:trHeight w:val="1515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proofErr w:type="spellStart"/>
            <w:r w:rsidRPr="00B64604">
              <w:t>Неведрова</w:t>
            </w:r>
            <w:proofErr w:type="spellEnd"/>
            <w:r w:rsidRPr="00B64604">
              <w:t xml:space="preserve"> Ольга Александровна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 xml:space="preserve">Главный специалист отдела общего среднего образования управления образования администрации муниципального образования </w:t>
            </w:r>
            <w:proofErr w:type="spellStart"/>
            <w:r w:rsidRPr="00B64604">
              <w:t>Лабинский</w:t>
            </w:r>
            <w:proofErr w:type="spellEnd"/>
            <w:r w:rsidRPr="00B64604">
              <w:t xml:space="preserve">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430904,68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Двухкомнатная квартира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пользование, бессрочное)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50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Не имеется</w:t>
            </w:r>
          </w:p>
        </w:tc>
      </w:tr>
      <w:tr w:rsidR="00B5250D" w:rsidRPr="00B64604" w:rsidTr="0021044E">
        <w:trPr>
          <w:trHeight w:val="1515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Гараж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бессрочное пользование)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30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2348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Попов Геннадий Сергеевич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 xml:space="preserve">Заместитель начальника отдела организационной работы, правового и кадрового обеспечения, социальной защиты работников образования управления образования  администрации </w:t>
            </w:r>
            <w:r w:rsidRPr="00B64604">
              <w:lastRenderedPageBreak/>
              <w:t xml:space="preserve">муниципального образования </w:t>
            </w:r>
            <w:proofErr w:type="spellStart"/>
            <w:r w:rsidRPr="00B64604">
              <w:t>Лабинский</w:t>
            </w:r>
            <w:proofErr w:type="spellEnd"/>
            <w:r w:rsidRPr="00B64604">
              <w:t xml:space="preserve">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lastRenderedPageBreak/>
              <w:t>555370,96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бессрочное пользование)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157,8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а/м ВАЗ-214070 2008 года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(индивидуальная собственность)</w:t>
            </w:r>
          </w:p>
          <w:p w:rsidR="00B5250D" w:rsidRPr="00B64604" w:rsidRDefault="00B5250D" w:rsidP="0021044E">
            <w:pPr>
              <w:jc w:val="center"/>
            </w:pPr>
          </w:p>
          <w:p w:rsidR="00B5250D" w:rsidRPr="00B64604" w:rsidRDefault="00B5250D" w:rsidP="0021044E">
            <w:pPr>
              <w:jc w:val="center"/>
              <w:rPr>
                <w:lang w:val="en-US"/>
              </w:rPr>
            </w:pPr>
            <w:r w:rsidRPr="00B64604">
              <w:lastRenderedPageBreak/>
              <w:t>а</w:t>
            </w:r>
            <w:r w:rsidRPr="00B64604">
              <w:rPr>
                <w:lang w:val="en-US"/>
              </w:rPr>
              <w:t>/</w:t>
            </w:r>
            <w:r w:rsidRPr="00B64604">
              <w:t>м</w:t>
            </w:r>
            <w:r w:rsidRPr="00B64604">
              <w:rPr>
                <w:lang w:val="en-US"/>
              </w:rPr>
              <w:t xml:space="preserve"> OPEL ASTRA A-H/NB, 2009 </w:t>
            </w:r>
            <w:r w:rsidRPr="00B64604">
              <w:t>года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(индивидуальная собственность)</w:t>
            </w:r>
          </w:p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2347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>
            <w:pPr>
              <w:rPr>
                <w:lang w:val="en-US"/>
              </w:rPr>
            </w:pPr>
          </w:p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>
            <w:pPr>
              <w:rPr>
                <w:lang w:val="en-US"/>
              </w:rPr>
            </w:pPr>
          </w:p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>
            <w:pPr>
              <w:rPr>
                <w:lang w:val="en-US"/>
              </w:rPr>
            </w:pP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бессрочное пользование)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880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1458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Двухкомнатная квартира 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42,5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1978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Шадрина Светлана Владимировна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 xml:space="preserve">Заместитель начальника управления, начальник отдела организационной работы, правового и кадрового обеспечения социальной защиты работников образования управления образования администрации муниципального образования </w:t>
            </w:r>
            <w:proofErr w:type="spellStart"/>
            <w:r w:rsidRPr="00B64604">
              <w:t>Лабинский</w:t>
            </w:r>
            <w:proofErr w:type="spellEnd"/>
            <w:r w:rsidRPr="00B64604">
              <w:t xml:space="preserve">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633470,70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½ Земельного участка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пользование, бессрочное)</w:t>
            </w:r>
          </w:p>
          <w:p w:rsidR="00B5250D" w:rsidRPr="00B64604" w:rsidRDefault="00B5250D" w:rsidP="0021044E">
            <w:pPr>
              <w:jc w:val="center"/>
            </w:pP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536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3036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  <w:p w:rsidR="00B5250D" w:rsidRPr="00B64604" w:rsidRDefault="00B5250D" w:rsidP="0021044E">
            <w:pPr>
              <w:jc w:val="center"/>
            </w:pPr>
            <w:r w:rsidRPr="00B64604">
              <w:t>Жилой дом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37,5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468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супруг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39825,40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 xml:space="preserve">½ доли Земельного участка под индивидуальное </w:t>
            </w:r>
            <w:r w:rsidRPr="00B64604">
              <w:lastRenderedPageBreak/>
              <w:t>жилищное строительство 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lastRenderedPageBreak/>
              <w:t>536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а/м Опель-Кадет, 1987 года</w:t>
            </w:r>
          </w:p>
          <w:p w:rsidR="00B5250D" w:rsidRPr="00B64604" w:rsidRDefault="00B5250D" w:rsidP="0021044E">
            <w:pPr>
              <w:jc w:val="center"/>
            </w:pPr>
            <w:r w:rsidRPr="00B64604">
              <w:lastRenderedPageBreak/>
              <w:t>(индивидуальная собственность)</w:t>
            </w:r>
          </w:p>
        </w:tc>
      </w:tr>
      <w:tr w:rsidR="00B5250D" w:rsidRPr="00B64604" w:rsidTr="0021044E">
        <w:trPr>
          <w:trHeight w:val="468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 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37,5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1245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proofErr w:type="spellStart"/>
            <w:r w:rsidRPr="00B64604">
              <w:t>Бабюк</w:t>
            </w:r>
            <w:proofErr w:type="spellEnd"/>
            <w:r w:rsidRPr="00B64604">
              <w:t xml:space="preserve"> Татьяна Владимировна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 xml:space="preserve">Начальник отдела общего среднего образования управления образования администрации муниципального образования </w:t>
            </w:r>
            <w:proofErr w:type="spellStart"/>
            <w:r w:rsidRPr="00B64604">
              <w:t>Лабинский</w:t>
            </w:r>
            <w:proofErr w:type="spellEnd"/>
            <w:r w:rsidRPr="00B64604">
              <w:t xml:space="preserve">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173631,92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 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75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F30E47" w:rsidRDefault="00B5250D" w:rsidP="0021044E">
            <w:pPr>
              <w:jc w:val="center"/>
            </w:pPr>
            <w:r w:rsidRPr="00B64604">
              <w:t xml:space="preserve">а/м </w:t>
            </w:r>
            <w:r w:rsidRPr="00B64604">
              <w:rPr>
                <w:lang w:val="en-US"/>
              </w:rPr>
              <w:t>VOLKSWAGEN</w:t>
            </w:r>
            <w:r w:rsidRPr="00B64604">
              <w:t xml:space="preserve"> </w:t>
            </w:r>
            <w:r w:rsidRPr="00B64604">
              <w:rPr>
                <w:lang w:val="en-US"/>
              </w:rPr>
              <w:t>POLO</w:t>
            </w:r>
            <w:r w:rsidRPr="00B64604">
              <w:t>, 2012 года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(индивидуальная собственность)</w:t>
            </w:r>
          </w:p>
        </w:tc>
      </w:tr>
      <w:tr w:rsidR="00B5250D" w:rsidRPr="00B64604" w:rsidTr="0021044E">
        <w:trPr>
          <w:trHeight w:val="1245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750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690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Супруг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130456,52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 xml:space="preserve">Земельный участок 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747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Не имеется</w:t>
            </w:r>
          </w:p>
        </w:tc>
      </w:tr>
      <w:tr w:rsidR="00B5250D" w:rsidRPr="00B64604" w:rsidTr="0021044E">
        <w:trPr>
          <w:trHeight w:val="690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 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47,7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555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Несовершеннолетняя дочь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Не имеется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 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75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Не имеется</w:t>
            </w:r>
          </w:p>
        </w:tc>
      </w:tr>
      <w:tr w:rsidR="00B5250D" w:rsidRPr="00B64604" w:rsidTr="0021044E">
        <w:trPr>
          <w:trHeight w:val="555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</w:t>
            </w:r>
          </w:p>
          <w:p w:rsidR="00B5250D" w:rsidRPr="00B64604" w:rsidRDefault="00B5250D" w:rsidP="0021044E">
            <w:pPr>
              <w:jc w:val="center"/>
            </w:pPr>
            <w:r w:rsidRPr="00B64604">
              <w:lastRenderedPageBreak/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lastRenderedPageBreak/>
              <w:t>750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1120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proofErr w:type="spellStart"/>
            <w:r w:rsidRPr="00B64604">
              <w:lastRenderedPageBreak/>
              <w:t>Приступина</w:t>
            </w:r>
            <w:proofErr w:type="spellEnd"/>
            <w:r w:rsidRPr="00B64604">
              <w:t xml:space="preserve"> Галина Николаевна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 xml:space="preserve">Начальник отдела организации воспитательной работы управления образования администрации муниципального образования </w:t>
            </w:r>
            <w:proofErr w:type="spellStart"/>
            <w:r w:rsidRPr="00B64604">
              <w:t>Лабинский</w:t>
            </w:r>
            <w:proofErr w:type="spellEnd"/>
            <w:r w:rsidRPr="00B64604">
              <w:t xml:space="preserve">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579406,28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(общая совместная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880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shd w:val="clear" w:color="auto" w:fill="auto"/>
          </w:tcPr>
          <w:p w:rsidR="00B5250D" w:rsidRPr="00B64604" w:rsidRDefault="00B5250D" w:rsidP="0021044E">
            <w:r w:rsidRPr="00B64604">
              <w:t>а/м ВАЗ 2106  (индивидуальная собственность) 1983 года</w:t>
            </w:r>
          </w:p>
        </w:tc>
      </w:tr>
      <w:tr w:rsidR="00B5250D" w:rsidRPr="00B64604" w:rsidTr="0021044E">
        <w:trPr>
          <w:trHeight w:val="1102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(общая собственность собственность)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110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 xml:space="preserve">а/м Дэу </w:t>
            </w:r>
            <w:proofErr w:type="spellStart"/>
            <w:r w:rsidRPr="00B64604">
              <w:t>Нексия</w:t>
            </w:r>
            <w:proofErr w:type="spellEnd"/>
            <w:r w:rsidRPr="00B64604">
              <w:t xml:space="preserve"> 2003 года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(индивидуальная собственность)</w:t>
            </w:r>
          </w:p>
        </w:tc>
      </w:tr>
      <w:tr w:rsidR="00B5250D" w:rsidRPr="00B64604" w:rsidTr="0021044E">
        <w:trPr>
          <w:gridAfter w:val="4"/>
          <w:wAfter w:w="8203" w:type="dxa"/>
          <w:trHeight w:val="547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1102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Королева Надежда Сергеевна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 xml:space="preserve">Ведущий специалист отдела организации воспитательной работы управления образования администрации муниципального образования </w:t>
            </w:r>
            <w:proofErr w:type="spellStart"/>
            <w:r w:rsidRPr="00B64604">
              <w:t>Лабинский</w:t>
            </w:r>
            <w:proofErr w:type="spellEnd"/>
            <w:r w:rsidRPr="00B64604">
              <w:t xml:space="preserve">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365297,97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</w:t>
            </w:r>
          </w:p>
          <w:p w:rsidR="00B5250D" w:rsidRPr="00B64604" w:rsidRDefault="00B5250D" w:rsidP="0021044E">
            <w:pPr>
              <w:jc w:val="center"/>
            </w:pPr>
            <w:proofErr w:type="gramStart"/>
            <w:r w:rsidRPr="00B64604">
              <w:t>( безвозмездное</w:t>
            </w:r>
            <w:proofErr w:type="gramEnd"/>
            <w:r w:rsidRPr="00B64604">
              <w:t xml:space="preserve"> пользование, бессрочное )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150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а/м Пежо -308, 2008 года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(индивидуальная собственность)</w:t>
            </w:r>
          </w:p>
        </w:tc>
      </w:tr>
      <w:tr w:rsidR="00B5250D" w:rsidRPr="00B64604" w:rsidTr="0021044E">
        <w:trPr>
          <w:trHeight w:val="1102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(безвозмездное бессрочное пользование)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1894,0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548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Супруг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910419,73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1894,0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 xml:space="preserve">а/м ВАЗ – 21213 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(индивидуальная собственность)</w:t>
            </w:r>
          </w:p>
        </w:tc>
      </w:tr>
      <w:tr w:rsidR="00B5250D" w:rsidRPr="00B64604" w:rsidTr="0021044E">
        <w:trPr>
          <w:trHeight w:val="547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</w:t>
            </w:r>
          </w:p>
          <w:p w:rsidR="00B5250D" w:rsidRPr="00B64604" w:rsidRDefault="00B5250D" w:rsidP="0021044E">
            <w:pPr>
              <w:jc w:val="center"/>
            </w:pPr>
            <w:r w:rsidRPr="00B64604">
              <w:lastRenderedPageBreak/>
              <w:t>( безвозмездное пользование, бессрочное 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lastRenderedPageBreak/>
              <w:t>150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1102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lastRenderedPageBreak/>
              <w:t>Несовершеннолетняя дочь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Не имеется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 безвозмездное пользование, бессрочное 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150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Не имеется</w:t>
            </w:r>
          </w:p>
        </w:tc>
      </w:tr>
      <w:tr w:rsidR="00B5250D" w:rsidRPr="00B64604" w:rsidTr="0021044E">
        <w:trPr>
          <w:trHeight w:val="1102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(безвозмездное бессрочное пользование)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1894,0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968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proofErr w:type="spellStart"/>
            <w:r w:rsidRPr="00B64604">
              <w:t>Грициненко</w:t>
            </w:r>
            <w:proofErr w:type="spellEnd"/>
            <w:r w:rsidRPr="00B64604">
              <w:t xml:space="preserve"> Светлана Валерьевна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 xml:space="preserve">Начальник отдела дошкольного образования управления образования администрации муниципального образования </w:t>
            </w:r>
            <w:proofErr w:type="spellStart"/>
            <w:r w:rsidRPr="00B64604">
              <w:t>Лабинский</w:t>
            </w:r>
            <w:proofErr w:type="spellEnd"/>
            <w:r w:rsidRPr="00B64604">
              <w:t xml:space="preserve">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588256,20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338,0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Не имеется</w:t>
            </w:r>
          </w:p>
        </w:tc>
      </w:tr>
      <w:tr w:rsidR="00B5250D" w:rsidRPr="00B64604" w:rsidTr="0021044E">
        <w:trPr>
          <w:trHeight w:val="967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251,5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480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Несовершеннолетний сын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Не имеется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338,0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Не имеется</w:t>
            </w:r>
          </w:p>
        </w:tc>
      </w:tr>
      <w:tr w:rsidR="00B5250D" w:rsidRPr="00B64604" w:rsidTr="0021044E">
        <w:trPr>
          <w:trHeight w:val="480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 (индивидуальная собственность)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251,5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968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lastRenderedPageBreak/>
              <w:t>Грищенко Ольга Николаевна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 xml:space="preserve">Заместитель начальника управления образования администрации муниципального образования </w:t>
            </w:r>
            <w:proofErr w:type="spellStart"/>
            <w:r w:rsidRPr="00B64604">
              <w:t>Лабинский</w:t>
            </w:r>
            <w:proofErr w:type="spellEnd"/>
            <w:r w:rsidRPr="00B64604">
              <w:t xml:space="preserve"> район по вопросам дошкольного образования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701951,35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88,5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Не имеется</w:t>
            </w:r>
          </w:p>
        </w:tc>
      </w:tr>
      <w:tr w:rsidR="00B5250D" w:rsidRPr="00B64604" w:rsidTr="0021044E">
        <w:trPr>
          <w:trHeight w:val="690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1500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690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для ведения личного подсобного хозяйства (безвозмездное пользование, на срок действия договора аренды, заключенного супругом)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2190,0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480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 xml:space="preserve">Супруг 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84165,77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1500,00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а/м ВАЗ 21104, 2007 года (индивидуальная собственность)</w:t>
            </w:r>
          </w:p>
        </w:tc>
      </w:tr>
      <w:tr w:rsidR="00B5250D" w:rsidRPr="00B64604" w:rsidTr="0021044E">
        <w:trPr>
          <w:trHeight w:val="413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(индивидуальная собственность)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88,5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412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 xml:space="preserve">Земельный участок для ведения личного подсобного хозяйства </w:t>
            </w:r>
            <w:r w:rsidRPr="00B64604">
              <w:lastRenderedPageBreak/>
              <w:t>(долгосрочная аренда на 49 лет)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lastRenderedPageBreak/>
              <w:t>2190,0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480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lastRenderedPageBreak/>
              <w:t>Несовершеннолетняя дочь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Не имеется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88,5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Не имеется</w:t>
            </w:r>
          </w:p>
        </w:tc>
      </w:tr>
      <w:tr w:rsidR="00B5250D" w:rsidRPr="00B64604" w:rsidTr="0021044E">
        <w:trPr>
          <w:trHeight w:val="480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1500,00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480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для ведения личного подсобного хозяйства (безвозмездное пользование, на срок действия договора аренды, заключенного отцом)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2190,0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1103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proofErr w:type="spellStart"/>
            <w:r w:rsidRPr="00B64604">
              <w:t>Мартиросян</w:t>
            </w:r>
            <w:proofErr w:type="spellEnd"/>
            <w:r w:rsidRPr="00B64604">
              <w:t xml:space="preserve"> Светлана Викторовна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 xml:space="preserve">Ведущий специалист отдела дошкольного образования управления образования администрации муниципального образования </w:t>
            </w:r>
            <w:proofErr w:type="spellStart"/>
            <w:r w:rsidRPr="00B64604">
              <w:t>Лабинский</w:t>
            </w:r>
            <w:proofErr w:type="spellEnd"/>
            <w:r w:rsidRPr="00B64604">
              <w:t xml:space="preserve"> район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380852,70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678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а/м Мазда 3, 2006 года (индивидуальная собственность)</w:t>
            </w:r>
          </w:p>
        </w:tc>
      </w:tr>
      <w:tr w:rsidR="00B5250D" w:rsidRPr="00B64604" w:rsidTr="0021044E">
        <w:trPr>
          <w:trHeight w:val="1102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Жилой дом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пользование, бессрочное)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85,8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968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proofErr w:type="spellStart"/>
            <w:r w:rsidRPr="00B64604">
              <w:lastRenderedPageBreak/>
              <w:t>Литягина</w:t>
            </w:r>
            <w:proofErr w:type="spellEnd"/>
            <w:r w:rsidRPr="00B64604">
              <w:t xml:space="preserve"> Галина Викторовна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 xml:space="preserve">Начальник отдела общего среднего образования управления образования администрации муниципального образования </w:t>
            </w:r>
            <w:proofErr w:type="spellStart"/>
            <w:r w:rsidRPr="00B64604">
              <w:t>Лабинский</w:t>
            </w:r>
            <w:proofErr w:type="spellEnd"/>
            <w:r w:rsidRPr="00B64604">
              <w:t xml:space="preserve"> район 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444618,32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Трехкомнатная квартира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бессрочное пользование)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81,4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Не имеется</w:t>
            </w:r>
          </w:p>
        </w:tc>
      </w:tr>
      <w:tr w:rsidR="00B5250D" w:rsidRPr="00B64604" w:rsidTr="0021044E">
        <w:trPr>
          <w:trHeight w:val="967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(безвозмездное пользование, на срок аренды супруга до апреля 2016 года)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18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690"/>
        </w:trPr>
        <w:tc>
          <w:tcPr>
            <w:tcW w:w="2117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Супруг</w:t>
            </w:r>
          </w:p>
        </w:tc>
        <w:tc>
          <w:tcPr>
            <w:tcW w:w="3094" w:type="dxa"/>
            <w:vMerge w:val="restart"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 w:val="restart"/>
            <w:shd w:val="clear" w:color="auto" w:fill="auto"/>
          </w:tcPr>
          <w:p w:rsidR="00B5250D" w:rsidRPr="00B64604" w:rsidRDefault="00B5250D" w:rsidP="0021044E">
            <w:r w:rsidRPr="00B64604">
              <w:t>341770,69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Трехкомнатная квартира (индивидуальная собственность)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81,4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 xml:space="preserve">а/м </w:t>
            </w:r>
            <w:proofErr w:type="spellStart"/>
            <w:r w:rsidRPr="00B64604">
              <w:t>хюндай</w:t>
            </w:r>
            <w:proofErr w:type="spellEnd"/>
            <w:r w:rsidRPr="00B64604">
              <w:t xml:space="preserve"> «Акцент» 2008 ГОДА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(индивидуальная собственность)</w:t>
            </w:r>
          </w:p>
        </w:tc>
      </w:tr>
      <w:tr w:rsidR="00B5250D" w:rsidRPr="00B64604" w:rsidTr="0021044E">
        <w:trPr>
          <w:trHeight w:val="690"/>
        </w:trPr>
        <w:tc>
          <w:tcPr>
            <w:tcW w:w="2117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3094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vMerge/>
            <w:shd w:val="clear" w:color="auto" w:fill="auto"/>
          </w:tcPr>
          <w:p w:rsidR="00B5250D" w:rsidRPr="00B64604" w:rsidRDefault="00B5250D" w:rsidP="0021044E"/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Земельный участок (аренда до апреля 2016 года)</w:t>
            </w: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18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B5250D" w:rsidRPr="00B64604" w:rsidRDefault="00B5250D" w:rsidP="0021044E">
            <w:pPr>
              <w:jc w:val="center"/>
            </w:pPr>
          </w:p>
        </w:tc>
      </w:tr>
      <w:tr w:rsidR="00B5250D" w:rsidRPr="00B64604" w:rsidTr="0021044E">
        <w:trPr>
          <w:trHeight w:val="967"/>
        </w:trPr>
        <w:tc>
          <w:tcPr>
            <w:tcW w:w="2117" w:type="dxa"/>
            <w:shd w:val="clear" w:color="auto" w:fill="auto"/>
          </w:tcPr>
          <w:p w:rsidR="00B5250D" w:rsidRPr="00B64604" w:rsidRDefault="00B5250D" w:rsidP="0021044E">
            <w:r w:rsidRPr="00B64604">
              <w:t>Несовершеннолетний сын</w:t>
            </w:r>
          </w:p>
        </w:tc>
        <w:tc>
          <w:tcPr>
            <w:tcW w:w="3094" w:type="dxa"/>
            <w:shd w:val="clear" w:color="auto" w:fill="auto"/>
          </w:tcPr>
          <w:p w:rsidR="00B5250D" w:rsidRPr="00B64604" w:rsidRDefault="00B5250D" w:rsidP="0021044E"/>
        </w:tc>
        <w:tc>
          <w:tcPr>
            <w:tcW w:w="2238" w:type="dxa"/>
            <w:shd w:val="clear" w:color="auto" w:fill="auto"/>
          </w:tcPr>
          <w:p w:rsidR="00B5250D" w:rsidRPr="00B64604" w:rsidRDefault="00B5250D" w:rsidP="0021044E">
            <w:r w:rsidRPr="00B64604">
              <w:t>Не имеется</w:t>
            </w:r>
          </w:p>
        </w:tc>
        <w:tc>
          <w:tcPr>
            <w:tcW w:w="2015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Трехкомнатная квартира</w:t>
            </w:r>
          </w:p>
          <w:p w:rsidR="00B5250D" w:rsidRPr="00B64604" w:rsidRDefault="00B5250D" w:rsidP="0021044E">
            <w:pPr>
              <w:jc w:val="center"/>
            </w:pPr>
            <w:r w:rsidRPr="00B64604">
              <w:t>(безвозмездное бессрочное пользование)</w:t>
            </w:r>
          </w:p>
          <w:p w:rsidR="00B5250D" w:rsidRPr="00B64604" w:rsidRDefault="00B5250D" w:rsidP="0021044E">
            <w:pPr>
              <w:jc w:val="center"/>
            </w:pPr>
          </w:p>
        </w:tc>
        <w:tc>
          <w:tcPr>
            <w:tcW w:w="1173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81,4</w:t>
            </w:r>
          </w:p>
        </w:tc>
        <w:tc>
          <w:tcPr>
            <w:tcW w:w="2126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Россия</w:t>
            </w:r>
          </w:p>
        </w:tc>
        <w:tc>
          <w:tcPr>
            <w:tcW w:w="2889" w:type="dxa"/>
            <w:shd w:val="clear" w:color="auto" w:fill="auto"/>
          </w:tcPr>
          <w:p w:rsidR="00B5250D" w:rsidRPr="00B64604" w:rsidRDefault="00B5250D" w:rsidP="0021044E">
            <w:pPr>
              <w:jc w:val="center"/>
            </w:pPr>
            <w:r w:rsidRPr="00B64604">
              <w:t>Не имеется</w:t>
            </w:r>
          </w:p>
        </w:tc>
      </w:tr>
    </w:tbl>
    <w:p w:rsidR="00B5250D" w:rsidRDefault="00B5250D"/>
    <w:sectPr w:rsidR="00B5250D" w:rsidSect="00B5250D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50D"/>
    <w:rsid w:val="007115E0"/>
    <w:rsid w:val="00B52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EBCB01"/>
  <w15:chartTrackingRefBased/>
  <w15:docId w15:val="{5AB8FB0A-8CD3-4C16-A856-9620677AC5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B5250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B5250D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B5250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1002</Words>
  <Characters>5716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6705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1</cp:revision>
  <dcterms:created xsi:type="dcterms:W3CDTF">2016-05-05T14:35:00Z</dcterms:created>
  <dcterms:modified xsi:type="dcterms:W3CDTF">2016-05-05T14:36:00Z</dcterms:modified>
</cp:coreProperties>
</file>