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F06" w:rsidRDefault="00186F06" w:rsidP="00CA6651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расходов, об имуществе и обязательствах имущественного характера заведующей отделом образования </w:t>
      </w:r>
      <w:r w:rsidR="00AE1380">
        <w:rPr>
          <w:rFonts w:ascii="Arial" w:hAnsi="Arial" w:cs="Arial"/>
          <w:color w:val="333333"/>
        </w:rPr>
        <w:t xml:space="preserve">городского округа </w:t>
      </w:r>
      <w:proofErr w:type="spellStart"/>
      <w:r>
        <w:rPr>
          <w:rFonts w:ascii="Arial" w:hAnsi="Arial" w:cs="Arial"/>
          <w:color w:val="333333"/>
        </w:rPr>
        <w:t>Сокольск</w:t>
      </w:r>
      <w:r w:rsidR="00AE1380">
        <w:rPr>
          <w:rFonts w:ascii="Arial" w:hAnsi="Arial" w:cs="Arial"/>
          <w:color w:val="333333"/>
        </w:rPr>
        <w:t>ий</w:t>
      </w:r>
      <w:proofErr w:type="spellEnd"/>
      <w:r>
        <w:rPr>
          <w:rFonts w:ascii="Arial" w:hAnsi="Arial" w:cs="Arial"/>
          <w:color w:val="333333"/>
        </w:rPr>
        <w:t xml:space="preserve"> Нижегородской области и членов ее семьи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8"/>
        <w:gridCol w:w="1395"/>
        <w:gridCol w:w="1457"/>
        <w:gridCol w:w="1378"/>
        <w:gridCol w:w="1276"/>
        <w:gridCol w:w="1276"/>
        <w:gridCol w:w="1417"/>
        <w:gridCol w:w="1843"/>
        <w:gridCol w:w="1559"/>
        <w:gridCol w:w="2127"/>
      </w:tblGrid>
      <w:tr w:rsidR="00186F06" w:rsidTr="00186F06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63523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63523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86F06" w:rsidRDefault="00186F06" w:rsidP="00635235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63523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34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52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86F06" w:rsidTr="00AE1380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5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186F06" w:rsidTr="00AE1380">
        <w:trPr>
          <w:trHeight w:val="39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Сутырина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Татьяна</w:t>
            </w:r>
          </w:p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Григорьевна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635235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640152,23</w:t>
            </w:r>
          </w:p>
        </w:tc>
        <w:tc>
          <w:tcPr>
            <w:tcW w:w="145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½ доля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P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РЕНО СИМБОЛ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LE</w:t>
            </w:r>
            <w:r w:rsidRPr="00186F06">
              <w:rPr>
                <w:rFonts w:ascii="Arial" w:hAnsi="Arial" w:cs="Arial"/>
                <w:color w:val="333333"/>
                <w:sz w:val="20"/>
                <w:szCs w:val="20"/>
              </w:rPr>
              <w:t xml:space="preserve">2 2008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186F06" w:rsidTr="00AE1380">
        <w:trPr>
          <w:trHeight w:val="240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57" w:type="dxa"/>
            <w:vMerge/>
            <w:tcBorders>
              <w:left w:val="nil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20 ½ доля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86F06" w:rsidTr="00AE1380">
        <w:trPr>
          <w:trHeight w:val="34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5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86F06" w:rsidTr="00AE1380">
        <w:trPr>
          <w:trHeight w:val="240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186F06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635235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635235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51,4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6F06" w:rsidRDefault="00635235" w:rsidP="00AE138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186F06" w:rsidRDefault="00186F06" w:rsidP="00186F06">
      <w:pPr>
        <w:rPr>
          <w:szCs w:val="144"/>
        </w:rPr>
      </w:pPr>
    </w:p>
    <w:tbl>
      <w:tblPr>
        <w:tblpPr w:leftFromText="180" w:rightFromText="180" w:vertAnchor="text" w:tblpX="5095" w:tblpY="6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86F06" w:rsidTr="00186F06">
        <w:trPr>
          <w:trHeight w:val="82"/>
        </w:trPr>
        <w:tc>
          <w:tcPr>
            <w:tcW w:w="324" w:type="dxa"/>
          </w:tcPr>
          <w:p w:rsidR="00186F06" w:rsidRDefault="00186F06" w:rsidP="00186F06"/>
        </w:tc>
      </w:tr>
    </w:tbl>
    <w:p w:rsidR="00357DD4" w:rsidRDefault="00357DD4"/>
    <w:sectPr w:rsidR="00357DD4" w:rsidSect="00186F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6F06"/>
    <w:rsid w:val="00186F06"/>
    <w:rsid w:val="00357DD4"/>
    <w:rsid w:val="00433F41"/>
    <w:rsid w:val="00552FD4"/>
    <w:rsid w:val="00635235"/>
    <w:rsid w:val="00AE1380"/>
    <w:rsid w:val="00CA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86F06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6F06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186F06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2016-05-17T13:03:00Z</dcterms:created>
  <dcterms:modified xsi:type="dcterms:W3CDTF">2016-05-17T13:03:00Z</dcterms:modified>
</cp:coreProperties>
</file>