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доходах, расходах, об имуществе и обязательствах имущественного характера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заместителя начальника финансового отдела - начальника  бюджетного отдела финансового отдела администрации Грачевского района 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 период с 1 января 2015 года по 31 декабря 2015 года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3"/>
        <w:tblW w:w="155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97"/>
        <w:gridCol w:w="1220"/>
        <w:gridCol w:w="1307"/>
        <w:gridCol w:w="1226"/>
        <w:gridCol w:w="992"/>
        <w:gridCol w:w="1276"/>
        <w:gridCol w:w="1134"/>
        <w:gridCol w:w="1134"/>
        <w:gridCol w:w="1276"/>
        <w:gridCol w:w="1417"/>
        <w:gridCol w:w="1134"/>
        <w:gridCol w:w="1842"/>
      </w:tblGrid>
      <w:tr w:rsidR="00475577" w:rsidTr="00475577"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Декларированный     годовой     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об источниках получения средств, да счет которых совершена сделка (вид приобретенного имущества, источники)</w:t>
            </w:r>
          </w:p>
        </w:tc>
      </w:tr>
      <w:tr w:rsidR="00475577" w:rsidTr="00475577">
        <w:trPr>
          <w:trHeight w:val="519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</w:tr>
      <w:tr w:rsidR="00475577" w:rsidTr="00475577">
        <w:trPr>
          <w:trHeight w:val="3461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Курсакова</w:t>
            </w:r>
            <w:proofErr w:type="spellEnd"/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Людмила </w:t>
            </w:r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Владимировна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 начальника финансового отдела - начальник  бюджетного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отдела                                                                               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  <w:p w:rsidR="00475577" w:rsidRDefault="00475577">
            <w:pPr>
              <w:rPr>
                <w:rFonts w:ascii="Times New Roman" w:hAnsi="Times New Roman"/>
              </w:rPr>
            </w:pPr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475577" w:rsidRDefault="00475577">
            <w:pPr>
              <w:rPr>
                <w:rFonts w:ascii="Times New Roman" w:hAnsi="Times New Roman"/>
              </w:rPr>
            </w:pPr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475577" w:rsidRDefault="00475577">
            <w:pPr>
              <w:rPr>
                <w:rFonts w:ascii="Times New Roman" w:hAnsi="Times New Roman"/>
              </w:rPr>
            </w:pPr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1199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21063</w:t>
            </w:r>
          </w:p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75577" w:rsidRDefault="00475577" w:rsidP="0047557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доходах, расходах, об имуществе и обязательствах имущественного характера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начальника отдела бухгалтерского учета и отчетности по бюджету  финансового отдела администрации Грачевского района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 период с 1 января 2015 года по 31 декабря 2015 года</w:t>
      </w:r>
    </w:p>
    <w:p w:rsidR="00475577" w:rsidRDefault="00475577" w:rsidP="00475577">
      <w:pPr>
        <w:jc w:val="center"/>
        <w:rPr>
          <w:rFonts w:ascii="Times New Roman" w:hAnsi="Times New Roman"/>
        </w:rPr>
      </w:pPr>
    </w:p>
    <w:p w:rsidR="00475577" w:rsidRDefault="00475577" w:rsidP="00475577">
      <w:pPr>
        <w:jc w:val="center"/>
        <w:rPr>
          <w:rFonts w:ascii="Times New Roman" w:hAnsi="Times New Roman"/>
        </w:rPr>
      </w:pPr>
    </w:p>
    <w:tbl>
      <w:tblPr>
        <w:tblStyle w:val="a3"/>
        <w:tblW w:w="153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99"/>
        <w:gridCol w:w="1222"/>
        <w:gridCol w:w="1309"/>
        <w:gridCol w:w="1133"/>
        <w:gridCol w:w="853"/>
        <w:gridCol w:w="1276"/>
        <w:gridCol w:w="1134"/>
        <w:gridCol w:w="1134"/>
        <w:gridCol w:w="1275"/>
        <w:gridCol w:w="1367"/>
        <w:gridCol w:w="1185"/>
        <w:gridCol w:w="1843"/>
      </w:tblGrid>
      <w:tr w:rsidR="00475577" w:rsidTr="00475577"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Декларированный     годовой     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об источниках получения средств, да счет которых совершена сделка (вид приобретенного имущества, источники)</w:t>
            </w:r>
          </w:p>
        </w:tc>
      </w:tr>
      <w:tr w:rsidR="00475577" w:rsidTr="00475577">
        <w:trPr>
          <w:trHeight w:val="519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</w:tr>
      <w:tr w:rsidR="00475577" w:rsidTr="00475577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Унщикова</w:t>
            </w:r>
            <w:proofErr w:type="spellEnd"/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Надежда </w:t>
            </w:r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Борисовна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Начальник  отдела бухгалтерского учета и отчетности по бюджету                                                                               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97,7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441117,90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75577" w:rsidTr="00475577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97,7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217230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Шевроле Нива 21230055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КАМАЗ 5511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75577" w:rsidRDefault="00475577" w:rsidP="00475577">
      <w:pPr>
        <w:jc w:val="center"/>
        <w:rPr>
          <w:rFonts w:ascii="Times New Roman" w:hAnsi="Times New Roman"/>
        </w:rPr>
      </w:pPr>
    </w:p>
    <w:p w:rsidR="00475577" w:rsidRDefault="00475577" w:rsidP="00475577">
      <w:pPr>
        <w:jc w:val="center"/>
        <w:rPr>
          <w:rFonts w:ascii="Times New Roman" w:hAnsi="Times New Roman"/>
        </w:rPr>
      </w:pPr>
    </w:p>
    <w:p w:rsidR="00475577" w:rsidRDefault="00475577" w:rsidP="00475577">
      <w:pPr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</w:t>
      </w:r>
    </w:p>
    <w:p w:rsidR="00475577" w:rsidRDefault="00475577" w:rsidP="00475577">
      <w:pPr>
        <w:spacing w:after="0" w:line="240" w:lineRule="auto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доходах, расходах, об имуществе и обязательствах имущественного характера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начальника </w:t>
      </w:r>
      <w:proofErr w:type="gramStart"/>
      <w:r>
        <w:rPr>
          <w:rFonts w:ascii="Times New Roman" w:hAnsi="Times New Roman"/>
        </w:rPr>
        <w:t>отдела казначейского исполнения бюджета  финансового отдела администрации</w:t>
      </w:r>
      <w:proofErr w:type="gramEnd"/>
      <w:r>
        <w:rPr>
          <w:rFonts w:ascii="Times New Roman" w:hAnsi="Times New Roman"/>
        </w:rPr>
        <w:t xml:space="preserve"> Грачевского района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 период с 1 января 2015 года по 31 декабря 2015 года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3"/>
        <w:tblW w:w="155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97"/>
        <w:gridCol w:w="1220"/>
        <w:gridCol w:w="1307"/>
        <w:gridCol w:w="1368"/>
        <w:gridCol w:w="850"/>
        <w:gridCol w:w="1276"/>
        <w:gridCol w:w="1134"/>
        <w:gridCol w:w="1134"/>
        <w:gridCol w:w="1276"/>
        <w:gridCol w:w="1276"/>
        <w:gridCol w:w="1275"/>
        <w:gridCol w:w="1842"/>
      </w:tblGrid>
      <w:tr w:rsidR="00475577" w:rsidTr="00475577"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Декларированный     годовой     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об источниках получения средств, да счет которых совершена сделка (вид приобретенного имущества, источники)</w:t>
            </w:r>
          </w:p>
        </w:tc>
      </w:tr>
      <w:tr w:rsidR="00475577" w:rsidTr="00475577">
        <w:trPr>
          <w:trHeight w:val="519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</w:tr>
      <w:tr w:rsidR="00475577" w:rsidTr="00475577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Арестова</w:t>
            </w:r>
            <w:proofErr w:type="spellEnd"/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Наталия</w:t>
            </w:r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Александровна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казначейского исполнения бюджета                                                                               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357376,68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75577" w:rsidTr="00475577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633076,69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75577" w:rsidTr="00475577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доходах, расходах, об имуществе и обязательствах имущественного характера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главного специалиста финансового отдела администрации Грачевского района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 период с 1 января 2015 года по 31 декабря 2015 года</w:t>
      </w: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3"/>
        <w:tblW w:w="158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15"/>
        <w:gridCol w:w="1597"/>
        <w:gridCol w:w="1220"/>
        <w:gridCol w:w="1308"/>
        <w:gridCol w:w="1133"/>
        <w:gridCol w:w="853"/>
        <w:gridCol w:w="1276"/>
        <w:gridCol w:w="1134"/>
        <w:gridCol w:w="1134"/>
        <w:gridCol w:w="1275"/>
        <w:gridCol w:w="1276"/>
        <w:gridCol w:w="1276"/>
        <w:gridCol w:w="1843"/>
      </w:tblGrid>
      <w:tr w:rsidR="00475577" w:rsidTr="00475577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Декларированный     годовой     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об источниках получения средств, да счет которых совершена сделка (вид приобретенного имущества, источники)</w:t>
            </w:r>
          </w:p>
        </w:tc>
      </w:tr>
      <w:tr w:rsidR="00475577" w:rsidTr="00475577">
        <w:trPr>
          <w:trHeight w:val="519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расположения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</w:p>
        </w:tc>
      </w:tr>
      <w:tr w:rsidR="00475577" w:rsidTr="0047557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Межакова</w:t>
            </w:r>
            <w:proofErr w:type="spellEnd"/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Светлана </w:t>
            </w:r>
          </w:p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Геннадьевна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                                                                              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58,3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149,9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75577" w:rsidRDefault="004755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338370,88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75577" w:rsidTr="0047557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58,3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75577" w:rsidTr="0047557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             ребенок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58,3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75577" w:rsidRDefault="00475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77" w:rsidRDefault="00475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</w:p>
    <w:p w:rsidR="00475577" w:rsidRDefault="00475577" w:rsidP="00475577">
      <w:pPr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</w:p>
    <w:sectPr w:rsidR="00475577" w:rsidSect="004755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F4"/>
    <w:rsid w:val="00475577"/>
    <w:rsid w:val="00CB1D28"/>
    <w:rsid w:val="00E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5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5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5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5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Трифонова Екатерина</dc:creator>
  <cp:keywords/>
  <dc:description/>
  <cp:lastModifiedBy>Трифонова Екатерина</cp:lastModifiedBy>
  <cp:revision>2</cp:revision>
  <dcterms:created xsi:type="dcterms:W3CDTF">2016-05-18T07:11:00Z</dcterms:created>
  <dcterms:modified xsi:type="dcterms:W3CDTF">2016-05-18T07:11:00Z</dcterms:modified>
</cp:coreProperties>
</file>