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EB" w:rsidRPr="00605982" w:rsidRDefault="008060EB" w:rsidP="00030ED3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8F60B6" w:rsidRDefault="008F60B6" w:rsidP="008F60B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Форма подачи сведений о доходах, об имуществе  и обязательствах имущественного характера лиц, замещающих должности муниципальной службы администрации </w:t>
      </w:r>
      <w:proofErr w:type="spellStart"/>
      <w:r>
        <w:rPr>
          <w:rFonts w:ascii="Times New Roman" w:hAnsi="Times New Roman"/>
        </w:rPr>
        <w:t>Троснянского</w:t>
      </w:r>
      <w:proofErr w:type="spellEnd"/>
      <w:r>
        <w:rPr>
          <w:rFonts w:ascii="Times New Roman" w:hAnsi="Times New Roman"/>
        </w:rPr>
        <w:t xml:space="preserve"> района и членов их семей</w:t>
      </w:r>
    </w:p>
    <w:p w:rsidR="008F60B6" w:rsidRDefault="008F60B6" w:rsidP="008F60B6">
      <w:pPr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(за отчетный финансовый год)</w:t>
      </w:r>
    </w:p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8"/>
        <w:gridCol w:w="2077"/>
        <w:gridCol w:w="1134"/>
        <w:gridCol w:w="1610"/>
        <w:gridCol w:w="1158"/>
        <w:gridCol w:w="1087"/>
        <w:gridCol w:w="2475"/>
        <w:gridCol w:w="1796"/>
        <w:gridCol w:w="1085"/>
        <w:gridCol w:w="1325"/>
      </w:tblGrid>
      <w:tr w:rsidR="008F60B6" w:rsidRPr="008F60B6" w:rsidTr="00515900"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2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Дек год доход за </w:t>
            </w:r>
          </w:p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201</w:t>
            </w:r>
            <w:r w:rsidR="00DA2C02">
              <w:rPr>
                <w:rFonts w:ascii="Times New Roman" w:hAnsi="Times New Roman"/>
              </w:rPr>
              <w:t>5</w:t>
            </w:r>
            <w:r w:rsidRPr="008F60B6">
              <w:rPr>
                <w:rFonts w:ascii="Times New Roman" w:hAnsi="Times New Roman"/>
              </w:rPr>
              <w:t>г</w:t>
            </w:r>
          </w:p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</w:t>
            </w:r>
            <w:proofErr w:type="spellStart"/>
            <w:r w:rsidRPr="008F60B6">
              <w:rPr>
                <w:rFonts w:ascii="Times New Roman" w:hAnsi="Times New Roman"/>
              </w:rPr>
              <w:t>руб</w:t>
            </w:r>
            <w:proofErr w:type="spellEnd"/>
            <w:r w:rsidRPr="008F60B6">
              <w:rPr>
                <w:rFonts w:ascii="Times New Roman" w:hAnsi="Times New Roman"/>
              </w:rPr>
              <w:t>)</w:t>
            </w:r>
          </w:p>
        </w:tc>
        <w:tc>
          <w:tcPr>
            <w:tcW w:w="6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F60B6" w:rsidRPr="008F60B6" w:rsidTr="00827DBB"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B6" w:rsidRPr="008F60B6" w:rsidRDefault="008F60B6" w:rsidP="008F60B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B6" w:rsidRPr="008F60B6" w:rsidRDefault="008F60B6" w:rsidP="008F60B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B6" w:rsidRPr="008F60B6" w:rsidRDefault="008F60B6" w:rsidP="008F60B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</w:t>
            </w:r>
            <w:r w:rsidRPr="008F60B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8F60B6">
              <w:rPr>
                <w:rFonts w:ascii="Times New Roman" w:hAnsi="Times New Roman"/>
              </w:rPr>
              <w:t>нед</w:t>
            </w:r>
            <w:proofErr w:type="spellEnd"/>
            <w:r w:rsidRPr="008F60B6">
              <w:rPr>
                <w:rFonts w:ascii="Times New Roman" w:hAnsi="Times New Roman"/>
              </w:rPr>
              <w:t>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Страна </w:t>
            </w:r>
            <w:proofErr w:type="spellStart"/>
            <w:r w:rsidRPr="008F60B6">
              <w:rPr>
                <w:rFonts w:ascii="Times New Roman" w:hAnsi="Times New Roman"/>
              </w:rPr>
              <w:t>распол</w:t>
            </w:r>
            <w:proofErr w:type="spellEnd"/>
            <w:r w:rsidRPr="008F60B6">
              <w:rPr>
                <w:rFonts w:ascii="Times New Roman" w:hAnsi="Times New Roman"/>
              </w:rPr>
              <w:t>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Транспортные средства</w:t>
            </w:r>
          </w:p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</w:t>
            </w:r>
            <w:proofErr w:type="spellStart"/>
            <w:r w:rsidRPr="008F60B6">
              <w:rPr>
                <w:rFonts w:ascii="Times New Roman" w:hAnsi="Times New Roman"/>
              </w:rPr>
              <w:t>вид,марка</w:t>
            </w:r>
            <w:proofErr w:type="spellEnd"/>
            <w:r w:rsidRPr="008F60B6">
              <w:rPr>
                <w:rFonts w:ascii="Times New Roman" w:hAnsi="Times New Roman"/>
              </w:rPr>
              <w:t>)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>(кв.м)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0A0C8A" w:rsidRPr="008F60B6" w:rsidTr="00827DBB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8A" w:rsidRPr="008F60B6" w:rsidRDefault="000A0C8A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Писарева Ирина Ивановна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8A" w:rsidRPr="008F60B6" w:rsidRDefault="000A0C8A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Начальник отдела по управлению муниципальным имуществом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8A" w:rsidRDefault="00C04E74" w:rsidP="00C04E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368850,9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8A" w:rsidRPr="008F60B6" w:rsidRDefault="00C04E74" w:rsidP="00C04E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Одноквартирный  ж</w:t>
            </w:r>
            <w:r w:rsidR="000A0C8A" w:rsidRPr="008F60B6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8A" w:rsidRDefault="000A0C8A" w:rsidP="00C04E74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C04E74">
              <w:rPr>
                <w:rFonts w:ascii="Times New Roman" w:hAnsi="Times New Roman"/>
                <w:sz w:val="20"/>
                <w:szCs w:val="20"/>
              </w:rPr>
              <w:t>60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8A" w:rsidRPr="008F60B6" w:rsidRDefault="000A0C8A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A8E" w:rsidRDefault="00A57A8E" w:rsidP="00A57A8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 xml:space="preserve">Шкода </w:t>
            </w:r>
            <w:proofErr w:type="spellStart"/>
            <w:r w:rsidRPr="008F60B6">
              <w:rPr>
                <w:rFonts w:ascii="Times New Roman" w:hAnsi="Times New Roman"/>
                <w:sz w:val="20"/>
                <w:szCs w:val="20"/>
              </w:rPr>
              <w:t>Октавия</w:t>
            </w:r>
            <w:proofErr w:type="spellEnd"/>
            <w:r w:rsidR="00C04E74">
              <w:rPr>
                <w:rFonts w:ascii="Times New Roman" w:hAnsi="Times New Roman"/>
                <w:sz w:val="20"/>
                <w:szCs w:val="20"/>
              </w:rPr>
              <w:t>, 2008</w:t>
            </w:r>
          </w:p>
          <w:p w:rsidR="000A0C8A" w:rsidRPr="008F60B6" w:rsidRDefault="00A57A8E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 мужем и сыном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8A" w:rsidRPr="008F60B6" w:rsidRDefault="000A0C8A" w:rsidP="003C65B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8A" w:rsidRDefault="000A0C8A" w:rsidP="003C65BF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8A" w:rsidRPr="008F60B6" w:rsidRDefault="000A0C8A" w:rsidP="003C65B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2E08" w:rsidRPr="008F60B6" w:rsidTr="00827DBB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Default="00F42E08" w:rsidP="0019001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Default="00F42E08" w:rsidP="00F42E08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2E08" w:rsidRPr="008F60B6" w:rsidTr="00827DBB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Default="00F42E08" w:rsidP="00C04E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C04E74">
              <w:rPr>
                <w:rFonts w:ascii="Times New Roman" w:hAnsi="Times New Roman"/>
                <w:sz w:val="20"/>
                <w:szCs w:val="20"/>
              </w:rPr>
              <w:t>52681,03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Default="00F42E08" w:rsidP="00190012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Pr="008F60B6" w:rsidRDefault="00C04E74" w:rsidP="00C04E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Колесный т</w:t>
            </w:r>
            <w:r w:rsidR="00F42E08">
              <w:rPr>
                <w:rFonts w:ascii="Times New Roman" w:hAnsi="Times New Roman"/>
                <w:sz w:val="20"/>
                <w:szCs w:val="20"/>
              </w:rPr>
              <w:t>рактор Т 25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АЗ, 1990</w:t>
            </w:r>
            <w:r w:rsidR="005F2C1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922C5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Default="00F42E08" w:rsidP="003D5B19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D5B19">
              <w:rPr>
                <w:rFonts w:ascii="Times New Roman" w:hAnsi="Times New Roman"/>
                <w:sz w:val="20"/>
                <w:szCs w:val="20"/>
              </w:rPr>
              <w:t>60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922C5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F42E08" w:rsidRPr="008F60B6" w:rsidTr="00827DBB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Pr="008F60B6" w:rsidRDefault="00F42E08" w:rsidP="00EB48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922C5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Default="00F42E08" w:rsidP="00922C59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922C5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F42E08" w:rsidRPr="008F60B6" w:rsidTr="00827DBB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DA2C02" w:rsidP="00DA2C0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3D5B19" w:rsidP="003D5B1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2621,87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Default="00F42E08" w:rsidP="00EB48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922C5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Default="00F42E08" w:rsidP="003D5B19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D5B19">
              <w:rPr>
                <w:rFonts w:ascii="Times New Roman" w:hAnsi="Times New Roman"/>
                <w:sz w:val="20"/>
                <w:szCs w:val="20"/>
              </w:rPr>
              <w:t>60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922C5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F42E08" w:rsidRPr="008F60B6" w:rsidTr="00827DBB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Default="00F42E08" w:rsidP="00EB488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922C5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Default="00F42E08" w:rsidP="00922C59">
            <w:pPr>
              <w:spacing w:line="36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8" w:rsidRPr="008F60B6" w:rsidRDefault="00F42E08" w:rsidP="00922C5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C04E74" w:rsidRPr="00314330" w:rsidRDefault="00C04E74" w:rsidP="00C04E74">
      <w:pPr>
        <w:jc w:val="center"/>
        <w:rPr>
          <w:rFonts w:ascii="Times New Roman" w:hAnsi="Times New Roman"/>
          <w:sz w:val="20"/>
          <w:szCs w:val="20"/>
        </w:rPr>
      </w:pPr>
      <w:r w:rsidRPr="00314330">
        <w:rPr>
          <w:rFonts w:ascii="Times New Roman" w:hAnsi="Times New Roman"/>
          <w:sz w:val="20"/>
          <w:szCs w:val="20"/>
        </w:rPr>
        <w:t>Сведения о расходах за 2015 отчетный финансовый год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3"/>
        <w:gridCol w:w="2126"/>
        <w:gridCol w:w="7371"/>
        <w:gridCol w:w="3827"/>
      </w:tblGrid>
      <w:tr w:rsidR="00C04E74" w:rsidRPr="00314330" w:rsidTr="003D5B1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E74" w:rsidRPr="00314330" w:rsidRDefault="00C04E74" w:rsidP="003D5B1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 xml:space="preserve">Фамилия, имя, отчество лица, замещающего должность муниципальной службы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E74" w:rsidRPr="00314330" w:rsidRDefault="00C04E74" w:rsidP="003D5B1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  <w:p w:rsidR="00C04E74" w:rsidRPr="00314330" w:rsidRDefault="00C04E74" w:rsidP="003D5B1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E74" w:rsidRPr="00314330" w:rsidRDefault="00C04E74" w:rsidP="003D5B1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Сделка по приобретению земельных участков, других объектов недвижимости, транспортных средств, ценных бумаг, акций(долей участия, паёв,  в уставных(складочных) капиталах организаций), если сумма сделки превышает общий доход муниципального служащего и его супруги(супруга) за три последних года, предшествующих совершению сделки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E74" w:rsidRPr="00314330" w:rsidRDefault="00C04E74" w:rsidP="003D5B1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Источники получения средств, за счет которых совершена сделка</w:t>
            </w:r>
          </w:p>
        </w:tc>
      </w:tr>
      <w:tr w:rsidR="00C04E74" w:rsidRPr="00314330" w:rsidTr="003D5B1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E74" w:rsidRPr="00314330" w:rsidRDefault="00C04E74" w:rsidP="00C04E7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Писарева Ирина Ивановна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74" w:rsidRPr="008F60B6" w:rsidRDefault="00C04E74" w:rsidP="003D5B1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Начальник отдела по управлению муниципальным имуществом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74" w:rsidRPr="00314330" w:rsidRDefault="00C04E74" w:rsidP="003D5B1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74" w:rsidRPr="00314330" w:rsidRDefault="00C04E74" w:rsidP="003D5B1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4E74" w:rsidRPr="00314330" w:rsidTr="003D5B1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E74" w:rsidRPr="00314330" w:rsidRDefault="00C04E74" w:rsidP="003D5B19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74" w:rsidRPr="00314330" w:rsidRDefault="00C04E74" w:rsidP="003D5B19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74" w:rsidRPr="00314330" w:rsidRDefault="00C04E74" w:rsidP="003D5B1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74" w:rsidRPr="00314330" w:rsidRDefault="00C04E74" w:rsidP="003D5B1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4E74" w:rsidRPr="00314330" w:rsidTr="003D5B1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E74" w:rsidRPr="00314330" w:rsidRDefault="00C04E74" w:rsidP="003D5B1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Несовершенно</w:t>
            </w:r>
          </w:p>
          <w:p w:rsidR="00C04E74" w:rsidRPr="00314330" w:rsidRDefault="00C04E74" w:rsidP="003D5B1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74" w:rsidRPr="00314330" w:rsidRDefault="00C04E74" w:rsidP="003D5B19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74" w:rsidRPr="00314330" w:rsidRDefault="00C04E74" w:rsidP="003D5B1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74" w:rsidRPr="00314330" w:rsidRDefault="00C04E74" w:rsidP="003D5B1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04E74" w:rsidRPr="00314330" w:rsidRDefault="00C04E74" w:rsidP="003D5B19">
      <w:pPr>
        <w:rPr>
          <w:rFonts w:ascii="Times New Roman" w:hAnsi="Times New Roman"/>
          <w:sz w:val="20"/>
          <w:szCs w:val="20"/>
        </w:rPr>
      </w:pPr>
    </w:p>
    <w:sectPr w:rsidR="00C04E74" w:rsidRPr="00314330" w:rsidSect="00F329D8">
      <w:footnotePr>
        <w:pos w:val="beneathText"/>
      </w:footnotePr>
      <w:pgSz w:w="16837" w:h="11905" w:orient="landscape"/>
      <w:pgMar w:top="567" w:right="1134" w:bottom="34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0AFF" w:usb1="40007843" w:usb2="0000000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31"/>
        </w:tabs>
        <w:ind w:left="731" w:hanging="360"/>
      </w:pPr>
    </w:lvl>
    <w:lvl w:ilvl="1">
      <w:start w:val="1"/>
      <w:numFmt w:val="decimal"/>
      <w:lvlText w:val="%2."/>
      <w:lvlJc w:val="left"/>
      <w:pPr>
        <w:tabs>
          <w:tab w:val="num" w:pos="1451"/>
        </w:tabs>
        <w:ind w:left="1451" w:hanging="360"/>
      </w:pPr>
    </w:lvl>
    <w:lvl w:ilvl="2">
      <w:start w:val="1"/>
      <w:numFmt w:val="decimal"/>
      <w:lvlText w:val="%3."/>
      <w:lvlJc w:val="left"/>
      <w:pPr>
        <w:tabs>
          <w:tab w:val="num" w:pos="2171"/>
        </w:tabs>
        <w:ind w:left="2171" w:hanging="360"/>
      </w:pPr>
    </w:lvl>
    <w:lvl w:ilvl="3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>
      <w:start w:val="1"/>
      <w:numFmt w:val="decimal"/>
      <w:lvlText w:val="%5."/>
      <w:lvlJc w:val="left"/>
      <w:pPr>
        <w:tabs>
          <w:tab w:val="num" w:pos="3611"/>
        </w:tabs>
        <w:ind w:left="3611" w:hanging="360"/>
      </w:pPr>
    </w:lvl>
    <w:lvl w:ilvl="5">
      <w:start w:val="1"/>
      <w:numFmt w:val="decimal"/>
      <w:lvlText w:val="%6."/>
      <w:lvlJc w:val="left"/>
      <w:pPr>
        <w:tabs>
          <w:tab w:val="num" w:pos="4331"/>
        </w:tabs>
        <w:ind w:left="4331" w:hanging="360"/>
      </w:pPr>
    </w:lvl>
    <w:lvl w:ilvl="6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>
      <w:start w:val="1"/>
      <w:numFmt w:val="decimal"/>
      <w:lvlText w:val="%8."/>
      <w:lvlJc w:val="left"/>
      <w:pPr>
        <w:tabs>
          <w:tab w:val="num" w:pos="5771"/>
        </w:tabs>
        <w:ind w:left="5771" w:hanging="360"/>
      </w:pPr>
    </w:lvl>
    <w:lvl w:ilvl="8">
      <w:start w:val="1"/>
      <w:numFmt w:val="decimal"/>
      <w:lvlText w:val="%9."/>
      <w:lvlJc w:val="left"/>
      <w:pPr>
        <w:tabs>
          <w:tab w:val="num" w:pos="6491"/>
        </w:tabs>
        <w:ind w:left="6491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attachedTemplate r:id="rId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B503D8"/>
    <w:rsid w:val="00002BED"/>
    <w:rsid w:val="000037F3"/>
    <w:rsid w:val="00030ED3"/>
    <w:rsid w:val="00043742"/>
    <w:rsid w:val="00091F76"/>
    <w:rsid w:val="000A0C8A"/>
    <w:rsid w:val="000E25AA"/>
    <w:rsid w:val="00115BCE"/>
    <w:rsid w:val="00154517"/>
    <w:rsid w:val="0016797C"/>
    <w:rsid w:val="00190012"/>
    <w:rsid w:val="001A7030"/>
    <w:rsid w:val="001C4FB5"/>
    <w:rsid w:val="001C68A6"/>
    <w:rsid w:val="002346D6"/>
    <w:rsid w:val="002714FB"/>
    <w:rsid w:val="0036412C"/>
    <w:rsid w:val="003936EB"/>
    <w:rsid w:val="003C65BF"/>
    <w:rsid w:val="003D5B19"/>
    <w:rsid w:val="003D6FAC"/>
    <w:rsid w:val="003F5C9B"/>
    <w:rsid w:val="00435BC6"/>
    <w:rsid w:val="004522A8"/>
    <w:rsid w:val="004670FD"/>
    <w:rsid w:val="004A0A0D"/>
    <w:rsid w:val="00515900"/>
    <w:rsid w:val="00553C98"/>
    <w:rsid w:val="00593E04"/>
    <w:rsid w:val="005C1D89"/>
    <w:rsid w:val="005C519E"/>
    <w:rsid w:val="005E170F"/>
    <w:rsid w:val="005F189B"/>
    <w:rsid w:val="005F2C11"/>
    <w:rsid w:val="00605982"/>
    <w:rsid w:val="00625259"/>
    <w:rsid w:val="00626D09"/>
    <w:rsid w:val="00636DFA"/>
    <w:rsid w:val="006611F7"/>
    <w:rsid w:val="006E5189"/>
    <w:rsid w:val="00702C26"/>
    <w:rsid w:val="007201C8"/>
    <w:rsid w:val="007E5028"/>
    <w:rsid w:val="007E66B1"/>
    <w:rsid w:val="00806065"/>
    <w:rsid w:val="008060EB"/>
    <w:rsid w:val="00823074"/>
    <w:rsid w:val="00827DBB"/>
    <w:rsid w:val="00837C8B"/>
    <w:rsid w:val="00846596"/>
    <w:rsid w:val="00870EC1"/>
    <w:rsid w:val="008946FB"/>
    <w:rsid w:val="008A6B7E"/>
    <w:rsid w:val="008D2423"/>
    <w:rsid w:val="008E4A40"/>
    <w:rsid w:val="008F60B6"/>
    <w:rsid w:val="00922C59"/>
    <w:rsid w:val="00930185"/>
    <w:rsid w:val="00933543"/>
    <w:rsid w:val="00943964"/>
    <w:rsid w:val="009771D1"/>
    <w:rsid w:val="009B111D"/>
    <w:rsid w:val="009B484A"/>
    <w:rsid w:val="009F63A5"/>
    <w:rsid w:val="00A07E86"/>
    <w:rsid w:val="00A57A8E"/>
    <w:rsid w:val="00A776CB"/>
    <w:rsid w:val="00A86717"/>
    <w:rsid w:val="00AE596F"/>
    <w:rsid w:val="00B24533"/>
    <w:rsid w:val="00B503D8"/>
    <w:rsid w:val="00B81A45"/>
    <w:rsid w:val="00B93F9B"/>
    <w:rsid w:val="00C0282E"/>
    <w:rsid w:val="00C04E74"/>
    <w:rsid w:val="00C17673"/>
    <w:rsid w:val="00C26321"/>
    <w:rsid w:val="00CB72B3"/>
    <w:rsid w:val="00CD332D"/>
    <w:rsid w:val="00CE0BB0"/>
    <w:rsid w:val="00D031E3"/>
    <w:rsid w:val="00D120CB"/>
    <w:rsid w:val="00D301B0"/>
    <w:rsid w:val="00D305CF"/>
    <w:rsid w:val="00D3155F"/>
    <w:rsid w:val="00D43723"/>
    <w:rsid w:val="00D672D1"/>
    <w:rsid w:val="00D718F2"/>
    <w:rsid w:val="00D923EF"/>
    <w:rsid w:val="00DA2C02"/>
    <w:rsid w:val="00DF1AE0"/>
    <w:rsid w:val="00E60442"/>
    <w:rsid w:val="00E674BB"/>
    <w:rsid w:val="00EB4881"/>
    <w:rsid w:val="00F04D1B"/>
    <w:rsid w:val="00F329D8"/>
    <w:rsid w:val="00F37E7F"/>
    <w:rsid w:val="00F42E08"/>
    <w:rsid w:val="00FF6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776CB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776C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776C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776C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776C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A776CB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A776CB"/>
  </w:style>
  <w:style w:type="character" w:customStyle="1" w:styleId="Absatz-Standardschriftart">
    <w:name w:val="Absatz-Standardschriftart"/>
  </w:style>
  <w:style w:type="character" w:customStyle="1" w:styleId="1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styleId="a7">
    <w:name w:val="Normal (Web)"/>
    <w:basedOn w:val="a"/>
    <w:pPr>
      <w:spacing w:before="45"/>
    </w:pPr>
    <w:rPr>
      <w:rFonts w:ascii="Times New Roman" w:hAnsi="Times New Roman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A776C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A776CB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A776CB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A776CB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A776CB"/>
    <w:rPr>
      <w:rFonts w:ascii="Arial" w:hAnsi="Arial"/>
      <w:b w:val="0"/>
      <w:i w:val="0"/>
      <w:iCs/>
      <w:color w:val="0000FF"/>
      <w:sz w:val="24"/>
      <w:u w:val="none"/>
    </w:rPr>
  </w:style>
  <w:style w:type="paragraph" w:styleId="ab">
    <w:name w:val="annotation text"/>
    <w:aliases w:val="!Равноширинный текст документа"/>
    <w:basedOn w:val="a"/>
    <w:link w:val="ac"/>
    <w:semiHidden/>
    <w:rsid w:val="00A776CB"/>
    <w:rPr>
      <w:rFonts w:ascii="Courier" w:hAnsi="Courier"/>
      <w:sz w:val="22"/>
      <w:szCs w:val="20"/>
    </w:rPr>
  </w:style>
  <w:style w:type="character" w:customStyle="1" w:styleId="ac">
    <w:name w:val="Текст примечания Знак"/>
    <w:aliases w:val="!Равноширинный текст документа Знак"/>
    <w:basedOn w:val="a0"/>
    <w:link w:val="ab"/>
    <w:semiHidden/>
    <w:rsid w:val="00A776C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776C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d">
    <w:name w:val="Hyperlink"/>
    <w:basedOn w:val="a0"/>
    <w:rsid w:val="00A776CB"/>
    <w:rPr>
      <w:color w:val="0000FF"/>
      <w:u w:val="none"/>
    </w:rPr>
  </w:style>
  <w:style w:type="paragraph" w:customStyle="1" w:styleId="Application">
    <w:name w:val="Application!Приложение"/>
    <w:rsid w:val="00A776CB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776CB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776CB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table" w:styleId="ae">
    <w:name w:val="Table Grid"/>
    <w:basedOn w:val="a1"/>
    <w:rsid w:val="00C26321"/>
    <w:pPr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946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946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f">
    <w:name w:val="Body Text Indent"/>
    <w:basedOn w:val="a"/>
    <w:rsid w:val="004522A8"/>
    <w:pPr>
      <w:spacing w:after="120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7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Microsoft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kav</dc:creator>
  <cp:lastModifiedBy>ИКТ</cp:lastModifiedBy>
  <cp:revision>2</cp:revision>
  <cp:lastPrinted>2015-05-12T09:31:00Z</cp:lastPrinted>
  <dcterms:created xsi:type="dcterms:W3CDTF">2016-05-13T13:36:00Z</dcterms:created>
  <dcterms:modified xsi:type="dcterms:W3CDTF">2016-05-13T13:36:00Z</dcterms:modified>
</cp:coreProperties>
</file>