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72" w:rsidRPr="004477FF" w:rsidRDefault="00BB7472" w:rsidP="00BB7472">
      <w:pPr>
        <w:jc w:val="center"/>
        <w:rPr>
          <w:rFonts w:ascii="Arial" w:hAnsi="Arial" w:cs="Arial"/>
          <w:b/>
        </w:rPr>
      </w:pPr>
      <w:r w:rsidRPr="004477FF">
        <w:rPr>
          <w:rFonts w:ascii="Arial" w:hAnsi="Arial" w:cs="Arial"/>
          <w:b/>
        </w:rPr>
        <w:t>СВЕДЕНИЯ</w:t>
      </w:r>
    </w:p>
    <w:p w:rsidR="00BB7472" w:rsidRDefault="00BB7472" w:rsidP="00BB7472">
      <w:pPr>
        <w:jc w:val="center"/>
        <w:rPr>
          <w:rFonts w:ascii="Arial" w:hAnsi="Arial" w:cs="Arial"/>
          <w:b/>
        </w:rPr>
      </w:pPr>
      <w:r w:rsidRPr="004477FF">
        <w:rPr>
          <w:rFonts w:ascii="Arial" w:hAnsi="Arial" w:cs="Arial"/>
          <w:b/>
        </w:rPr>
        <w:t>о доходах, об имуществе и обязательствах имущественного характера, представленные муниципальными служащими (лицами, замещающими муниципальные должности) управления образования администрации Большесосновского муниципального района, за 2014 год</w:t>
      </w:r>
    </w:p>
    <w:p w:rsidR="00BB7472" w:rsidRPr="004477FF" w:rsidRDefault="00BB7472" w:rsidP="00BB7472">
      <w:pPr>
        <w:jc w:val="center"/>
        <w:rPr>
          <w:rFonts w:ascii="Arial" w:hAnsi="Arial" w:cs="Arial"/>
          <w:b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471"/>
        <w:gridCol w:w="1882"/>
        <w:gridCol w:w="1415"/>
        <w:gridCol w:w="1418"/>
        <w:gridCol w:w="1559"/>
        <w:gridCol w:w="1418"/>
        <w:gridCol w:w="1559"/>
        <w:gridCol w:w="1417"/>
        <w:gridCol w:w="851"/>
        <w:gridCol w:w="992"/>
      </w:tblGrid>
      <w:tr w:rsidR="00BB7472" w:rsidRPr="004477FF" w:rsidTr="00BB7472">
        <w:trPr>
          <w:trHeight w:val="876"/>
        </w:trPr>
        <w:tc>
          <w:tcPr>
            <w:tcW w:w="484" w:type="dxa"/>
            <w:vMerge w:val="restart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71" w:type="dxa"/>
            <w:vMerge w:val="restart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(лица, замещающего муниципальную должность) (для членов семьи – семейное положение)</w:t>
            </w:r>
            <w:proofErr w:type="gramEnd"/>
          </w:p>
        </w:tc>
        <w:tc>
          <w:tcPr>
            <w:tcW w:w="1882" w:type="dxa"/>
            <w:vMerge w:val="restart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2014 год (руб.)</w:t>
            </w:r>
          </w:p>
        </w:tc>
        <w:tc>
          <w:tcPr>
            <w:tcW w:w="7369" w:type="dxa"/>
            <w:gridSpan w:val="5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BB7472" w:rsidRPr="004477FF" w:rsidTr="00BB7472">
        <w:trPr>
          <w:trHeight w:val="484"/>
        </w:trPr>
        <w:tc>
          <w:tcPr>
            <w:tcW w:w="484" w:type="dxa"/>
            <w:vMerge/>
            <w:shd w:val="clear" w:color="auto" w:fill="auto"/>
            <w:vAlign w:val="center"/>
          </w:tcPr>
          <w:p w:rsidR="00BB7472" w:rsidRPr="004477FF" w:rsidRDefault="00BB7472" w:rsidP="005E4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71" w:type="dxa"/>
            <w:vMerge/>
            <w:shd w:val="clear" w:color="auto" w:fill="auto"/>
            <w:vAlign w:val="center"/>
          </w:tcPr>
          <w:p w:rsidR="00BB7472" w:rsidRPr="004477FF" w:rsidRDefault="00BB7472" w:rsidP="005E4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</w:tcPr>
          <w:p w:rsidR="00BB7472" w:rsidRPr="004477FF" w:rsidRDefault="00BB7472" w:rsidP="005E4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59" w:type="dxa"/>
          </w:tcPr>
          <w:p w:rsidR="00BB7472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7472" w:rsidRPr="004477FF" w:rsidRDefault="00BB7472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2D17F2" w:rsidRPr="004477FF" w:rsidTr="002D17F2">
        <w:trPr>
          <w:trHeight w:val="990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7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Туров Дмитрий Валерьевич </w:t>
            </w:r>
            <w:r w:rsidRPr="004477FF">
              <w:rPr>
                <w:rFonts w:ascii="Arial" w:hAnsi="Arial" w:cs="Arial"/>
                <w:sz w:val="16"/>
                <w:szCs w:val="16"/>
              </w:rPr>
              <w:t>начальника управления образования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368893,35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284,7</w:t>
            </w:r>
          </w:p>
        </w:tc>
        <w:tc>
          <w:tcPr>
            <w:tcW w:w="1559" w:type="dxa"/>
            <w:vAlign w:val="center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1/6 доля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УАЗ -315195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BB7472">
        <w:trPr>
          <w:trHeight w:val="413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284,7</w:t>
            </w:r>
          </w:p>
        </w:tc>
        <w:tc>
          <w:tcPr>
            <w:tcW w:w="1559" w:type="dxa"/>
            <w:vAlign w:val="center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1/6 доля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2D17F2" w:rsidRPr="004477FF" w:rsidTr="002D17F2">
        <w:trPr>
          <w:trHeight w:val="263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284,7</w:t>
            </w:r>
          </w:p>
        </w:tc>
        <w:tc>
          <w:tcPr>
            <w:tcW w:w="1559" w:type="dxa"/>
            <w:vAlign w:val="center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1/6 доля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2D17F2" w:rsidRPr="004477FF" w:rsidTr="002D17F2">
        <w:trPr>
          <w:trHeight w:val="453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71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2D17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Кустова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Елена Владимировна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главный</w:t>
            </w:r>
            <w:r w:rsidRPr="004477FF">
              <w:rPr>
                <w:rFonts w:ascii="Arial" w:hAnsi="Arial" w:cs="Arial"/>
                <w:sz w:val="16"/>
                <w:szCs w:val="16"/>
              </w:rPr>
              <w:t>специалист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по общеобразовательной подготовке управления образования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438757,80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650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2D17F2">
        <w:trPr>
          <w:trHeight w:val="519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2D17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2D17F2">
        <w:trPr>
          <w:trHeight w:val="31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1559" w:type="dxa"/>
          </w:tcPr>
          <w:p w:rsidR="002D17F2" w:rsidRPr="004477FF" w:rsidRDefault="002D17F2" w:rsidP="002D17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1/4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2D17F2">
        <w:trPr>
          <w:trHeight w:val="379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2D17F2">
        <w:trPr>
          <w:trHeight w:val="41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882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293933,45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D17F2" w:rsidRPr="002D17F2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LADA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Priora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992" w:type="dxa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2D17F2" w:rsidRPr="004477FF" w:rsidTr="002D17F2">
        <w:trPr>
          <w:trHeight w:val="31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Default="002D17F2">
            <w:r w:rsidRPr="00746275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Комната в 2-комнатной квартире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2D17F2" w:rsidRPr="004477FF" w:rsidTr="00BB7472">
        <w:trPr>
          <w:trHeight w:val="31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1/4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Default="002D17F2">
            <w:r w:rsidRPr="00746275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2D17F2">
        <w:trPr>
          <w:trHeight w:val="420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Default="002D17F2" w:rsidP="005E4045">
            <w:r w:rsidRPr="00746275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7F2" w:rsidRPr="004477FF" w:rsidTr="002D17F2">
        <w:trPr>
          <w:trHeight w:val="278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2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57,8</w:t>
            </w:r>
          </w:p>
        </w:tc>
        <w:tc>
          <w:tcPr>
            <w:tcW w:w="1559" w:type="dxa"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1/4 доли</w:t>
            </w:r>
          </w:p>
        </w:tc>
        <w:tc>
          <w:tcPr>
            <w:tcW w:w="1418" w:type="dxa"/>
            <w:shd w:val="clear" w:color="auto" w:fill="auto"/>
            <w:hideMark/>
          </w:tcPr>
          <w:p w:rsidR="002D17F2" w:rsidRDefault="002D17F2" w:rsidP="005E4045">
            <w:r w:rsidRPr="00746275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2D17F2" w:rsidRPr="004477FF" w:rsidRDefault="002D17F2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E45C2" w:rsidRPr="00BB7472" w:rsidRDefault="005E45C2" w:rsidP="002D17F2">
      <w:pPr>
        <w:tabs>
          <w:tab w:val="left" w:pos="2415"/>
        </w:tabs>
      </w:pPr>
    </w:p>
    <w:sectPr w:rsidR="005E45C2" w:rsidRPr="00BB7472" w:rsidSect="00BB74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B7472"/>
    <w:rsid w:val="002D17F2"/>
    <w:rsid w:val="0051717D"/>
    <w:rsid w:val="00525380"/>
    <w:rsid w:val="005E45C2"/>
    <w:rsid w:val="00681411"/>
    <w:rsid w:val="006D29BE"/>
    <w:rsid w:val="00A32B28"/>
    <w:rsid w:val="00AB2573"/>
    <w:rsid w:val="00B17B2E"/>
    <w:rsid w:val="00BB7472"/>
    <w:rsid w:val="00CC6D64"/>
    <w:rsid w:val="00EB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3</cp:revision>
  <dcterms:created xsi:type="dcterms:W3CDTF">2016-05-12T08:29:00Z</dcterms:created>
  <dcterms:modified xsi:type="dcterms:W3CDTF">2016-05-12T09:10:00Z</dcterms:modified>
</cp:coreProperties>
</file>