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9"/>
        <w:gridCol w:w="2121"/>
        <w:gridCol w:w="1701"/>
        <w:gridCol w:w="1985"/>
        <w:gridCol w:w="1701"/>
        <w:gridCol w:w="1559"/>
        <w:gridCol w:w="1417"/>
        <w:gridCol w:w="1418"/>
        <w:gridCol w:w="1417"/>
        <w:gridCol w:w="748"/>
      </w:tblGrid>
      <w:tr w:rsidR="008B0867" w:rsidRPr="004477FF" w:rsidTr="00A461BC">
        <w:trPr>
          <w:trHeight w:val="1324"/>
        </w:trPr>
        <w:tc>
          <w:tcPr>
            <w:tcW w:w="14796" w:type="dxa"/>
            <w:gridSpan w:val="10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:rsidR="008B0867" w:rsidRPr="004477FF" w:rsidRDefault="008B0867" w:rsidP="005E4045">
            <w:pPr>
              <w:jc w:val="center"/>
              <w:rPr>
                <w:rFonts w:ascii="Arial" w:hAnsi="Arial" w:cs="Arial"/>
                <w:b/>
              </w:rPr>
            </w:pPr>
            <w:r w:rsidRPr="004477FF">
              <w:rPr>
                <w:rFonts w:ascii="Arial" w:hAnsi="Arial" w:cs="Arial"/>
                <w:b/>
              </w:rPr>
              <w:t>СВЕДЕНИЯ</w:t>
            </w:r>
          </w:p>
          <w:p w:rsidR="008B0867" w:rsidRPr="004477FF" w:rsidRDefault="008B0867" w:rsidP="005E4045">
            <w:pPr>
              <w:jc w:val="center"/>
              <w:rPr>
                <w:rFonts w:ascii="Arial" w:hAnsi="Arial" w:cs="Arial"/>
                <w:b/>
              </w:rPr>
            </w:pPr>
            <w:r w:rsidRPr="004477FF">
              <w:rPr>
                <w:rFonts w:ascii="Arial" w:hAnsi="Arial" w:cs="Arial"/>
                <w:b/>
              </w:rPr>
              <w:t xml:space="preserve">о доходах, об имуществе и обязательствах имущественного характера, представленные муниципальными служащими (лицами, замещающими муниципальные должности) финансового управления </w:t>
            </w:r>
          </w:p>
          <w:p w:rsidR="008B0867" w:rsidRPr="004477FF" w:rsidRDefault="008B0867" w:rsidP="005E4045">
            <w:pPr>
              <w:jc w:val="center"/>
              <w:rPr>
                <w:rFonts w:ascii="Arial" w:hAnsi="Arial" w:cs="Arial"/>
                <w:b/>
              </w:rPr>
            </w:pPr>
            <w:r w:rsidRPr="004477FF">
              <w:rPr>
                <w:rFonts w:ascii="Arial" w:hAnsi="Arial" w:cs="Arial"/>
                <w:b/>
              </w:rPr>
              <w:t>администрации Большесосновского муниципального района, за 201</w:t>
            </w:r>
            <w:r>
              <w:rPr>
                <w:rFonts w:ascii="Arial" w:hAnsi="Arial" w:cs="Arial"/>
                <w:b/>
              </w:rPr>
              <w:t>5</w:t>
            </w:r>
            <w:r w:rsidRPr="004477FF">
              <w:rPr>
                <w:rFonts w:ascii="Arial" w:hAnsi="Arial" w:cs="Arial"/>
                <w:b/>
              </w:rPr>
              <w:t xml:space="preserve"> год</w:t>
            </w:r>
          </w:p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B0867" w:rsidRPr="004477FF" w:rsidTr="00A461BC">
        <w:trPr>
          <w:trHeight w:val="264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E6569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Ефимова Татьяна </w:t>
            </w:r>
          </w:p>
          <w:p w:rsidR="008B0867" w:rsidRPr="004477FF" w:rsidRDefault="008B0867" w:rsidP="00E6569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Ивановна, начальник финансового управления администрации Большесосновского муниципального района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594203,43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 (доля в праве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1480,0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Легковой автомобиль ВАЗ-111130;</w:t>
            </w:r>
          </w:p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SSANG</w:t>
            </w:r>
            <w:r w:rsidRPr="004477F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YONG</w:t>
            </w:r>
            <w:r w:rsidRPr="004477F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ACTYON</w:t>
            </w:r>
          </w:p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Комната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26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1673,0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B0867" w:rsidRPr="004477FF" w:rsidTr="00A461BC">
        <w:trPr>
          <w:trHeight w:val="26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 (доля в праве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111,4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B0867" w:rsidRPr="004477FF" w:rsidTr="00A461BC">
        <w:trPr>
          <w:trHeight w:val="27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B0867" w:rsidRPr="004477FF" w:rsidTr="00A461BC">
        <w:trPr>
          <w:trHeight w:val="44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844173,59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 (доля в праве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1480,0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1673,0</w:t>
            </w: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4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 (доля в праве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111,4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44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Комната 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528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  (доля в праве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1480,0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Комната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33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 (доля в праве ¼)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111,4</w:t>
            </w:r>
          </w:p>
        </w:tc>
        <w:tc>
          <w:tcPr>
            <w:tcW w:w="1559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1673,0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33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66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  (доля в праве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1480,0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Комната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33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 (доля в праве ¼)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111,4</w:t>
            </w:r>
          </w:p>
        </w:tc>
        <w:tc>
          <w:tcPr>
            <w:tcW w:w="1559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1673,0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B0867" w:rsidRPr="004477FF" w:rsidTr="00A461BC">
        <w:trPr>
          <w:trHeight w:val="33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48,8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B0867" w:rsidRPr="004477FF" w:rsidTr="00A461BC">
        <w:trPr>
          <w:trHeight w:val="1330"/>
        </w:trPr>
        <w:tc>
          <w:tcPr>
            <w:tcW w:w="729" w:type="dxa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121" w:type="dxa"/>
          </w:tcPr>
          <w:p w:rsidR="008B0867" w:rsidRPr="004477FF" w:rsidRDefault="008B0867" w:rsidP="00E6569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Свиридова Людмила Леонидовна, ведущий специалист налоговой политики, финансирования АПК МУП, МУ</w:t>
            </w:r>
          </w:p>
        </w:tc>
        <w:tc>
          <w:tcPr>
            <w:tcW w:w="1701" w:type="dxa"/>
          </w:tcPr>
          <w:p w:rsidR="008B0867" w:rsidRPr="00D93AD4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368266.59</w:t>
            </w:r>
          </w:p>
        </w:tc>
        <w:tc>
          <w:tcPr>
            <w:tcW w:w="1985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участок, индивид.</w:t>
            </w:r>
          </w:p>
        </w:tc>
        <w:tc>
          <w:tcPr>
            <w:tcW w:w="1701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1700</w:t>
            </w:r>
          </w:p>
        </w:tc>
        <w:tc>
          <w:tcPr>
            <w:tcW w:w="1559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48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69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Дяденко Ольга Сергеевна, главный специалист отдела операционно-кассового обслуживания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C61F02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285440.31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69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5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C61F02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985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5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5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5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C61F02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985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5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5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25,5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21" w:type="dxa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Идрисова Асия Идрисовна, ведущий специалист налоговой политики, финансирования АПК МУП, МУ</w:t>
            </w:r>
          </w:p>
        </w:tc>
        <w:tc>
          <w:tcPr>
            <w:tcW w:w="1701" w:type="dxa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344177,2</w:t>
            </w:r>
          </w:p>
        </w:tc>
        <w:tc>
          <w:tcPr>
            <w:tcW w:w="1985" w:type="dxa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 Жилой дом</w:t>
            </w:r>
          </w:p>
        </w:tc>
        <w:tc>
          <w:tcPr>
            <w:tcW w:w="1417" w:type="dxa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48" w:type="dxa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58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Лагунова Елена Викторовна, заместитель начальника финансового управления, начальник бюджетного отдела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D67387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708654.4</w:t>
            </w:r>
          </w:p>
        </w:tc>
        <w:tc>
          <w:tcPr>
            <w:tcW w:w="1985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Легковой автомобиль</w:t>
            </w:r>
          </w:p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HYUNDAI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-VERNA</w:t>
            </w: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42,6 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57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1570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278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B559DB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791533.57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42,6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277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1570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203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B559DB" w:rsidRDefault="008B0867" w:rsidP="00B559D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985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42,6 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2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1570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121" w:type="dxa"/>
            <w:vMerge w:val="restart"/>
            <w:vAlign w:val="center"/>
          </w:tcPr>
          <w:p w:rsidR="008B0867" w:rsidRPr="00E65695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E65695">
              <w:rPr>
                <w:rFonts w:ascii="Arial" w:hAnsi="Arial" w:cs="Arial"/>
                <w:sz w:val="16"/>
                <w:szCs w:val="16"/>
              </w:rPr>
              <w:t>Некрасова Наталья Витальевна, начальник отдела операционно-кассового обслуживания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E65695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5695">
              <w:rPr>
                <w:rFonts w:ascii="Arial" w:hAnsi="Arial" w:cs="Arial"/>
                <w:sz w:val="16"/>
                <w:szCs w:val="16"/>
              </w:rPr>
              <w:t>95345,57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</w:t>
            </w:r>
            <w:r w:rsidRPr="004477FF">
              <w:rPr>
                <w:rFonts w:ascii="Arial" w:hAnsi="Arial" w:cs="Arial"/>
                <w:sz w:val="16"/>
                <w:szCs w:val="16"/>
              </w:rPr>
              <w:t>илой дом</w:t>
            </w:r>
            <w:r>
              <w:rPr>
                <w:rFonts w:ascii="Arial" w:hAnsi="Arial" w:cs="Arial"/>
                <w:sz w:val="16"/>
                <w:szCs w:val="16"/>
              </w:rPr>
              <w:t xml:space="preserve"> (долевая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9C763E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32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D93AD4" w:rsidRDefault="008B0867" w:rsidP="005E404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  <w:r>
              <w:rPr>
                <w:rFonts w:ascii="Arial" w:hAnsi="Arial" w:cs="Arial"/>
                <w:sz w:val="16"/>
                <w:szCs w:val="16"/>
              </w:rPr>
              <w:t xml:space="preserve"> (долевая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106604,89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</w:t>
            </w:r>
            <w:r w:rsidRPr="004477FF">
              <w:rPr>
                <w:rFonts w:ascii="Arial" w:hAnsi="Arial" w:cs="Arial"/>
                <w:sz w:val="16"/>
                <w:szCs w:val="16"/>
              </w:rPr>
              <w:t>илой дом</w:t>
            </w:r>
            <w:r>
              <w:rPr>
                <w:rFonts w:ascii="Arial" w:hAnsi="Arial" w:cs="Arial"/>
                <w:sz w:val="16"/>
                <w:szCs w:val="16"/>
              </w:rPr>
              <w:t xml:space="preserve"> (долевая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32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  <w:r>
              <w:rPr>
                <w:rFonts w:ascii="Arial" w:hAnsi="Arial" w:cs="Arial"/>
                <w:sz w:val="16"/>
                <w:szCs w:val="16"/>
              </w:rPr>
              <w:t xml:space="preserve"> (долевая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</w:t>
            </w:r>
            <w:r w:rsidRPr="004477FF">
              <w:rPr>
                <w:rFonts w:ascii="Arial" w:hAnsi="Arial" w:cs="Arial"/>
                <w:sz w:val="16"/>
                <w:szCs w:val="16"/>
              </w:rPr>
              <w:t>илой дом</w:t>
            </w:r>
            <w:r>
              <w:rPr>
                <w:rFonts w:ascii="Arial" w:hAnsi="Arial" w:cs="Arial"/>
                <w:sz w:val="16"/>
                <w:szCs w:val="16"/>
              </w:rPr>
              <w:t xml:space="preserve"> (долевая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32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  <w:r>
              <w:rPr>
                <w:rFonts w:ascii="Arial" w:hAnsi="Arial" w:cs="Arial"/>
                <w:sz w:val="16"/>
                <w:szCs w:val="16"/>
              </w:rPr>
              <w:t xml:space="preserve"> (долевая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</w:t>
            </w:r>
            <w:r w:rsidRPr="004477FF">
              <w:rPr>
                <w:rFonts w:ascii="Arial" w:hAnsi="Arial" w:cs="Arial"/>
                <w:sz w:val="16"/>
                <w:szCs w:val="16"/>
              </w:rPr>
              <w:t>илой дом</w:t>
            </w:r>
            <w:r>
              <w:rPr>
                <w:rFonts w:ascii="Arial" w:hAnsi="Arial" w:cs="Arial"/>
                <w:sz w:val="16"/>
                <w:szCs w:val="16"/>
              </w:rPr>
              <w:t xml:space="preserve"> (долевая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32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46,7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  <w:r>
              <w:rPr>
                <w:rFonts w:ascii="Arial" w:hAnsi="Arial" w:cs="Arial"/>
                <w:sz w:val="16"/>
                <w:szCs w:val="16"/>
              </w:rPr>
              <w:t xml:space="preserve"> (долевая ¼)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231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Пухарева Наталья Геннадьевна, начальник отдела налоговой политики, финансирования АПК МУП, МУ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B32D62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180474.77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1310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228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228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228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баня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16,2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35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8B0867" w:rsidRDefault="008B0867" w:rsidP="00B32D6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0.00</w:t>
            </w:r>
          </w:p>
          <w:p w:rsidR="008B0867" w:rsidRPr="00B32D62" w:rsidRDefault="008B0867" w:rsidP="00B32D6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35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B32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1310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E35FD1">
        <w:trPr>
          <w:trHeight w:val="402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701" w:type="dxa"/>
            <w:vMerge w:val="restart"/>
          </w:tcPr>
          <w:p w:rsidR="008B0867" w:rsidRPr="00B32D62" w:rsidRDefault="008B0867" w:rsidP="00B32D6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985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E35FD1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</w:tcPr>
          <w:p w:rsidR="008B0867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B0867" w:rsidRDefault="008B0867" w:rsidP="00B32D6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1310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 w:val="restart"/>
            <w:noWrap/>
            <w:vAlign w:val="center"/>
          </w:tcPr>
          <w:p w:rsidR="008B0867" w:rsidRPr="00881CF6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1CF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121" w:type="dxa"/>
            <w:vMerge w:val="restart"/>
          </w:tcPr>
          <w:p w:rsidR="008B0867" w:rsidRPr="00881CF6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881CF6">
              <w:rPr>
                <w:rFonts w:ascii="Arial" w:hAnsi="Arial" w:cs="Arial"/>
                <w:sz w:val="16"/>
                <w:szCs w:val="16"/>
              </w:rPr>
              <w:t>Кашина Евгения Ивановна,</w:t>
            </w:r>
            <w:r>
              <w:rPr>
                <w:rFonts w:ascii="Arial" w:hAnsi="Arial" w:cs="Arial"/>
                <w:sz w:val="16"/>
                <w:szCs w:val="16"/>
              </w:rPr>
              <w:t xml:space="preserve"> ведущий специалист отдела опера</w:t>
            </w:r>
            <w:r w:rsidRPr="00881CF6">
              <w:rPr>
                <w:rFonts w:ascii="Arial" w:hAnsi="Arial" w:cs="Arial"/>
                <w:sz w:val="16"/>
                <w:szCs w:val="16"/>
              </w:rPr>
              <w:t>ционно-кассового обслуживания</w:t>
            </w:r>
          </w:p>
        </w:tc>
        <w:tc>
          <w:tcPr>
            <w:tcW w:w="1701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106593,87</w:t>
            </w:r>
          </w:p>
        </w:tc>
        <w:tc>
          <w:tcPr>
            <w:tcW w:w="1985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8B0867" w:rsidRPr="004477FF" w:rsidRDefault="008B0867" w:rsidP="00D46044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116,4</w:t>
            </w:r>
          </w:p>
        </w:tc>
        <w:tc>
          <w:tcPr>
            <w:tcW w:w="748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</w:tcPr>
          <w:p w:rsidR="008B0867" w:rsidRPr="00D93AD4" w:rsidRDefault="008B0867" w:rsidP="005E404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vMerge/>
          </w:tcPr>
          <w:p w:rsidR="008B0867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8B0867" w:rsidRPr="004477FF" w:rsidRDefault="008B0867" w:rsidP="00D4604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1500</w:t>
            </w:r>
          </w:p>
        </w:tc>
        <w:tc>
          <w:tcPr>
            <w:tcW w:w="748" w:type="dxa"/>
          </w:tcPr>
          <w:p w:rsidR="008B0867" w:rsidRPr="004477FF" w:rsidRDefault="008B0867" w:rsidP="000704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5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1073950,95</w:t>
            </w:r>
          </w:p>
        </w:tc>
        <w:tc>
          <w:tcPr>
            <w:tcW w:w="1985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477F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559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>
              <w:rPr>
                <w:rFonts w:ascii="Arial" w:hAnsi="Arial" w:cs="Arial"/>
                <w:sz w:val="16"/>
                <w:szCs w:val="16"/>
              </w:rPr>
              <w:t>ФОРД Куга</w:t>
            </w:r>
          </w:p>
        </w:tc>
        <w:tc>
          <w:tcPr>
            <w:tcW w:w="1418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8B0867" w:rsidRPr="004477FF" w:rsidRDefault="008B0867" w:rsidP="00D460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5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4477FF"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1559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B0867" w:rsidRPr="004477FF" w:rsidRDefault="008B0867" w:rsidP="00D460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01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116,4</w:t>
            </w:r>
          </w:p>
        </w:tc>
        <w:tc>
          <w:tcPr>
            <w:tcW w:w="1559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B0867" w:rsidRPr="004477FF" w:rsidRDefault="008B0867" w:rsidP="00D460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00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хозяйственное строение</w:t>
            </w:r>
          </w:p>
        </w:tc>
        <w:tc>
          <w:tcPr>
            <w:tcW w:w="1701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4477FF"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559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B0867" w:rsidRPr="004477FF" w:rsidRDefault="008B0867" w:rsidP="00D460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226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85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8B0867" w:rsidRPr="004477FF" w:rsidRDefault="008B0867" w:rsidP="00D46044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116,4</w:t>
            </w:r>
          </w:p>
        </w:tc>
        <w:tc>
          <w:tcPr>
            <w:tcW w:w="748" w:type="dxa"/>
            <w:vMerge w:val="restart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226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8B0867" w:rsidRPr="004477FF" w:rsidRDefault="008B0867" w:rsidP="00D46044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1500</w:t>
            </w:r>
          </w:p>
        </w:tc>
        <w:tc>
          <w:tcPr>
            <w:tcW w:w="748" w:type="dxa"/>
            <w:vMerge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967EE1">
        <w:trPr>
          <w:trHeight w:val="402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Align w:val="center"/>
          </w:tcPr>
          <w:p w:rsidR="008B0867" w:rsidRDefault="008B0867" w:rsidP="005A0C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701" w:type="dxa"/>
            <w:vAlign w:val="center"/>
          </w:tcPr>
          <w:p w:rsidR="008B0867" w:rsidRDefault="008B0867" w:rsidP="00DE26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8B0867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8B0867" w:rsidRPr="004477FF" w:rsidRDefault="008B0867" w:rsidP="000704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8B0867" w:rsidRPr="004477FF" w:rsidRDefault="008B0867" w:rsidP="000704F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116,4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967EE1">
        <w:trPr>
          <w:trHeight w:val="402"/>
        </w:trPr>
        <w:tc>
          <w:tcPr>
            <w:tcW w:w="729" w:type="dxa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1" w:type="dxa"/>
            <w:vAlign w:val="center"/>
          </w:tcPr>
          <w:p w:rsidR="008B0867" w:rsidRDefault="008B0867" w:rsidP="005A0C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Default="008B0867" w:rsidP="00DE26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8B0867" w:rsidRPr="004477FF" w:rsidRDefault="008B0867" w:rsidP="000704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8B0867" w:rsidRPr="004477FF" w:rsidRDefault="008B0867" w:rsidP="000704F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1500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402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2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Чунарева</w:t>
            </w:r>
            <w:r w:rsidRPr="004477FF">
              <w:rPr>
                <w:rFonts w:ascii="Arial" w:hAnsi="Arial" w:cs="Arial"/>
                <w:sz w:val="16"/>
                <w:szCs w:val="16"/>
              </w:rPr>
              <w:t xml:space="preserve"> Екатерина Сергеевна, ведущий специалист бюджетного отдела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179888,67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легковой автомобиль Тойта Камри</w:t>
            </w: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82,7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A1227D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LEXUS RX350</w:t>
            </w: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18,4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 (1/4 доли)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9F703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2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Сташков Сергей Викторович, главный специалист по вопросам контрольно-ревизинной работы</w:t>
            </w:r>
          </w:p>
        </w:tc>
        <w:tc>
          <w:tcPr>
            <w:tcW w:w="1701" w:type="dxa"/>
            <w:vAlign w:val="center"/>
          </w:tcPr>
          <w:p w:rsidR="008B0867" w:rsidRPr="009F7035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234727.7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легковой автомобиль Лада-Гранта</w:t>
            </w: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64,0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09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9F7035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456753.84</w:t>
            </w:r>
          </w:p>
        </w:tc>
        <w:tc>
          <w:tcPr>
            <w:tcW w:w="1985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2300</w:t>
            </w:r>
          </w:p>
        </w:tc>
        <w:tc>
          <w:tcPr>
            <w:tcW w:w="748" w:type="dxa"/>
            <w:vMerge w:val="restart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09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64,0</w:t>
            </w:r>
          </w:p>
        </w:tc>
        <w:tc>
          <w:tcPr>
            <w:tcW w:w="748" w:type="dxa"/>
            <w:vMerge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64,0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6A1729">
        <w:trPr>
          <w:trHeight w:val="70"/>
        </w:trPr>
        <w:tc>
          <w:tcPr>
            <w:tcW w:w="729" w:type="dxa"/>
            <w:noWrap/>
            <w:vAlign w:val="center"/>
          </w:tcPr>
          <w:p w:rsidR="008B0867" w:rsidRPr="00013304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  <w:r w:rsidRPr="006A1729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2121" w:type="dxa"/>
            <w:vAlign w:val="center"/>
          </w:tcPr>
          <w:p w:rsidR="008B0867" w:rsidRPr="00013304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Волкова Татьяна Анатольевна, начальник отдела бухгалтерского учета и отчетности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397493,69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34,8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6A17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Джунусова Раиса Рахимовна, ведущий специалист отдела операционно-кассового обслуживания</w:t>
            </w:r>
          </w:p>
        </w:tc>
        <w:tc>
          <w:tcPr>
            <w:tcW w:w="1701" w:type="dxa"/>
            <w:vMerge w:val="restart"/>
            <w:vAlign w:val="center"/>
          </w:tcPr>
          <w:p w:rsidR="008B0867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154822,74</w:t>
            </w:r>
          </w:p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64,0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2295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 w:val="restart"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7B7F0C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Кернер Надежда Ивановна, главный специалист отдела бухгалтерского учета и отчетности</w:t>
            </w:r>
          </w:p>
        </w:tc>
        <w:tc>
          <w:tcPr>
            <w:tcW w:w="1701" w:type="dxa"/>
            <w:vMerge w:val="restart"/>
            <w:vAlign w:val="center"/>
          </w:tcPr>
          <w:p w:rsidR="008B0867" w:rsidRDefault="008B0867" w:rsidP="009F2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260353,45</w:t>
            </w:r>
          </w:p>
          <w:p w:rsidR="008B0867" w:rsidRPr="004477FF" w:rsidRDefault="008B0867" w:rsidP="009F2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Default="008B0867" w:rsidP="009F2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728073,77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2355FD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VOLKSWAGEN POLO</w:t>
            </w: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1559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 w:val="restart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701" w:type="dxa"/>
            <w:vMerge w:val="restart"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B0867" w:rsidRPr="004477FF" w:rsidTr="00A461BC">
        <w:trPr>
          <w:trHeight w:val="194"/>
        </w:trPr>
        <w:tc>
          <w:tcPr>
            <w:tcW w:w="729" w:type="dxa"/>
            <w:vMerge/>
            <w:noWrap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21" w:type="dxa"/>
            <w:vMerge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B0867" w:rsidRPr="004477FF" w:rsidRDefault="008B0867" w:rsidP="00C61F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B0867" w:rsidRPr="004477FF" w:rsidRDefault="008B0867" w:rsidP="005E404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8B0867" w:rsidRPr="004477FF" w:rsidRDefault="008B0867" w:rsidP="00E10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748" w:type="dxa"/>
            <w:vAlign w:val="center"/>
          </w:tcPr>
          <w:p w:rsidR="008B0867" w:rsidRPr="004477FF" w:rsidRDefault="008B0867" w:rsidP="00E101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</w:tbl>
    <w:p w:rsidR="008B0867" w:rsidRPr="00A461BC" w:rsidRDefault="008B0867" w:rsidP="00A461BC"/>
    <w:sectPr w:rsidR="008B0867" w:rsidRPr="00A461BC" w:rsidSect="00196A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A67"/>
    <w:rsid w:val="00013304"/>
    <w:rsid w:val="000704F5"/>
    <w:rsid w:val="000B58A0"/>
    <w:rsid w:val="00193EAF"/>
    <w:rsid w:val="00196A67"/>
    <w:rsid w:val="002355FD"/>
    <w:rsid w:val="002C2404"/>
    <w:rsid w:val="002F70E4"/>
    <w:rsid w:val="003078AA"/>
    <w:rsid w:val="00340834"/>
    <w:rsid w:val="00343B0A"/>
    <w:rsid w:val="00351E3C"/>
    <w:rsid w:val="003D798A"/>
    <w:rsid w:val="004477FF"/>
    <w:rsid w:val="0051717D"/>
    <w:rsid w:val="00525380"/>
    <w:rsid w:val="00567C08"/>
    <w:rsid w:val="005A0C7F"/>
    <w:rsid w:val="005E4045"/>
    <w:rsid w:val="005E45C2"/>
    <w:rsid w:val="00607651"/>
    <w:rsid w:val="006542FB"/>
    <w:rsid w:val="0067073F"/>
    <w:rsid w:val="00681411"/>
    <w:rsid w:val="006A1729"/>
    <w:rsid w:val="006C4AFB"/>
    <w:rsid w:val="007B5B52"/>
    <w:rsid w:val="007B7F0C"/>
    <w:rsid w:val="00812E31"/>
    <w:rsid w:val="00881CF6"/>
    <w:rsid w:val="008B0867"/>
    <w:rsid w:val="008C0DC6"/>
    <w:rsid w:val="00967EE1"/>
    <w:rsid w:val="009A7C2A"/>
    <w:rsid w:val="009C763E"/>
    <w:rsid w:val="009F203B"/>
    <w:rsid w:val="009F7035"/>
    <w:rsid w:val="00A1227D"/>
    <w:rsid w:val="00A32B28"/>
    <w:rsid w:val="00A461BC"/>
    <w:rsid w:val="00AB2573"/>
    <w:rsid w:val="00AE68A8"/>
    <w:rsid w:val="00B17B2E"/>
    <w:rsid w:val="00B32D62"/>
    <w:rsid w:val="00B559DB"/>
    <w:rsid w:val="00BA7B48"/>
    <w:rsid w:val="00BD6F8E"/>
    <w:rsid w:val="00C61F02"/>
    <w:rsid w:val="00CA599B"/>
    <w:rsid w:val="00CC6D64"/>
    <w:rsid w:val="00D35D75"/>
    <w:rsid w:val="00D46044"/>
    <w:rsid w:val="00D67387"/>
    <w:rsid w:val="00D713F8"/>
    <w:rsid w:val="00D846FD"/>
    <w:rsid w:val="00D879CF"/>
    <w:rsid w:val="00D93AD4"/>
    <w:rsid w:val="00DA0A2C"/>
    <w:rsid w:val="00DE26D9"/>
    <w:rsid w:val="00E1011A"/>
    <w:rsid w:val="00E35FD1"/>
    <w:rsid w:val="00E65695"/>
    <w:rsid w:val="00E87FF9"/>
    <w:rsid w:val="00EB7F18"/>
    <w:rsid w:val="00F03904"/>
    <w:rsid w:val="00F122D6"/>
    <w:rsid w:val="00F411A3"/>
    <w:rsid w:val="00FE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6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4</Pages>
  <Words>744</Words>
  <Characters>4241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Admin</cp:lastModifiedBy>
  <cp:revision>41</cp:revision>
  <dcterms:created xsi:type="dcterms:W3CDTF">2016-05-11T03:58:00Z</dcterms:created>
  <dcterms:modified xsi:type="dcterms:W3CDTF">2016-05-13T06:27:00Z</dcterms:modified>
</cp:coreProperties>
</file>