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4D6" w:rsidRPr="00730163" w:rsidRDefault="00DF4BF7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D804D6" w:rsidRPr="00730163" w:rsidRDefault="00DF4BF7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04D6" w:rsidRPr="00730163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D804D6" w:rsidRPr="00730163" w:rsidRDefault="00D804D6" w:rsidP="00DF4BF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 xml:space="preserve">имущественного характера </w:t>
      </w:r>
      <w:r w:rsidR="00DF4BF7">
        <w:rPr>
          <w:rFonts w:ascii="Times New Roman" w:hAnsi="Times New Roman" w:cs="Times New Roman"/>
          <w:sz w:val="24"/>
          <w:szCs w:val="24"/>
        </w:rPr>
        <w:t>руководителей муниципальных казенных учреждений</w:t>
      </w:r>
      <w:r w:rsidR="00DF4BF7">
        <w:rPr>
          <w:rFonts w:ascii="Times New Roman" w:hAnsi="Times New Roman" w:cs="Times New Roman"/>
          <w:sz w:val="24"/>
          <w:szCs w:val="24"/>
        </w:rPr>
        <w:br/>
      </w:r>
      <w:r w:rsidRPr="00730163">
        <w:rPr>
          <w:rFonts w:ascii="Times New Roman" w:hAnsi="Times New Roman" w:cs="Times New Roman"/>
          <w:sz w:val="24"/>
          <w:szCs w:val="24"/>
        </w:rPr>
        <w:t xml:space="preserve"> Кишертского муниципального района, их супругов</w:t>
      </w:r>
    </w:p>
    <w:p w:rsidR="00D804D6" w:rsidRPr="00730163" w:rsidRDefault="00D804D6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и несовершеннолетних детей, подлежащих размещению</w:t>
      </w:r>
    </w:p>
    <w:p w:rsidR="00D804D6" w:rsidRPr="00730163" w:rsidRDefault="00D804D6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на официальном сайте Кишертского муниципального района</w:t>
      </w:r>
    </w:p>
    <w:p w:rsidR="00D804D6" w:rsidRPr="00730163" w:rsidRDefault="00D804D6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 xml:space="preserve">и предоставлению для опубликования средствам </w:t>
      </w:r>
      <w:proofErr w:type="gramStart"/>
      <w:r w:rsidRPr="00730163">
        <w:rPr>
          <w:rFonts w:ascii="Times New Roman" w:hAnsi="Times New Roman" w:cs="Times New Roman"/>
          <w:sz w:val="24"/>
          <w:szCs w:val="24"/>
        </w:rPr>
        <w:t>массовой</w:t>
      </w:r>
      <w:proofErr w:type="gramEnd"/>
    </w:p>
    <w:p w:rsidR="00D804D6" w:rsidRPr="00730163" w:rsidRDefault="00D804D6" w:rsidP="00D804D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информации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820"/>
        <w:gridCol w:w="1134"/>
        <w:gridCol w:w="1219"/>
        <w:gridCol w:w="908"/>
        <w:gridCol w:w="1417"/>
        <w:gridCol w:w="1134"/>
        <w:gridCol w:w="992"/>
        <w:gridCol w:w="1134"/>
        <w:gridCol w:w="1276"/>
        <w:gridCol w:w="1276"/>
      </w:tblGrid>
      <w:tr w:rsidR="00D804D6" w:rsidRPr="00730163" w:rsidTr="00945913">
        <w:tc>
          <w:tcPr>
            <w:tcW w:w="2778" w:type="dxa"/>
            <w:vMerge w:val="restart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20" w:type="dxa"/>
            <w:vMerge w:val="restart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261" w:type="dxa"/>
            <w:gridSpan w:val="3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2410" w:type="dxa"/>
            <w:gridSpan w:val="2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6" w:type="dxa"/>
            <w:vMerge w:val="restart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 xml:space="preserve"> г. (тыс. руб.)</w:t>
            </w:r>
          </w:p>
        </w:tc>
      </w:tr>
      <w:tr w:rsidR="00D804D6" w:rsidRPr="00730163" w:rsidTr="00945913">
        <w:tc>
          <w:tcPr>
            <w:tcW w:w="2778" w:type="dxa"/>
            <w:vMerge/>
          </w:tcPr>
          <w:p w:rsidR="00D804D6" w:rsidRPr="00730163" w:rsidRDefault="00D804D6" w:rsidP="00945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D804D6" w:rsidRPr="00730163" w:rsidRDefault="00D804D6" w:rsidP="00945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9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08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76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276" w:type="dxa"/>
            <w:vMerge/>
          </w:tcPr>
          <w:p w:rsidR="00D804D6" w:rsidRPr="00730163" w:rsidRDefault="00D804D6" w:rsidP="00945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730163" w:rsidTr="00945913">
        <w:tc>
          <w:tcPr>
            <w:tcW w:w="2778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0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D804D6" w:rsidRPr="00730163" w:rsidRDefault="00D804D6" w:rsidP="009459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D6123" w:rsidRPr="00730163" w:rsidTr="00E175B5">
        <w:tc>
          <w:tcPr>
            <w:tcW w:w="2778" w:type="dxa"/>
            <w:vMerge w:val="restart"/>
          </w:tcPr>
          <w:p w:rsidR="00AD6123" w:rsidRPr="00A21E0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E03">
              <w:rPr>
                <w:rFonts w:ascii="Times New Roman" w:hAnsi="Times New Roman" w:cs="Times New Roman"/>
                <w:b/>
                <w:sz w:val="24"/>
                <w:szCs w:val="24"/>
              </w:rPr>
              <w:t>Соломатина Наталья Александровна</w:t>
            </w:r>
          </w:p>
        </w:tc>
        <w:tc>
          <w:tcPr>
            <w:tcW w:w="1820" w:type="dxa"/>
            <w:vMerge w:val="restart"/>
          </w:tcPr>
          <w:p w:rsidR="00AD6123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МКУ «Отдел по развитию муниципальной собственности»</w:t>
            </w:r>
          </w:p>
        </w:tc>
        <w:tc>
          <w:tcPr>
            <w:tcW w:w="1134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244,0</w:t>
            </w:r>
          </w:p>
        </w:tc>
        <w:tc>
          <w:tcPr>
            <w:tcW w:w="908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vMerge w:val="restart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992" w:type="dxa"/>
            <w:vMerge w:val="restart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D6123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279861,30</w:t>
            </w:r>
          </w:p>
        </w:tc>
      </w:tr>
      <w:tr w:rsidR="00AD6123" w:rsidRPr="00730163" w:rsidTr="00E175B5">
        <w:tc>
          <w:tcPr>
            <w:tcW w:w="2778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9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908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23" w:rsidRPr="00730163" w:rsidTr="00E175B5">
        <w:tc>
          <w:tcPr>
            <w:tcW w:w="2778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219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08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23" w:rsidRPr="00730163" w:rsidTr="00E175B5">
        <w:trPr>
          <w:trHeight w:val="766"/>
        </w:trPr>
        <w:tc>
          <w:tcPr>
            <w:tcW w:w="2778" w:type="dxa"/>
            <w:vMerge w:val="restart"/>
          </w:tcPr>
          <w:p w:rsidR="00AD6123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20" w:type="dxa"/>
            <w:vMerge w:val="restart"/>
          </w:tcPr>
          <w:p w:rsidR="00AD6123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08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Default="00AD6123" w:rsidP="00D804D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D804D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D804D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276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</w:p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Шевроле-Нива </w:t>
            </w:r>
          </w:p>
          <w:p w:rsidR="00AD612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212300</w:t>
            </w:r>
          </w:p>
        </w:tc>
        <w:tc>
          <w:tcPr>
            <w:tcW w:w="1276" w:type="dxa"/>
          </w:tcPr>
          <w:p w:rsidR="00AD6123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178537,32</w:t>
            </w:r>
          </w:p>
        </w:tc>
      </w:tr>
      <w:tr w:rsidR="00AD6123" w:rsidRPr="00730163" w:rsidTr="00E175B5">
        <w:trPr>
          <w:trHeight w:val="766"/>
        </w:trPr>
        <w:tc>
          <w:tcPr>
            <w:tcW w:w="2778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908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1276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</w:p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11113, </w:t>
            </w:r>
          </w:p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 г.</w:t>
            </w:r>
          </w:p>
        </w:tc>
        <w:tc>
          <w:tcPr>
            <w:tcW w:w="1276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23" w:rsidRPr="00730163" w:rsidTr="00E175B5">
        <w:trPr>
          <w:trHeight w:val="766"/>
        </w:trPr>
        <w:tc>
          <w:tcPr>
            <w:tcW w:w="2778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1524,0</w:t>
            </w:r>
          </w:p>
        </w:tc>
        <w:tc>
          <w:tcPr>
            <w:tcW w:w="908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Pr="00435714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23" w:rsidRPr="00730163" w:rsidTr="00E175B5">
        <w:trPr>
          <w:trHeight w:val="766"/>
        </w:trPr>
        <w:tc>
          <w:tcPr>
            <w:tcW w:w="2778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19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908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Pr="00435714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23" w:rsidRPr="00730163" w:rsidTr="00E175B5">
        <w:trPr>
          <w:trHeight w:val="766"/>
        </w:trPr>
        <w:tc>
          <w:tcPr>
            <w:tcW w:w="2778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9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908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Pr="00435714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23" w:rsidRPr="00730163" w:rsidTr="00E175B5">
        <w:trPr>
          <w:trHeight w:val="766"/>
        </w:trPr>
        <w:tc>
          <w:tcPr>
            <w:tcW w:w="2778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Незавершенный строительством жилой дом</w:t>
            </w:r>
          </w:p>
        </w:tc>
        <w:tc>
          <w:tcPr>
            <w:tcW w:w="1219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данного вида недвижимого имущества не предусмотрено указание площади</w:t>
            </w:r>
          </w:p>
        </w:tc>
        <w:tc>
          <w:tcPr>
            <w:tcW w:w="908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Pr="00435714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123" w:rsidRPr="00730163" w:rsidTr="00E175B5">
        <w:trPr>
          <w:trHeight w:val="766"/>
        </w:trPr>
        <w:tc>
          <w:tcPr>
            <w:tcW w:w="2778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Хозяйственная постройка</w:t>
            </w:r>
          </w:p>
        </w:tc>
        <w:tc>
          <w:tcPr>
            <w:tcW w:w="1219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08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123" w:rsidRPr="00435714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Pr="0073016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D6123" w:rsidRDefault="00AD6123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730163" w:rsidTr="00E175B5">
        <w:tc>
          <w:tcPr>
            <w:tcW w:w="2778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820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D804D6" w:rsidRDefault="00D804D6" w:rsidP="002278FF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908" w:type="dxa"/>
          </w:tcPr>
          <w:p w:rsidR="00D804D6" w:rsidRDefault="00D804D6" w:rsidP="001C669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804D6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04D6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730163" w:rsidTr="00E175B5">
        <w:tc>
          <w:tcPr>
            <w:tcW w:w="2778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820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9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908" w:type="dxa"/>
          </w:tcPr>
          <w:p w:rsidR="00D804D6" w:rsidRDefault="00D804D6" w:rsidP="00CC550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804D6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04D6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730163" w:rsidTr="00E175B5">
        <w:tc>
          <w:tcPr>
            <w:tcW w:w="2778" w:type="dxa"/>
          </w:tcPr>
          <w:p w:rsidR="00D804D6" w:rsidRPr="00A21E0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21E03">
              <w:rPr>
                <w:rFonts w:ascii="Times New Roman" w:hAnsi="Times New Roman" w:cs="Times New Roman"/>
                <w:b/>
                <w:sz w:val="24"/>
                <w:szCs w:val="24"/>
              </w:rPr>
              <w:t>Стихина</w:t>
            </w:r>
            <w:proofErr w:type="spellEnd"/>
            <w:r w:rsidRPr="00A21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</w:t>
            </w:r>
            <w:r w:rsidRPr="00A21E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Анатольевна</w:t>
            </w:r>
          </w:p>
        </w:tc>
        <w:tc>
          <w:tcPr>
            <w:tcW w:w="1820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 </w:t>
            </w:r>
            <w:r w:rsidRPr="00D80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Единой дежурно-диспетчерской службы Кишертского муниципального района</w:t>
            </w:r>
          </w:p>
        </w:tc>
        <w:tc>
          <w:tcPr>
            <w:tcW w:w="1134" w:type="dxa"/>
          </w:tcPr>
          <w:p w:rsidR="00D804D6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19" w:type="dxa"/>
          </w:tcPr>
          <w:p w:rsidR="00D804D6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08" w:type="dxa"/>
          </w:tcPr>
          <w:p w:rsidR="00D804D6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04D6" w:rsidRPr="00730163" w:rsidRDefault="00D804D6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196159,43</w:t>
            </w:r>
          </w:p>
        </w:tc>
      </w:tr>
      <w:tr w:rsidR="00871CFB" w:rsidRPr="00730163" w:rsidTr="006162E0">
        <w:trPr>
          <w:trHeight w:val="690"/>
        </w:trPr>
        <w:tc>
          <w:tcPr>
            <w:tcW w:w="2778" w:type="dxa"/>
            <w:vMerge w:val="restart"/>
          </w:tcPr>
          <w:p w:rsidR="00871CFB" w:rsidRPr="00A21E03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E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Брылунов Сергей Харито</w:t>
            </w:r>
            <w:bookmarkStart w:id="0" w:name="_GoBack"/>
            <w:bookmarkEnd w:id="0"/>
            <w:r w:rsidRPr="00A21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нович </w:t>
            </w:r>
          </w:p>
        </w:tc>
        <w:tc>
          <w:tcPr>
            <w:tcW w:w="1820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МКУ «Служба единого заказчика»</w:t>
            </w: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71CFB" w:rsidRPr="00730163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</w:tcPr>
          <w:p w:rsidR="00871CFB" w:rsidRPr="00730163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</w:tc>
        <w:tc>
          <w:tcPr>
            <w:tcW w:w="992" w:type="dxa"/>
            <w:vMerge w:val="restart"/>
          </w:tcPr>
          <w:p w:rsidR="00871CFB" w:rsidRPr="00730163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71CFB" w:rsidRPr="00730163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МЕРСЕДЕС БЕНЦ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Ванео</w:t>
            </w:r>
            <w:proofErr w:type="spellEnd"/>
          </w:p>
          <w:p w:rsidR="00871CFB" w:rsidRPr="006162E0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409778,08</w:t>
            </w:r>
          </w:p>
        </w:tc>
      </w:tr>
      <w:tr w:rsidR="00871CFB" w:rsidRPr="00730163" w:rsidTr="006162E0">
        <w:trPr>
          <w:trHeight w:val="240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173,1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6162E0">
        <w:trPr>
          <w:trHeight w:val="780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71CFB" w:rsidRDefault="00871CFB" w:rsidP="00871CF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1276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8.180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6162E0">
        <w:trPr>
          <w:trHeight w:val="825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215,0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240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1230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1CFB" w:rsidRDefault="00871CFB" w:rsidP="006162E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ИЖ-Планета 5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1125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Сельскохозяйственная техника    </w:t>
            </w:r>
          </w:p>
        </w:tc>
        <w:tc>
          <w:tcPr>
            <w:tcW w:w="1276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МТЗ-82 Колесный</w:t>
            </w: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6162E0">
        <w:trPr>
          <w:trHeight w:val="3780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71CFB" w:rsidRDefault="00871CFB" w:rsidP="006162E0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675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1934,0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675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1320,0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510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  <w:r w:rsidR="00CE5344">
              <w:rPr>
                <w:rFonts w:ascii="Times New Roman" w:hAnsi="Times New Roman" w:cs="Times New Roman"/>
                <w:sz w:val="24"/>
                <w:szCs w:val="24"/>
              </w:rPr>
              <w:t xml:space="preserve"> (1/4 доли от указанной площади)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495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435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 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705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магазина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145,3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CFB" w:rsidRPr="00730163" w:rsidTr="00871CFB">
        <w:trPr>
          <w:trHeight w:val="690"/>
        </w:trPr>
        <w:tc>
          <w:tcPr>
            <w:tcW w:w="2778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магазина </w:t>
            </w:r>
          </w:p>
        </w:tc>
        <w:tc>
          <w:tcPr>
            <w:tcW w:w="1219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908" w:type="dxa"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417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71CFB" w:rsidRDefault="00871CFB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44" w:rsidRPr="00730163" w:rsidTr="00CE5344">
        <w:trPr>
          <w:trHeight w:val="645"/>
        </w:trPr>
        <w:tc>
          <w:tcPr>
            <w:tcW w:w="2778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820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9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173,1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здания под магазином</w:t>
            </w:r>
          </w:p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420000,00</w:t>
            </w:r>
          </w:p>
        </w:tc>
      </w:tr>
      <w:tr w:rsidR="00CE5344" w:rsidRPr="00730163" w:rsidTr="00CE5344">
        <w:trPr>
          <w:trHeight w:val="240"/>
        </w:trPr>
        <w:tc>
          <w:tcPr>
            <w:tcW w:w="277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 (1/4 доли от указанной площади)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44" w:rsidRPr="00730163" w:rsidTr="00CE5344">
        <w:trPr>
          <w:trHeight w:val="780"/>
        </w:trPr>
        <w:tc>
          <w:tcPr>
            <w:tcW w:w="277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44" w:rsidRPr="00730163" w:rsidTr="00CE5344">
        <w:trPr>
          <w:trHeight w:val="510"/>
        </w:trPr>
        <w:tc>
          <w:tcPr>
            <w:tcW w:w="277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215,0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44" w:rsidRPr="00730163" w:rsidTr="00CE5344">
        <w:trPr>
          <w:trHeight w:val="300"/>
        </w:trPr>
        <w:tc>
          <w:tcPr>
            <w:tcW w:w="277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магазина    </w:t>
            </w:r>
          </w:p>
        </w:tc>
        <w:tc>
          <w:tcPr>
            <w:tcW w:w="1219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908" w:type="dxa"/>
            <w:vMerge w:val="restart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</w:t>
            </w:r>
          </w:p>
        </w:tc>
        <w:tc>
          <w:tcPr>
            <w:tcW w:w="1417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44" w:rsidRPr="00730163" w:rsidTr="00CE5344">
        <w:trPr>
          <w:trHeight w:val="675"/>
        </w:trPr>
        <w:tc>
          <w:tcPr>
            <w:tcW w:w="277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1934,0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44" w:rsidRPr="00730163" w:rsidTr="00CE5344">
        <w:trPr>
          <w:trHeight w:val="480"/>
        </w:trPr>
        <w:tc>
          <w:tcPr>
            <w:tcW w:w="277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344" w:rsidRPr="00730163" w:rsidTr="00E175B5">
        <w:trPr>
          <w:trHeight w:val="1395"/>
        </w:trPr>
        <w:tc>
          <w:tcPr>
            <w:tcW w:w="277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магазина </w:t>
            </w:r>
          </w:p>
        </w:tc>
        <w:tc>
          <w:tcPr>
            <w:tcW w:w="1134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992" w:type="dxa"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134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Pr="00730163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5344" w:rsidRDefault="00CE5344" w:rsidP="00E175B5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3CC" w:rsidRDefault="005633CC"/>
    <w:sectPr w:rsidR="005633CC" w:rsidSect="00AD612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2E"/>
    <w:rsid w:val="005633CC"/>
    <w:rsid w:val="006162E0"/>
    <w:rsid w:val="00871CFB"/>
    <w:rsid w:val="00974620"/>
    <w:rsid w:val="00A21E03"/>
    <w:rsid w:val="00AD6123"/>
    <w:rsid w:val="00B22D2E"/>
    <w:rsid w:val="00CE5344"/>
    <w:rsid w:val="00D804D6"/>
    <w:rsid w:val="00DF4BF7"/>
    <w:rsid w:val="00F4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1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1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44C45-60CD-4CC8-AD51-F995E471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8</cp:revision>
  <dcterms:created xsi:type="dcterms:W3CDTF">2016-05-05T10:26:00Z</dcterms:created>
  <dcterms:modified xsi:type="dcterms:W3CDTF">2016-05-16T06:52:00Z</dcterms:modified>
</cp:coreProperties>
</file>