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10303B">
        <w:rPr>
          <w:b/>
          <w:sz w:val="18"/>
          <w:szCs w:val="18"/>
        </w:rPr>
        <w:t>главного</w:t>
      </w:r>
      <w:r w:rsidR="00ED3649">
        <w:rPr>
          <w:b/>
          <w:sz w:val="18"/>
          <w:szCs w:val="18"/>
        </w:rPr>
        <w:t xml:space="preserve"> специалиста отдела по </w:t>
      </w:r>
      <w:r w:rsidR="0010303B">
        <w:rPr>
          <w:b/>
          <w:sz w:val="18"/>
          <w:szCs w:val="18"/>
        </w:rPr>
        <w:t>поддержке сельского хозяйства, землепользованию и охране окружающей среды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A764C2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A764C2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10303B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Буров А.А.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10303B" w:rsidRPr="00B66B9E" w:rsidRDefault="0010303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Default="0010303B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0303B" w:rsidRPr="00B66B9E" w:rsidRDefault="0010303B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10303B" w:rsidRDefault="0010303B" w:rsidP="00BE5968">
            <w:pPr>
              <w:jc w:val="center"/>
              <w:rPr>
                <w:sz w:val="16"/>
                <w:szCs w:val="16"/>
              </w:rPr>
            </w:pPr>
            <w:r w:rsidRPr="0010303B">
              <w:rPr>
                <w:sz w:val="16"/>
                <w:szCs w:val="16"/>
              </w:rPr>
              <w:t>индивидуальная</w:t>
            </w:r>
          </w:p>
          <w:p w:rsidR="0010303B" w:rsidRPr="00B66B9E" w:rsidRDefault="0010303B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1/283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</w:t>
            </w:r>
            <w:r w:rsidR="0010303B">
              <w:rPr>
                <w:sz w:val="18"/>
                <w:szCs w:val="18"/>
              </w:rPr>
              <w:t>4</w:t>
            </w: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Default="0010303B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10303B" w:rsidRPr="00B66B9E" w:rsidRDefault="0010303B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45083000</w:t>
            </w:r>
          </w:p>
          <w:p w:rsidR="00ED3649" w:rsidRPr="00B66B9E" w:rsidRDefault="0010303B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10303B" w:rsidRDefault="0010303B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ED3649" w:rsidRPr="00B66B9E" w:rsidRDefault="0010303B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2106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10303B" w:rsidRPr="0010303B" w:rsidRDefault="0010303B" w:rsidP="0010303B">
            <w:pPr>
              <w:rPr>
                <w:sz w:val="18"/>
                <w:szCs w:val="18"/>
              </w:rPr>
            </w:pPr>
            <w:r w:rsidRPr="0010303B">
              <w:rPr>
                <w:sz w:val="18"/>
                <w:szCs w:val="18"/>
              </w:rPr>
              <w:t>LIFAN 214813</w:t>
            </w:r>
          </w:p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10303B" w:rsidRPr="0010303B" w:rsidRDefault="00A764C2" w:rsidP="00103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361363,</w:t>
            </w:r>
            <w:r w:rsidR="00D8630B">
              <w:rPr>
                <w:sz w:val="18"/>
                <w:szCs w:val="18"/>
              </w:rPr>
              <w:t>64</w:t>
            </w:r>
          </w:p>
          <w:p w:rsidR="00ED3649" w:rsidRPr="00B66B9E" w:rsidRDefault="00ED3649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477A4E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10303B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Бурова И.В.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10303B" w:rsidP="001030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</w:t>
            </w:r>
            <w:r w:rsidR="0010303B">
              <w:rPr>
                <w:sz w:val="18"/>
                <w:szCs w:val="18"/>
              </w:rPr>
              <w:t>4</w:t>
            </w:r>
          </w:p>
          <w:p w:rsidR="00ED3649" w:rsidRPr="00B66B9E" w:rsidRDefault="00ED3649" w:rsidP="00ED3649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10303B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10303B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10303B" w:rsidP="0010303B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A764C2" w:rsidP="00D863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37567</w:t>
            </w:r>
            <w:r w:rsidR="00D8630B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</w:t>
            </w:r>
            <w:r w:rsidR="00D8630B">
              <w:rPr>
                <w:sz w:val="18"/>
                <w:szCs w:val="18"/>
              </w:rPr>
              <w:t>17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A764C2" w:rsidP="00A764C2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10303B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shd w:val="clear" w:color="auto" w:fill="auto"/>
          </w:tcPr>
          <w:p w:rsidR="00ED3649" w:rsidRDefault="0010303B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10303B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10303B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A764C2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03B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10303B" w:rsidRDefault="00A764C2" w:rsidP="00A764C2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10303B" w:rsidRPr="00B66B9E" w:rsidRDefault="0010303B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347" w:type="dxa"/>
            <w:shd w:val="clear" w:color="auto" w:fill="auto"/>
          </w:tcPr>
          <w:p w:rsidR="0010303B" w:rsidRDefault="0010303B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898" w:type="dxa"/>
            <w:shd w:val="clear" w:color="auto" w:fill="auto"/>
          </w:tcPr>
          <w:p w:rsidR="0010303B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82,1</w:t>
            </w:r>
          </w:p>
        </w:tc>
        <w:tc>
          <w:tcPr>
            <w:tcW w:w="693" w:type="dxa"/>
            <w:shd w:val="clear" w:color="auto" w:fill="auto"/>
          </w:tcPr>
          <w:p w:rsidR="0010303B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10303B" w:rsidRPr="00B66B9E" w:rsidRDefault="0010303B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  <w:shd w:val="clear" w:color="auto" w:fill="auto"/>
          </w:tcPr>
          <w:p w:rsidR="0010303B" w:rsidRPr="00B66B9E" w:rsidRDefault="0010303B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</w:tc>
        <w:tc>
          <w:tcPr>
            <w:tcW w:w="777" w:type="dxa"/>
            <w:shd w:val="clear" w:color="auto" w:fill="auto"/>
          </w:tcPr>
          <w:p w:rsidR="0010303B" w:rsidRPr="00B66B9E" w:rsidRDefault="0010303B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10303B" w:rsidRPr="00B66B9E" w:rsidRDefault="0010303B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10303B" w:rsidRDefault="0010303B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10303B" w:rsidRPr="00B66B9E" w:rsidRDefault="0010303B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E07" w:rsidRDefault="00997E07">
      <w:r>
        <w:separator/>
      </w:r>
    </w:p>
  </w:endnote>
  <w:endnote w:type="continuationSeparator" w:id="0">
    <w:p w:rsidR="00997E07" w:rsidRDefault="0099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E07" w:rsidRDefault="00997E07">
      <w:r>
        <w:separator/>
      </w:r>
    </w:p>
  </w:footnote>
  <w:footnote w:type="continuationSeparator" w:id="0">
    <w:p w:rsidR="00997E07" w:rsidRDefault="00997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73B9F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03B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4D81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5971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1CB2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97E07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764C2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0EB3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8630B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D4C0A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0BB9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2016-05-16T13:50:00Z</dcterms:created>
  <dcterms:modified xsi:type="dcterms:W3CDTF">2016-05-16T13:50:00Z</dcterms:modified>
</cp:coreProperties>
</file>