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FE7663">
        <w:rPr>
          <w:b/>
          <w:sz w:val="18"/>
          <w:szCs w:val="18"/>
        </w:rPr>
        <w:t>Первого заместителя главы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A6000A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A6000A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423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449"/>
        <w:gridCol w:w="898"/>
        <w:gridCol w:w="693"/>
        <w:gridCol w:w="1669"/>
        <w:gridCol w:w="725"/>
        <w:gridCol w:w="777"/>
        <w:gridCol w:w="2004"/>
        <w:gridCol w:w="1123"/>
        <w:gridCol w:w="1489"/>
      </w:tblGrid>
      <w:tr w:rsidR="00ED3649" w:rsidRPr="004E07EC" w:rsidTr="00FE7663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836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17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FE7663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66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663" w:rsidRPr="00B66B9E" w:rsidTr="00FE7663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E7663" w:rsidRPr="00B66B9E" w:rsidRDefault="00FE7663" w:rsidP="00FE7663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Писаренко О.Р.</w:t>
            </w:r>
          </w:p>
        </w:tc>
        <w:tc>
          <w:tcPr>
            <w:tcW w:w="1796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E7663" w:rsidRP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49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 w:rsidRPr="00FE7663">
              <w:rPr>
                <w:sz w:val="18"/>
                <w:szCs w:val="18"/>
              </w:rPr>
              <w:t>Индивидуаль</w:t>
            </w:r>
            <w:r>
              <w:rPr>
                <w:sz w:val="18"/>
                <w:szCs w:val="18"/>
              </w:rPr>
              <w:t>ная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E7663" w:rsidRP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8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  <w:p w:rsidR="00FE7663" w:rsidRP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693" w:type="dxa"/>
            <w:shd w:val="clear" w:color="auto" w:fill="auto"/>
          </w:tcPr>
          <w:p w:rsidR="00FE7663" w:rsidRDefault="00FE7663" w:rsidP="00FE7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7663" w:rsidRDefault="00FE7663" w:rsidP="00FE7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7663" w:rsidRPr="00FE7663" w:rsidRDefault="00FE7663" w:rsidP="00FE7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shd w:val="clear" w:color="auto" w:fill="auto"/>
          </w:tcPr>
          <w:p w:rsidR="00FE7663" w:rsidRPr="00B66B9E" w:rsidRDefault="00FE7663" w:rsidP="00FE7663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E7663" w:rsidRPr="00B66B9E" w:rsidRDefault="00FE7663" w:rsidP="00FE766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FE7663" w:rsidRPr="00B66B9E" w:rsidRDefault="00FE7663" w:rsidP="00FE766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FE7663" w:rsidRDefault="00FE7663" w:rsidP="00FE76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E7663">
              <w:rPr>
                <w:rFonts w:ascii="Times New Roman" w:hAnsi="Times New Roman" w:cs="Times New Roman"/>
                <w:sz w:val="18"/>
                <w:szCs w:val="18"/>
              </w:rPr>
              <w:t>Легковой,Mazda 6, 2008</w:t>
            </w:r>
          </w:p>
          <w:p w:rsidR="00FE7663" w:rsidRPr="00B66B9E" w:rsidRDefault="00FE7663" w:rsidP="00FE76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РеноД</w:t>
            </w:r>
            <w:r w:rsidRPr="00FE7663">
              <w:rPr>
                <w:rFonts w:ascii="Times New Roman" w:hAnsi="Times New Roman" w:cs="Times New Roman"/>
                <w:sz w:val="18"/>
                <w:szCs w:val="18"/>
              </w:rPr>
              <w:t>устер,2013</w:t>
            </w:r>
          </w:p>
        </w:tc>
        <w:tc>
          <w:tcPr>
            <w:tcW w:w="1123" w:type="dxa"/>
            <w:shd w:val="clear" w:color="auto" w:fill="auto"/>
          </w:tcPr>
          <w:p w:rsidR="00FE7663" w:rsidRPr="00B66B9E" w:rsidRDefault="00A6000A" w:rsidP="00FE766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1164061,00</w:t>
            </w:r>
          </w:p>
        </w:tc>
        <w:tc>
          <w:tcPr>
            <w:tcW w:w="1489" w:type="dxa"/>
            <w:shd w:val="clear" w:color="auto" w:fill="auto"/>
          </w:tcPr>
          <w:p w:rsidR="00FE7663" w:rsidRPr="00477A4E" w:rsidRDefault="00FE7663" w:rsidP="00FE766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E7663" w:rsidRPr="00B66B9E" w:rsidTr="00FE7663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E7663" w:rsidRDefault="00FE7663" w:rsidP="00FE7663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E7663" w:rsidRP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49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 w:rsidRPr="00FE7663">
              <w:rPr>
                <w:sz w:val="18"/>
                <w:szCs w:val="18"/>
              </w:rPr>
              <w:t>долевая 2/5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2/5</w:t>
            </w:r>
          </w:p>
          <w:p w:rsidR="00FE7663" w:rsidRP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2/5</w:t>
            </w:r>
          </w:p>
        </w:tc>
        <w:tc>
          <w:tcPr>
            <w:tcW w:w="898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69,9</w:t>
            </w:r>
          </w:p>
          <w:p w:rsidR="00FE7663" w:rsidRP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</w:tc>
        <w:tc>
          <w:tcPr>
            <w:tcW w:w="693" w:type="dxa"/>
            <w:shd w:val="clear" w:color="auto" w:fill="auto"/>
          </w:tcPr>
          <w:p w:rsidR="00FE7663" w:rsidRDefault="00FE7663" w:rsidP="00FE7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7663" w:rsidRDefault="00FE7663" w:rsidP="00FE7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7663" w:rsidRPr="00FE7663" w:rsidRDefault="00FE7663" w:rsidP="00FE76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E7663" w:rsidRPr="00B66B9E" w:rsidRDefault="00FE7663" w:rsidP="00FE7663">
            <w:pPr>
              <w:rPr>
                <w:sz w:val="18"/>
                <w:szCs w:val="18"/>
              </w:rPr>
            </w:pPr>
          </w:p>
          <w:p w:rsidR="00FE7663" w:rsidRPr="00B66B9E" w:rsidRDefault="00FE7663" w:rsidP="00FE7663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</w:t>
            </w:r>
          </w:p>
          <w:p w:rsidR="00FE7663" w:rsidRDefault="00FE7663" w:rsidP="00FE76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  <w:p w:rsidR="00FE7663" w:rsidRPr="00B66B9E" w:rsidRDefault="00FE7663" w:rsidP="00FE766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FE7663" w:rsidRPr="00B66B9E" w:rsidRDefault="00FE7663" w:rsidP="00FE7663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FE7663" w:rsidRPr="00B66B9E" w:rsidRDefault="00FE7663" w:rsidP="00FE766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FE7663" w:rsidRPr="00B66B9E" w:rsidRDefault="00FE7663" w:rsidP="00FE766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FE7663" w:rsidRPr="00B66B9E" w:rsidRDefault="00A6000A" w:rsidP="00FE7663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1431881,00</w:t>
            </w:r>
          </w:p>
        </w:tc>
        <w:tc>
          <w:tcPr>
            <w:tcW w:w="1489" w:type="dxa"/>
            <w:shd w:val="clear" w:color="auto" w:fill="auto"/>
          </w:tcPr>
          <w:p w:rsidR="00FE7663" w:rsidRPr="00B66B9E" w:rsidRDefault="00FE7663" w:rsidP="00FE7663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01A" w:rsidRPr="00B66B9E" w:rsidTr="00FE7663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35301A" w:rsidRDefault="0035301A" w:rsidP="0035301A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35301A" w:rsidRPr="00B66B9E" w:rsidRDefault="0035301A" w:rsidP="0035301A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35301A" w:rsidRDefault="0035301A" w:rsidP="003530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35301A" w:rsidRPr="00B66B9E" w:rsidRDefault="0035301A" w:rsidP="0035301A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35301A" w:rsidRPr="00B66B9E" w:rsidRDefault="0035301A" w:rsidP="0035301A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669" w:type="dxa"/>
            <w:shd w:val="clear" w:color="auto" w:fill="auto"/>
          </w:tcPr>
          <w:p w:rsidR="0035301A" w:rsidRDefault="0035301A" w:rsidP="00353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5301A" w:rsidRDefault="0035301A" w:rsidP="00353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5301A" w:rsidRPr="00B66B9E" w:rsidRDefault="0035301A" w:rsidP="0035301A">
            <w:pPr>
              <w:rPr>
                <w:sz w:val="18"/>
                <w:szCs w:val="18"/>
              </w:rPr>
            </w:pPr>
          </w:p>
          <w:p w:rsidR="0035301A" w:rsidRPr="00B66B9E" w:rsidRDefault="0035301A" w:rsidP="0035301A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5301A" w:rsidRDefault="0035301A" w:rsidP="00353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</w:t>
            </w:r>
          </w:p>
          <w:p w:rsidR="0035301A" w:rsidRDefault="0035301A" w:rsidP="00353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</w:t>
            </w:r>
          </w:p>
          <w:p w:rsidR="0035301A" w:rsidRPr="00B66B9E" w:rsidRDefault="0035301A" w:rsidP="0035301A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5301A" w:rsidRPr="00B66B9E" w:rsidRDefault="0035301A" w:rsidP="0035301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35301A" w:rsidRPr="00B66B9E" w:rsidRDefault="0035301A" w:rsidP="0035301A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35301A" w:rsidRPr="00B66B9E" w:rsidRDefault="0035301A" w:rsidP="0035301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35301A" w:rsidRPr="00B66B9E" w:rsidRDefault="0035301A" w:rsidP="0035301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489" w:type="dxa"/>
            <w:shd w:val="clear" w:color="auto" w:fill="auto"/>
          </w:tcPr>
          <w:p w:rsidR="0035301A" w:rsidRPr="00B66B9E" w:rsidRDefault="0035301A" w:rsidP="0035301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35301A" w:rsidP="00AB2E14">
      <w:pPr>
        <w:jc w:val="center"/>
      </w:pPr>
      <w:r>
        <w:t xml:space="preserve"> </w:t>
      </w: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F7" w:rsidRDefault="005A48F7">
      <w:r>
        <w:separator/>
      </w:r>
    </w:p>
  </w:endnote>
  <w:endnote w:type="continuationSeparator" w:id="0">
    <w:p w:rsidR="005A48F7" w:rsidRDefault="005A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F7" w:rsidRDefault="005A48F7">
      <w:r>
        <w:separator/>
      </w:r>
    </w:p>
  </w:footnote>
  <w:footnote w:type="continuationSeparator" w:id="0">
    <w:p w:rsidR="005A48F7" w:rsidRDefault="005A4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269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1C3F"/>
    <w:rsid w:val="0035234C"/>
    <w:rsid w:val="00352D88"/>
    <w:rsid w:val="0035301A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278FB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48F7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000A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2A01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E7663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2016-05-16T13:59:00Z</dcterms:created>
  <dcterms:modified xsi:type="dcterms:W3CDTF">2016-05-16T13:59:00Z</dcterms:modified>
</cp:coreProperties>
</file>