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</w:t>
      </w:r>
      <w:proofErr w:type="gramStart"/>
      <w:r w:rsidRPr="009B57D9">
        <w:rPr>
          <w:b/>
          <w:sz w:val="18"/>
          <w:szCs w:val="18"/>
        </w:rPr>
        <w:t xml:space="preserve">характера </w:t>
      </w:r>
      <w:r w:rsidR="00ED3649">
        <w:rPr>
          <w:b/>
          <w:sz w:val="18"/>
          <w:szCs w:val="18"/>
        </w:rPr>
        <w:t xml:space="preserve">ведущего специалиста отдела </w:t>
      </w:r>
      <w:r w:rsidR="00EB616B">
        <w:rPr>
          <w:b/>
          <w:sz w:val="18"/>
          <w:szCs w:val="18"/>
        </w:rPr>
        <w:t>координации работы отраслей</w:t>
      </w:r>
      <w:proofErr w:type="gramEnd"/>
      <w:r w:rsidR="00EB616B">
        <w:rPr>
          <w:b/>
          <w:sz w:val="18"/>
          <w:szCs w:val="18"/>
        </w:rPr>
        <w:t xml:space="preserve"> ЖКХ, архитектуры, строительства, энергетики и связи </w:t>
      </w:r>
      <w:r w:rsidR="00ED3649">
        <w:rPr>
          <w:b/>
          <w:sz w:val="18"/>
          <w:szCs w:val="18"/>
        </w:rPr>
        <w:t xml:space="preserve">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E31680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E31680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EB616B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Мормуль В. П. 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B616B" w:rsidP="00E31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  <w:tc>
          <w:tcPr>
            <w:tcW w:w="1347" w:type="dxa"/>
            <w:shd w:val="clear" w:color="auto" w:fill="auto"/>
          </w:tcPr>
          <w:p w:rsidR="00ED3649" w:rsidRPr="00B66B9E" w:rsidRDefault="00E31680" w:rsidP="00E31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D3649" w:rsidRPr="00B66B9E" w:rsidRDefault="00ED3649" w:rsidP="00E31680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3168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B616B" w:rsidP="00E3168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EB616B" w:rsidP="00E3168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ED3649" w:rsidRPr="00B66B9E" w:rsidRDefault="00FC2AE9" w:rsidP="00FC2A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25" w:type="dxa"/>
            <w:shd w:val="clear" w:color="auto" w:fill="auto"/>
          </w:tcPr>
          <w:p w:rsidR="00ED3649" w:rsidRPr="00B66B9E" w:rsidRDefault="00FC2AE9" w:rsidP="00FC2AE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64,8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FC2AE9" w:rsidP="00FC2AE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316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6B9E">
              <w:rPr>
                <w:rFonts w:ascii="Times New Roman" w:hAnsi="Times New Roman" w:cs="Times New Roman"/>
                <w:sz w:val="18"/>
                <w:szCs w:val="18"/>
              </w:rPr>
              <w:t>автомобили:</w:t>
            </w:r>
            <w:r w:rsidR="00EB616B">
              <w:rPr>
                <w:rFonts w:ascii="Times New Roman" w:hAnsi="Times New Roman" w:cs="Times New Roman"/>
                <w:sz w:val="18"/>
                <w:szCs w:val="18"/>
              </w:rPr>
              <w:t xml:space="preserve"> ВАЗ 21099,</w:t>
            </w:r>
          </w:p>
          <w:p w:rsidR="00ED3649" w:rsidRPr="00EB616B" w:rsidRDefault="00EB616B" w:rsidP="00E316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РЕНО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SR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E31680" w:rsidP="00E3168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326861,77</w:t>
            </w:r>
          </w:p>
        </w:tc>
        <w:tc>
          <w:tcPr>
            <w:tcW w:w="1489" w:type="dxa"/>
            <w:shd w:val="clear" w:color="auto" w:fill="auto"/>
          </w:tcPr>
          <w:p w:rsidR="00ED3649" w:rsidRPr="00477A4E" w:rsidRDefault="00E31680" w:rsidP="00E3168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D2E" w:rsidRDefault="00AC3D2E">
      <w:r>
        <w:separator/>
      </w:r>
    </w:p>
  </w:endnote>
  <w:endnote w:type="continuationSeparator" w:id="0">
    <w:p w:rsidR="00AC3D2E" w:rsidRDefault="00AC3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D2E" w:rsidRDefault="00AC3D2E">
      <w:r>
        <w:separator/>
      </w:r>
    </w:p>
  </w:footnote>
  <w:footnote w:type="continuationSeparator" w:id="0">
    <w:p w:rsidR="00AC3D2E" w:rsidRDefault="00AC3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BF4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426C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3D2E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AF577B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0478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4001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255D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1680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616B"/>
    <w:rsid w:val="00EB6B99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2AE9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2016-05-16T14:04:00Z</dcterms:created>
  <dcterms:modified xsi:type="dcterms:W3CDTF">2016-05-16T14:04:00Z</dcterms:modified>
</cp:coreProperties>
</file>