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04" w:rsidRPr="008550D1" w:rsidRDefault="00A86E04" w:rsidP="00A86E04">
      <w:pPr>
        <w:autoSpaceDE w:val="0"/>
        <w:autoSpaceDN w:val="0"/>
        <w:adjustRightInd w:val="0"/>
        <w:ind w:left="8080"/>
        <w:jc w:val="both"/>
        <w:rPr>
          <w:sz w:val="22"/>
          <w:szCs w:val="22"/>
        </w:rPr>
      </w:pPr>
      <w:r w:rsidRPr="008550D1">
        <w:rPr>
          <w:sz w:val="22"/>
          <w:szCs w:val="22"/>
        </w:rPr>
        <w:t>Приложение</w:t>
      </w:r>
    </w:p>
    <w:p w:rsidR="00A86E04" w:rsidRPr="008550D1" w:rsidRDefault="00A86E04" w:rsidP="00A86E04">
      <w:pPr>
        <w:pStyle w:val="ConsPlusTitle"/>
        <w:widowControl/>
        <w:ind w:left="8080" w:right="-30"/>
        <w:jc w:val="both"/>
        <w:rPr>
          <w:b w:val="0"/>
          <w:bCs w:val="0"/>
          <w:sz w:val="22"/>
          <w:szCs w:val="22"/>
        </w:rPr>
      </w:pPr>
      <w:proofErr w:type="gramStart"/>
      <w:r w:rsidRPr="008550D1">
        <w:rPr>
          <w:b w:val="0"/>
          <w:bCs w:val="0"/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лиц, замещающих государственные должности Смоленской области, государственных гражданских служащих Смоленской области,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государственных органов Смоленской области </w:t>
      </w:r>
      <w:r w:rsidRPr="008550D1">
        <w:rPr>
          <w:b w:val="0"/>
          <w:sz w:val="22"/>
          <w:szCs w:val="22"/>
        </w:rPr>
        <w:t>и предоставления этих сведений</w:t>
      </w:r>
      <w:r w:rsidRPr="008550D1">
        <w:rPr>
          <w:sz w:val="22"/>
          <w:szCs w:val="22"/>
        </w:rPr>
        <w:t xml:space="preserve"> </w:t>
      </w:r>
      <w:r w:rsidRPr="008550D1">
        <w:rPr>
          <w:b w:val="0"/>
          <w:sz w:val="22"/>
          <w:szCs w:val="22"/>
        </w:rPr>
        <w:t>средствам массовой информации для опубликования</w:t>
      </w:r>
      <w:r w:rsidRPr="008550D1">
        <w:rPr>
          <w:b w:val="0"/>
          <w:bCs w:val="0"/>
          <w:sz w:val="22"/>
          <w:szCs w:val="22"/>
        </w:rPr>
        <w:t xml:space="preserve">                     (в редакции</w:t>
      </w:r>
      <w:proofErr w:type="gramEnd"/>
      <w:r w:rsidRPr="008550D1">
        <w:rPr>
          <w:b w:val="0"/>
          <w:bCs w:val="0"/>
          <w:sz w:val="22"/>
          <w:szCs w:val="22"/>
        </w:rPr>
        <w:t xml:space="preserve"> </w:t>
      </w:r>
      <w:proofErr w:type="gramStart"/>
      <w:r w:rsidRPr="008550D1">
        <w:rPr>
          <w:b w:val="0"/>
          <w:bCs w:val="0"/>
          <w:sz w:val="22"/>
          <w:szCs w:val="22"/>
        </w:rPr>
        <w:t>Указа Губернатора Смоленской области от 28.08.2013  № 75)</w:t>
      </w:r>
      <w:proofErr w:type="gramEnd"/>
    </w:p>
    <w:p w:rsidR="00A86E04" w:rsidRPr="00457D17" w:rsidRDefault="00A86E04" w:rsidP="00A86E04">
      <w:pPr>
        <w:autoSpaceDE w:val="0"/>
        <w:autoSpaceDN w:val="0"/>
        <w:adjustRightInd w:val="0"/>
        <w:ind w:firstLine="540"/>
        <w:jc w:val="center"/>
      </w:pPr>
    </w:p>
    <w:p w:rsidR="00A86E04" w:rsidRPr="001659FD" w:rsidRDefault="00A86E04" w:rsidP="00A86E0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СВЕДЕНИЯ </w:t>
      </w:r>
    </w:p>
    <w:p w:rsidR="00A86E04" w:rsidRPr="001659FD" w:rsidRDefault="00A86E04" w:rsidP="00A86E0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 xml:space="preserve">о доходах, </w:t>
      </w:r>
      <w:r>
        <w:rPr>
          <w:b/>
          <w:bCs/>
          <w:sz w:val="28"/>
          <w:szCs w:val="28"/>
        </w:rPr>
        <w:t xml:space="preserve">расходах, </w:t>
      </w:r>
      <w:r w:rsidRPr="001659FD">
        <w:rPr>
          <w:b/>
          <w:bCs/>
          <w:sz w:val="28"/>
          <w:szCs w:val="28"/>
        </w:rPr>
        <w:t xml:space="preserve">об имуществе и обязательствах имущественного характера </w:t>
      </w:r>
    </w:p>
    <w:p w:rsidR="00A86E04" w:rsidRPr="00F629C6" w:rsidRDefault="00A86E04" w:rsidP="00A86E0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29C6">
        <w:rPr>
          <w:rFonts w:ascii="Times New Roman" w:hAnsi="Times New Roman" w:cs="Times New Roman"/>
          <w:b/>
          <w:sz w:val="28"/>
          <w:szCs w:val="28"/>
        </w:rPr>
        <w:t xml:space="preserve">Главы  муниципального образования </w:t>
      </w:r>
      <w:proofErr w:type="spellStart"/>
      <w:r w:rsidRPr="00F629C6">
        <w:rPr>
          <w:rFonts w:ascii="Times New Roman" w:hAnsi="Times New Roman" w:cs="Times New Roman"/>
          <w:b/>
          <w:sz w:val="28"/>
          <w:szCs w:val="28"/>
        </w:rPr>
        <w:t>Бердниковского</w:t>
      </w:r>
      <w:proofErr w:type="spellEnd"/>
      <w:r w:rsidRPr="00F629C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F629C6">
        <w:rPr>
          <w:rFonts w:ascii="Times New Roman" w:hAnsi="Times New Roman" w:cs="Times New Roman"/>
          <w:b/>
          <w:sz w:val="28"/>
          <w:szCs w:val="28"/>
        </w:rPr>
        <w:t>Глинковского</w:t>
      </w:r>
      <w:proofErr w:type="spellEnd"/>
      <w:r w:rsidRPr="00F629C6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A86E04" w:rsidRPr="001C3ADA" w:rsidRDefault="00A86E04" w:rsidP="00A86E0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F629C6">
        <w:rPr>
          <w:b/>
          <w:sz w:val="28"/>
          <w:szCs w:val="28"/>
        </w:rPr>
        <w:t xml:space="preserve">Смоленской области </w:t>
      </w:r>
      <w:proofErr w:type="spellStart"/>
      <w:r w:rsidRPr="00F629C6">
        <w:rPr>
          <w:b/>
          <w:sz w:val="28"/>
          <w:szCs w:val="28"/>
        </w:rPr>
        <w:t>Рябенковой</w:t>
      </w:r>
      <w:proofErr w:type="spellEnd"/>
      <w:r w:rsidRPr="00F629C6">
        <w:rPr>
          <w:b/>
          <w:sz w:val="28"/>
          <w:szCs w:val="28"/>
        </w:rPr>
        <w:t xml:space="preserve"> Галины Николаевны</w:t>
      </w:r>
      <w:r>
        <w:rPr>
          <w:sz w:val="24"/>
          <w:szCs w:val="24"/>
        </w:rPr>
        <w:t xml:space="preserve"> </w:t>
      </w:r>
      <w:r w:rsidRPr="001659FD">
        <w:rPr>
          <w:b/>
          <w:bCs/>
          <w:sz w:val="28"/>
          <w:szCs w:val="28"/>
        </w:rPr>
        <w:t>и членов е</w:t>
      </w:r>
      <w:r>
        <w:rPr>
          <w:b/>
          <w:bCs/>
          <w:sz w:val="28"/>
          <w:szCs w:val="28"/>
        </w:rPr>
        <w:t>е</w:t>
      </w:r>
      <w:r w:rsidRPr="001659FD">
        <w:rPr>
          <w:b/>
          <w:bCs/>
          <w:sz w:val="28"/>
          <w:szCs w:val="28"/>
        </w:rPr>
        <w:t xml:space="preserve"> семьи</w:t>
      </w:r>
    </w:p>
    <w:p w:rsidR="00A86E04" w:rsidRPr="001659FD" w:rsidRDefault="00A86E04" w:rsidP="00A86E0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659FD">
        <w:rPr>
          <w:b/>
          <w:bCs/>
          <w:sz w:val="28"/>
          <w:szCs w:val="28"/>
        </w:rPr>
        <w:t>за период</w:t>
      </w:r>
      <w:r>
        <w:rPr>
          <w:b/>
          <w:bCs/>
          <w:sz w:val="28"/>
          <w:szCs w:val="28"/>
        </w:rPr>
        <w:t xml:space="preserve"> с 1 января по 31 декабря 2015 </w:t>
      </w:r>
      <w:r w:rsidRPr="001659FD">
        <w:rPr>
          <w:b/>
          <w:bCs/>
          <w:sz w:val="28"/>
          <w:szCs w:val="28"/>
        </w:rPr>
        <w:t>года</w:t>
      </w:r>
    </w:p>
    <w:p w:rsidR="00A86E04" w:rsidRPr="00EC4B35" w:rsidRDefault="00A86E04" w:rsidP="00A86E04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4"/>
        <w:gridCol w:w="1836"/>
        <w:gridCol w:w="1486"/>
        <w:gridCol w:w="1040"/>
        <w:gridCol w:w="1434"/>
        <w:gridCol w:w="1426"/>
        <w:gridCol w:w="1569"/>
        <w:gridCol w:w="1701"/>
        <w:gridCol w:w="1023"/>
        <w:gridCol w:w="1434"/>
      </w:tblGrid>
      <w:tr w:rsidR="00A86E04" w:rsidRPr="00D668E3" w:rsidTr="007E512D">
        <w:tc>
          <w:tcPr>
            <w:tcW w:w="2376" w:type="dxa"/>
            <w:vMerge w:val="restart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Лица, о доходах, </w:t>
            </w:r>
            <w:r>
              <w:t xml:space="preserve">расходах, об </w:t>
            </w:r>
            <w:r w:rsidRPr="00D668E3">
              <w:t>имуществе и обязательствах имущественного характера которых указываются сведения</w:t>
            </w:r>
          </w:p>
        </w:tc>
        <w:tc>
          <w:tcPr>
            <w:tcW w:w="1836" w:type="dxa"/>
            <w:vMerge w:val="restart"/>
          </w:tcPr>
          <w:p w:rsidR="00A86E04" w:rsidRDefault="00A86E04" w:rsidP="007E512D">
            <w:pPr>
              <w:autoSpaceDE w:val="0"/>
              <w:autoSpaceDN w:val="0"/>
              <w:adjustRightInd w:val="0"/>
              <w:jc w:val="center"/>
            </w:pPr>
            <w:r w:rsidRPr="00D668E3">
              <w:t xml:space="preserve">Декларированный годовой доход </w:t>
            </w:r>
          </w:p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668E3">
              <w:t xml:space="preserve"> год (руб.)</w:t>
            </w:r>
          </w:p>
        </w:tc>
        <w:tc>
          <w:tcPr>
            <w:tcW w:w="5384" w:type="dxa"/>
            <w:gridSpan w:val="4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69" w:type="dxa"/>
            <w:vMerge w:val="restart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 w:rsidRPr="00143A65">
              <w:t>Источники получения средств, за счет которых приобретено имущество</w:t>
            </w:r>
          </w:p>
        </w:tc>
        <w:tc>
          <w:tcPr>
            <w:tcW w:w="4158" w:type="dxa"/>
            <w:gridSpan w:val="3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 w:rsidRPr="00D668E3">
              <w:t>Перечень объектов недвижимого имущества, находящихся в пользовании</w:t>
            </w:r>
          </w:p>
        </w:tc>
      </w:tr>
      <w:tr w:rsidR="00A86E04" w:rsidRPr="00D668E3" w:rsidTr="007E512D">
        <w:trPr>
          <w:trHeight w:val="760"/>
        </w:trPr>
        <w:tc>
          <w:tcPr>
            <w:tcW w:w="2376" w:type="dxa"/>
            <w:vMerge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vMerge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4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40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  <w:tc>
          <w:tcPr>
            <w:tcW w:w="1426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 w:rsidRPr="00D668E3">
              <w:t>транспортные средства</w:t>
            </w:r>
          </w:p>
        </w:tc>
        <w:tc>
          <w:tcPr>
            <w:tcW w:w="1569" w:type="dxa"/>
            <w:vMerge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 w:rsidRPr="00D668E3">
              <w:t>вид объектов недвижимости</w:t>
            </w:r>
          </w:p>
        </w:tc>
        <w:tc>
          <w:tcPr>
            <w:tcW w:w="1023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 w:rsidRPr="00D668E3">
              <w:t>площадь (кв.</w:t>
            </w:r>
            <w:r>
              <w:t xml:space="preserve"> </w:t>
            </w:r>
            <w:r w:rsidRPr="00D668E3">
              <w:t>м)</w:t>
            </w:r>
          </w:p>
        </w:tc>
        <w:tc>
          <w:tcPr>
            <w:tcW w:w="1434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 w:rsidRPr="00D668E3">
              <w:t>страна расположения</w:t>
            </w:r>
          </w:p>
        </w:tc>
      </w:tr>
      <w:tr w:rsidR="00A86E04" w:rsidRPr="00D668E3" w:rsidTr="007E512D">
        <w:tc>
          <w:tcPr>
            <w:tcW w:w="2376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Рябенкова</w:t>
            </w:r>
            <w:proofErr w:type="spellEnd"/>
            <w:r>
              <w:t xml:space="preserve"> Галина Николаевна</w:t>
            </w:r>
          </w:p>
        </w:tc>
        <w:tc>
          <w:tcPr>
            <w:tcW w:w="1836" w:type="dxa"/>
          </w:tcPr>
          <w:p w:rsidR="00A86E04" w:rsidRPr="00D668E3" w:rsidRDefault="00A86E04" w:rsidP="00A86E04">
            <w:pPr>
              <w:autoSpaceDE w:val="0"/>
              <w:autoSpaceDN w:val="0"/>
              <w:adjustRightInd w:val="0"/>
              <w:jc w:val="center"/>
            </w:pPr>
            <w:r>
              <w:t>760529,98</w:t>
            </w:r>
          </w:p>
        </w:tc>
        <w:tc>
          <w:tcPr>
            <w:tcW w:w="1484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</w:tc>
        <w:tc>
          <w:tcPr>
            <w:tcW w:w="1040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434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86E04" w:rsidRPr="00D668E3" w:rsidTr="007E512D">
        <w:tc>
          <w:tcPr>
            <w:tcW w:w="2376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D668E3">
              <w:t>упруг</w:t>
            </w:r>
          </w:p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0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434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26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86E04" w:rsidRPr="00D668E3" w:rsidTr="007E512D">
        <w:trPr>
          <w:trHeight w:val="70"/>
        </w:trPr>
        <w:tc>
          <w:tcPr>
            <w:tcW w:w="2376" w:type="dxa"/>
          </w:tcPr>
          <w:p w:rsidR="00A86E04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Сы</w:t>
            </w:r>
            <w:proofErr w:type="gramStart"/>
            <w:r>
              <w:t>н(</w:t>
            </w:r>
            <w:proofErr w:type="gramEnd"/>
            <w:r>
              <w:t>дочь)</w:t>
            </w:r>
          </w:p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6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84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40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A86E04" w:rsidRPr="00D668E3" w:rsidRDefault="00A86E04" w:rsidP="007E512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A86E04" w:rsidRDefault="00A86E04" w:rsidP="00A86E04"/>
    <w:p w:rsidR="002E5682" w:rsidRDefault="002E5682"/>
    <w:sectPr w:rsidR="002E5682" w:rsidSect="008550D1">
      <w:pgSz w:w="16838" w:h="11906" w:orient="landscape"/>
      <w:pgMar w:top="851" w:right="1134" w:bottom="170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6E04"/>
    <w:rsid w:val="000841A3"/>
    <w:rsid w:val="000A7348"/>
    <w:rsid w:val="00282652"/>
    <w:rsid w:val="002E5682"/>
    <w:rsid w:val="00675999"/>
    <w:rsid w:val="006E398E"/>
    <w:rsid w:val="007534E8"/>
    <w:rsid w:val="00756F60"/>
    <w:rsid w:val="00915B39"/>
    <w:rsid w:val="00992937"/>
    <w:rsid w:val="00993179"/>
    <w:rsid w:val="00A22EBD"/>
    <w:rsid w:val="00A231FE"/>
    <w:rsid w:val="00A86E04"/>
    <w:rsid w:val="00B14A2C"/>
    <w:rsid w:val="00B850BA"/>
    <w:rsid w:val="00BD5DCC"/>
    <w:rsid w:val="00BE226F"/>
    <w:rsid w:val="00CB74DD"/>
    <w:rsid w:val="00DA4935"/>
    <w:rsid w:val="00E5162B"/>
    <w:rsid w:val="00E5723A"/>
    <w:rsid w:val="00E6249F"/>
    <w:rsid w:val="00F5233B"/>
    <w:rsid w:val="00FA1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86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A86E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2016-04-18T12:29:00Z</dcterms:created>
  <dcterms:modified xsi:type="dcterms:W3CDTF">2016-04-18T12:29:00Z</dcterms:modified>
</cp:coreProperties>
</file>