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489"/>
        <w:gridCol w:w="1604"/>
        <w:gridCol w:w="1701"/>
        <w:gridCol w:w="1349"/>
        <w:gridCol w:w="1477"/>
        <w:gridCol w:w="1005"/>
        <w:gridCol w:w="1272"/>
        <w:gridCol w:w="1066"/>
        <w:gridCol w:w="1202"/>
        <w:gridCol w:w="1276"/>
        <w:gridCol w:w="1275"/>
        <w:gridCol w:w="1418"/>
      </w:tblGrid>
      <w:tr w:rsidR="00CA1A82" w:rsidRPr="00CA1A82" w:rsidTr="00C33A6A">
        <w:tc>
          <w:tcPr>
            <w:tcW w:w="15134" w:type="dxa"/>
            <w:gridSpan w:val="12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Сведения о доходах, об имуществе и обязательствах имущественного характера руководителей муниципальных учреждений</w:t>
            </w:r>
            <w:r w:rsidR="006D510E"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подведомственных администрации</w:t>
            </w: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Новоалександровского муниципального района Ставропольского края и членов их</w:t>
            </w:r>
            <w:r w:rsidR="00D70305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семей за период с 1 января 2015 г. по 31 декабря 2015</w:t>
            </w:r>
            <w:bookmarkStart w:id="0" w:name="_GoBack"/>
            <w:bookmarkEnd w:id="0"/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A1A82" w:rsidRPr="00CA1A82" w:rsidTr="00BB5FF6">
        <w:trPr>
          <w:trHeight w:val="547"/>
        </w:trPr>
        <w:tc>
          <w:tcPr>
            <w:tcW w:w="489" w:type="dxa"/>
            <w:vMerge w:val="restart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№ п\</w:t>
            </w:r>
            <w:proofErr w:type="gramStart"/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1604" w:type="dxa"/>
            <w:vMerge w:val="restart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Перечень объектов недвижимости находящихся в пользовании</w:t>
            </w:r>
          </w:p>
        </w:tc>
        <w:tc>
          <w:tcPr>
            <w:tcW w:w="1275" w:type="dxa"/>
            <w:vMerge w:val="restart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Общий годовой доход (руб.)</w:t>
            </w:r>
          </w:p>
        </w:tc>
      </w:tr>
      <w:tr w:rsidR="00CA1A82" w:rsidRPr="00CA1A82" w:rsidTr="00BB5FF6">
        <w:tc>
          <w:tcPr>
            <w:tcW w:w="489" w:type="dxa"/>
            <w:vMerge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Merge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477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05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Площадь (кв.м.)</w:t>
            </w:r>
          </w:p>
        </w:tc>
        <w:tc>
          <w:tcPr>
            <w:tcW w:w="1272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66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202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Площадь (кв.м.)</w:t>
            </w:r>
          </w:p>
        </w:tc>
        <w:tc>
          <w:tcPr>
            <w:tcW w:w="1276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275" w:type="dxa"/>
            <w:vMerge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A1A82" w:rsidRPr="00CA1A82" w:rsidTr="00BB5FF6">
        <w:tc>
          <w:tcPr>
            <w:tcW w:w="489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04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49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77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05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2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66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02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6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18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75304A" w:rsidRPr="00CA1A82" w:rsidTr="00BB5FF6">
        <w:tc>
          <w:tcPr>
            <w:tcW w:w="489" w:type="dxa"/>
          </w:tcPr>
          <w:p w:rsidR="0075304A" w:rsidRPr="00CA1A82" w:rsidRDefault="0075304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75304A" w:rsidRPr="009A1C06" w:rsidRDefault="0026214D" w:rsidP="00C33A6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 С.П.</w:t>
            </w:r>
          </w:p>
        </w:tc>
        <w:tc>
          <w:tcPr>
            <w:tcW w:w="1701" w:type="dxa"/>
          </w:tcPr>
          <w:p w:rsidR="0075304A" w:rsidRPr="00CA1A82" w:rsidRDefault="0075304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9A1C06">
              <w:rPr>
                <w:rFonts w:ascii="Times New Roman" w:hAnsi="Times New Roman"/>
                <w:sz w:val="24"/>
                <w:szCs w:val="24"/>
              </w:rPr>
              <w:t xml:space="preserve"> муниципального казенного учреждения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A1C06">
              <w:rPr>
                <w:rFonts w:ascii="Times New Roman" w:hAnsi="Times New Roman"/>
                <w:sz w:val="24"/>
                <w:szCs w:val="24"/>
              </w:rPr>
              <w:t>Единая дежурная диспетчерская служба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49" w:type="dxa"/>
          </w:tcPr>
          <w:p w:rsidR="0075304A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Земельный участок под индивидуальное жилищное строительство;</w:t>
            </w:r>
          </w:p>
          <w:p w:rsidR="006D510E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Земельный участок сельскохозяйственного назначения;</w:t>
            </w:r>
          </w:p>
          <w:p w:rsidR="006D510E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Жилой дом</w:t>
            </w:r>
          </w:p>
        </w:tc>
        <w:tc>
          <w:tcPr>
            <w:tcW w:w="1477" w:type="dxa"/>
          </w:tcPr>
          <w:p w:rsidR="0075304A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Индивидуальная;</w:t>
            </w:r>
          </w:p>
          <w:p w:rsidR="006D510E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Индивидуальная;</w:t>
            </w:r>
          </w:p>
          <w:p w:rsidR="006D510E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Индивидуальная</w:t>
            </w:r>
          </w:p>
        </w:tc>
        <w:tc>
          <w:tcPr>
            <w:tcW w:w="1005" w:type="dxa"/>
          </w:tcPr>
          <w:p w:rsidR="0075304A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1138,0;</w:t>
            </w:r>
          </w:p>
          <w:p w:rsidR="006D510E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7180,0;</w:t>
            </w:r>
          </w:p>
          <w:p w:rsidR="006D510E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138,0</w:t>
            </w:r>
          </w:p>
        </w:tc>
        <w:tc>
          <w:tcPr>
            <w:tcW w:w="1272" w:type="dxa"/>
          </w:tcPr>
          <w:p w:rsidR="0075304A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6D510E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6D510E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Россия</w:t>
            </w:r>
          </w:p>
        </w:tc>
        <w:tc>
          <w:tcPr>
            <w:tcW w:w="1066" w:type="dxa"/>
          </w:tcPr>
          <w:p w:rsidR="0075304A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02" w:type="dxa"/>
          </w:tcPr>
          <w:p w:rsidR="0075304A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6" w:type="dxa"/>
          </w:tcPr>
          <w:p w:rsidR="0075304A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5" w:type="dxa"/>
          </w:tcPr>
          <w:p w:rsidR="006D510E" w:rsidRPr="006D510E" w:rsidRDefault="006D510E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Автомобиль легковой</w:t>
            </w:r>
            <w:r>
              <w:t xml:space="preserve"> </w:t>
            </w:r>
            <w:r w:rsidRPr="006D51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RENAULT SANDERO</w:t>
            </w:r>
          </w:p>
          <w:p w:rsidR="0075304A" w:rsidRPr="00CA1A82" w:rsidRDefault="0075304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75304A" w:rsidRPr="00CA1A82" w:rsidRDefault="00C20567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459,600,77</w:t>
            </w:r>
          </w:p>
        </w:tc>
      </w:tr>
      <w:tr w:rsidR="0075304A" w:rsidRPr="00CA1A82" w:rsidTr="00BB5FF6">
        <w:tc>
          <w:tcPr>
            <w:tcW w:w="489" w:type="dxa"/>
          </w:tcPr>
          <w:p w:rsidR="0075304A" w:rsidRPr="00CA1A82" w:rsidRDefault="0075304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75304A" w:rsidRPr="008B1D2D" w:rsidRDefault="0075304A" w:rsidP="00C33A6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D2D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5304A" w:rsidRPr="00CA1A82" w:rsidRDefault="0075304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</w:tcPr>
          <w:p w:rsidR="0075304A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1) Земельный участок под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индивидуальное жилищное строительство;</w:t>
            </w:r>
          </w:p>
          <w:p w:rsidR="006D510E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Жилой дом;</w:t>
            </w:r>
          </w:p>
          <w:p w:rsidR="006D510E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Квартира</w:t>
            </w:r>
          </w:p>
        </w:tc>
        <w:tc>
          <w:tcPr>
            <w:tcW w:w="1477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1) Индивидуальная;</w:t>
            </w:r>
          </w:p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2)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Индивидуальная;</w:t>
            </w:r>
          </w:p>
          <w:p w:rsidR="0075304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Индивидуальная</w:t>
            </w:r>
          </w:p>
        </w:tc>
        <w:tc>
          <w:tcPr>
            <w:tcW w:w="1005" w:type="dxa"/>
          </w:tcPr>
          <w:p w:rsidR="0075304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1) 1000,0;</w:t>
            </w:r>
          </w:p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52,3;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37,2</w:t>
            </w:r>
          </w:p>
        </w:tc>
        <w:tc>
          <w:tcPr>
            <w:tcW w:w="1272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75304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Россия</w:t>
            </w:r>
          </w:p>
        </w:tc>
        <w:tc>
          <w:tcPr>
            <w:tcW w:w="1066" w:type="dxa"/>
          </w:tcPr>
          <w:p w:rsidR="00C20567" w:rsidRDefault="00C20567" w:rsidP="00C205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1) Земельный участок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под индивидуальное жилищное строительство;</w:t>
            </w:r>
          </w:p>
          <w:p w:rsidR="0075304A" w:rsidRPr="00CA1A82" w:rsidRDefault="00C20567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Жилой дом</w:t>
            </w:r>
          </w:p>
        </w:tc>
        <w:tc>
          <w:tcPr>
            <w:tcW w:w="1202" w:type="dxa"/>
          </w:tcPr>
          <w:p w:rsidR="00C20567" w:rsidRDefault="00C20567" w:rsidP="00C205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1) 1138,0;</w:t>
            </w:r>
          </w:p>
          <w:p w:rsidR="0075304A" w:rsidRPr="00CA1A82" w:rsidRDefault="00C20567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138,0</w:t>
            </w:r>
          </w:p>
        </w:tc>
        <w:tc>
          <w:tcPr>
            <w:tcW w:w="1276" w:type="dxa"/>
          </w:tcPr>
          <w:p w:rsidR="00C20567" w:rsidRDefault="00C20567" w:rsidP="00C205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Россия;</w:t>
            </w:r>
          </w:p>
          <w:p w:rsidR="0075304A" w:rsidRPr="00CA1A82" w:rsidRDefault="00C20567" w:rsidP="00C205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Россия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proofErr w:type="gramEnd"/>
          </w:p>
        </w:tc>
        <w:tc>
          <w:tcPr>
            <w:tcW w:w="1275" w:type="dxa"/>
          </w:tcPr>
          <w:p w:rsidR="0075304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75304A" w:rsidRPr="00CA1A82" w:rsidRDefault="00C20567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174 000,0</w:t>
            </w:r>
          </w:p>
        </w:tc>
      </w:tr>
      <w:tr w:rsidR="00C33A6A" w:rsidRPr="00CA1A82" w:rsidTr="00BB5FF6">
        <w:tc>
          <w:tcPr>
            <w:tcW w:w="489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C33A6A" w:rsidRPr="00971558" w:rsidRDefault="0026214D" w:rsidP="00C33A6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Трунов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1701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Pr="00971558">
              <w:rPr>
                <w:rFonts w:ascii="Times New Roman" w:hAnsi="Times New Roman"/>
                <w:sz w:val="24"/>
                <w:szCs w:val="24"/>
              </w:rPr>
              <w:t xml:space="preserve"> муниципального казенного учреждения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71558">
              <w:rPr>
                <w:rFonts w:ascii="Times New Roman" w:hAnsi="Times New Roman"/>
                <w:sz w:val="24"/>
                <w:szCs w:val="24"/>
              </w:rPr>
              <w:t>Многофункциональный центр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предоставления государственных и муниципальных услуг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Новоалександровском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349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77" w:type="dxa"/>
          </w:tcPr>
          <w:p w:rsidR="00C33A6A" w:rsidRDefault="00C33A6A" w:rsidP="00C33A6A">
            <w:pPr>
              <w:ind w:firstLine="0"/>
            </w:pPr>
            <w:r w:rsidRPr="001B56E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05" w:type="dxa"/>
          </w:tcPr>
          <w:p w:rsidR="00C33A6A" w:rsidRDefault="00C33A6A" w:rsidP="00C33A6A">
            <w:pPr>
              <w:ind w:firstLine="0"/>
            </w:pPr>
            <w:r w:rsidRPr="001B56E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2" w:type="dxa"/>
          </w:tcPr>
          <w:p w:rsidR="00C33A6A" w:rsidRDefault="00C33A6A" w:rsidP="00C33A6A">
            <w:pPr>
              <w:ind w:firstLine="0"/>
            </w:pPr>
            <w:r w:rsidRPr="001B56E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66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Земельный участок приусадебный;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Жилой дом</w:t>
            </w:r>
          </w:p>
        </w:tc>
        <w:tc>
          <w:tcPr>
            <w:tcW w:w="1202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1400,0;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50,0</w:t>
            </w:r>
          </w:p>
        </w:tc>
        <w:tc>
          <w:tcPr>
            <w:tcW w:w="1276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Россия</w:t>
            </w:r>
          </w:p>
        </w:tc>
        <w:tc>
          <w:tcPr>
            <w:tcW w:w="1275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Автомобиль легковой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ВАЗ 21099</w:t>
            </w:r>
          </w:p>
        </w:tc>
        <w:tc>
          <w:tcPr>
            <w:tcW w:w="1418" w:type="dxa"/>
          </w:tcPr>
          <w:p w:rsidR="00C33A6A" w:rsidRPr="00CA1A82" w:rsidRDefault="00C20567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554 892,07</w:t>
            </w:r>
          </w:p>
        </w:tc>
      </w:tr>
      <w:tr w:rsidR="00C33A6A" w:rsidRPr="00CA1A82" w:rsidTr="00BB5FF6">
        <w:tc>
          <w:tcPr>
            <w:tcW w:w="489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C33A6A" w:rsidRPr="00971558" w:rsidRDefault="00C33A6A" w:rsidP="00C33A6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558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</w:tcPr>
          <w:p w:rsidR="00C33A6A" w:rsidRDefault="00C33A6A" w:rsidP="00C33A6A">
            <w:pPr>
              <w:ind w:firstLine="0"/>
            </w:pPr>
            <w:r w:rsidRPr="002475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77" w:type="dxa"/>
          </w:tcPr>
          <w:p w:rsidR="00C33A6A" w:rsidRDefault="00C33A6A" w:rsidP="00C33A6A">
            <w:pPr>
              <w:ind w:firstLine="0"/>
            </w:pPr>
            <w:r w:rsidRPr="002475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05" w:type="dxa"/>
          </w:tcPr>
          <w:p w:rsidR="00C33A6A" w:rsidRDefault="00C33A6A" w:rsidP="00C33A6A">
            <w:pPr>
              <w:ind w:firstLine="0"/>
            </w:pPr>
            <w:r w:rsidRPr="002475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2" w:type="dxa"/>
          </w:tcPr>
          <w:p w:rsidR="00C33A6A" w:rsidRDefault="00C33A6A" w:rsidP="00C33A6A">
            <w:pPr>
              <w:ind w:firstLine="0"/>
            </w:pPr>
            <w:r w:rsidRPr="002475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66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Земельный участок приусадебный;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2) Жилой дом</w:t>
            </w:r>
          </w:p>
        </w:tc>
        <w:tc>
          <w:tcPr>
            <w:tcW w:w="1202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1) 1400,0;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50,0</w:t>
            </w:r>
          </w:p>
        </w:tc>
        <w:tc>
          <w:tcPr>
            <w:tcW w:w="1276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Россия</w:t>
            </w:r>
          </w:p>
        </w:tc>
        <w:tc>
          <w:tcPr>
            <w:tcW w:w="1275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C33A6A" w:rsidRPr="00CA1A82" w:rsidRDefault="00C20567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80 691,65</w:t>
            </w:r>
          </w:p>
        </w:tc>
      </w:tr>
      <w:tr w:rsidR="00C33A6A" w:rsidRPr="00CA1A82" w:rsidTr="00BB5FF6">
        <w:tc>
          <w:tcPr>
            <w:tcW w:w="489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C33A6A" w:rsidRPr="00971558" w:rsidRDefault="0026214D" w:rsidP="00C33A6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</w:tcPr>
          <w:p w:rsidR="00C33A6A" w:rsidRDefault="00C33A6A" w:rsidP="00C33A6A">
            <w:pPr>
              <w:ind w:firstLine="0"/>
            </w:pPr>
            <w:r w:rsidRPr="00BF63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77" w:type="dxa"/>
          </w:tcPr>
          <w:p w:rsidR="00C33A6A" w:rsidRDefault="00C33A6A" w:rsidP="00C33A6A">
            <w:pPr>
              <w:ind w:firstLine="0"/>
            </w:pPr>
            <w:r w:rsidRPr="00BF63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05" w:type="dxa"/>
          </w:tcPr>
          <w:p w:rsidR="00C33A6A" w:rsidRDefault="00C33A6A" w:rsidP="00C33A6A">
            <w:pPr>
              <w:ind w:firstLine="0"/>
            </w:pPr>
            <w:r w:rsidRPr="00BF63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2" w:type="dxa"/>
          </w:tcPr>
          <w:p w:rsidR="00C33A6A" w:rsidRDefault="00C33A6A" w:rsidP="00C33A6A">
            <w:pPr>
              <w:ind w:firstLine="0"/>
            </w:pPr>
            <w:r w:rsidRPr="00BF63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66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Земельный участок приусадебный;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Жилой дом</w:t>
            </w:r>
          </w:p>
        </w:tc>
        <w:tc>
          <w:tcPr>
            <w:tcW w:w="1202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1400,0;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50,0</w:t>
            </w:r>
          </w:p>
        </w:tc>
        <w:tc>
          <w:tcPr>
            <w:tcW w:w="1276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Россия</w:t>
            </w:r>
          </w:p>
        </w:tc>
        <w:tc>
          <w:tcPr>
            <w:tcW w:w="1275" w:type="dxa"/>
          </w:tcPr>
          <w:p w:rsidR="00C33A6A" w:rsidRDefault="00C33A6A" w:rsidP="00C33A6A">
            <w:pPr>
              <w:ind w:firstLine="0"/>
            </w:pPr>
            <w:r w:rsidRPr="00BB59D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C33A6A" w:rsidRDefault="00C33A6A" w:rsidP="00C33A6A">
            <w:pPr>
              <w:ind w:firstLine="0"/>
            </w:pPr>
            <w:r w:rsidRPr="00BB59D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:rsidR="006D510E" w:rsidRDefault="006D510E"/>
    <w:sectPr w:rsidR="006D510E" w:rsidSect="00CA1A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6C"/>
    <w:rsid w:val="000C0DF6"/>
    <w:rsid w:val="0026214D"/>
    <w:rsid w:val="00371295"/>
    <w:rsid w:val="006D510E"/>
    <w:rsid w:val="0075304A"/>
    <w:rsid w:val="009303E2"/>
    <w:rsid w:val="00B4766C"/>
    <w:rsid w:val="00BB5FF6"/>
    <w:rsid w:val="00C20567"/>
    <w:rsid w:val="00C33A6A"/>
    <w:rsid w:val="00CA1A82"/>
    <w:rsid w:val="00D7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5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5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9</cp:revision>
  <dcterms:created xsi:type="dcterms:W3CDTF">2015-04-07T08:49:00Z</dcterms:created>
  <dcterms:modified xsi:type="dcterms:W3CDTF">2016-04-28T04:14:00Z</dcterms:modified>
</cp:coreProperties>
</file>