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3C4BE3">
        <w:rPr>
          <w:b/>
          <w:sz w:val="24"/>
          <w:szCs w:val="24"/>
        </w:rPr>
        <w:t xml:space="preserve"> муниципального района за 201</w:t>
      </w:r>
      <w:r w:rsidR="00B343B4"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816"/>
        <w:gridCol w:w="1840"/>
        <w:gridCol w:w="1636"/>
        <w:gridCol w:w="1710"/>
        <w:gridCol w:w="1108"/>
        <w:gridCol w:w="1630"/>
        <w:gridCol w:w="1721"/>
        <w:gridCol w:w="1108"/>
        <w:gridCol w:w="1630"/>
        <w:gridCol w:w="1591"/>
      </w:tblGrid>
      <w:tr w:rsidR="00631B42" w:rsidTr="003C4BE3">
        <w:trPr>
          <w:trHeight w:val="225"/>
        </w:trPr>
        <w:tc>
          <w:tcPr>
            <w:tcW w:w="181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4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63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3C4BE3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</w:t>
            </w:r>
            <w:r w:rsidR="00B343B4">
              <w:rPr>
                <w:b/>
              </w:rPr>
              <w:t>5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448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59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3C4BE3" w:rsidTr="003C4BE3">
        <w:trPr>
          <w:trHeight w:val="769"/>
        </w:trPr>
        <w:tc>
          <w:tcPr>
            <w:tcW w:w="181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4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63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0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3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2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08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30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2602DD" w:rsidTr="00F25FA9">
        <w:trPr>
          <w:trHeight w:val="1900"/>
        </w:trPr>
        <w:tc>
          <w:tcPr>
            <w:tcW w:w="1816" w:type="dxa"/>
            <w:vMerge w:val="restart"/>
          </w:tcPr>
          <w:p w:rsidR="002602DD" w:rsidRDefault="002602DD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Рухлов Павел</w:t>
            </w:r>
          </w:p>
          <w:p w:rsidR="002602DD" w:rsidRDefault="002602DD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Валентинович</w:t>
            </w:r>
          </w:p>
          <w:p w:rsidR="002602DD" w:rsidRDefault="002602DD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2602DD" w:rsidRDefault="002602DD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района, управляющий делами администрации</w:t>
            </w:r>
          </w:p>
        </w:tc>
        <w:tc>
          <w:tcPr>
            <w:tcW w:w="1636" w:type="dxa"/>
          </w:tcPr>
          <w:p w:rsidR="002602DD" w:rsidRPr="00B343B4" w:rsidRDefault="002602DD" w:rsidP="00914EAE">
            <w:pPr>
              <w:jc w:val="center"/>
              <w:rPr>
                <w:sz w:val="24"/>
                <w:szCs w:val="24"/>
                <w:highlight w:val="yellow"/>
              </w:rPr>
            </w:pPr>
            <w:r w:rsidRPr="002602DD">
              <w:rPr>
                <w:sz w:val="24"/>
                <w:szCs w:val="24"/>
              </w:rPr>
              <w:t>1528186,99</w:t>
            </w:r>
          </w:p>
        </w:tc>
        <w:tc>
          <w:tcPr>
            <w:tcW w:w="1710" w:type="dxa"/>
          </w:tcPr>
          <w:p w:rsidR="002602DD" w:rsidRDefault="002602DD" w:rsidP="00FF444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>Земельный пай</w:t>
            </w:r>
          </w:p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602DD" w:rsidRDefault="002602DD" w:rsidP="00FF444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>Жилой дом</w:t>
            </w:r>
          </w:p>
          <w:p w:rsidR="002602DD" w:rsidRDefault="002602DD" w:rsidP="00260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2602DD" w:rsidRPr="002602DD" w:rsidRDefault="002602DD" w:rsidP="00260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 доля</w:t>
            </w:r>
          </w:p>
        </w:tc>
        <w:tc>
          <w:tcPr>
            <w:tcW w:w="1108" w:type="dxa"/>
          </w:tcPr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>110000</w:t>
            </w:r>
          </w:p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</w:p>
          <w:p w:rsidR="002602DD" w:rsidRDefault="002602DD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2602DD" w:rsidRDefault="002602DD" w:rsidP="003C4BE3">
            <w:pPr>
              <w:jc w:val="center"/>
              <w:rPr>
                <w:sz w:val="24"/>
                <w:szCs w:val="24"/>
              </w:rPr>
            </w:pPr>
          </w:p>
          <w:p w:rsidR="002602DD" w:rsidRPr="002602DD" w:rsidRDefault="002602DD" w:rsidP="003C4BE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>139,4</w:t>
            </w:r>
          </w:p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</w:tcPr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>Россия</w:t>
            </w:r>
          </w:p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</w:p>
          <w:p w:rsidR="002602DD" w:rsidRDefault="002602DD" w:rsidP="003C4BE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>Россия</w:t>
            </w:r>
          </w:p>
          <w:p w:rsidR="002602DD" w:rsidRDefault="002602DD" w:rsidP="003C4BE3">
            <w:pPr>
              <w:jc w:val="center"/>
              <w:rPr>
                <w:sz w:val="24"/>
                <w:szCs w:val="24"/>
              </w:rPr>
            </w:pPr>
          </w:p>
          <w:p w:rsidR="002602DD" w:rsidRDefault="002602DD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602DD" w:rsidRPr="002602DD" w:rsidRDefault="002602DD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602DD" w:rsidRPr="002602DD" w:rsidRDefault="002602DD" w:rsidP="003C4BE3">
            <w:pPr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>Не имею</w:t>
            </w:r>
          </w:p>
        </w:tc>
        <w:tc>
          <w:tcPr>
            <w:tcW w:w="1108" w:type="dxa"/>
          </w:tcPr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 xml:space="preserve">Легковые автомобили: </w:t>
            </w:r>
          </w:p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  <w:lang w:val="en-US"/>
              </w:rPr>
              <w:t>Ford</w:t>
            </w:r>
            <w:r w:rsidRPr="002602DD">
              <w:rPr>
                <w:sz w:val="24"/>
                <w:szCs w:val="24"/>
              </w:rPr>
              <w:t xml:space="preserve"> </w:t>
            </w:r>
            <w:proofErr w:type="spellStart"/>
            <w:r w:rsidRPr="002602DD">
              <w:rPr>
                <w:sz w:val="24"/>
                <w:szCs w:val="24"/>
                <w:lang w:val="en-US"/>
              </w:rPr>
              <w:t>Fokus</w:t>
            </w:r>
            <w:proofErr w:type="spellEnd"/>
          </w:p>
          <w:p w:rsidR="002602DD" w:rsidRPr="002602DD" w:rsidRDefault="002602DD" w:rsidP="00FF4443">
            <w:pPr>
              <w:jc w:val="center"/>
              <w:rPr>
                <w:sz w:val="24"/>
                <w:szCs w:val="24"/>
              </w:rPr>
            </w:pPr>
            <w:r w:rsidRPr="002602DD">
              <w:rPr>
                <w:sz w:val="24"/>
                <w:szCs w:val="24"/>
              </w:rPr>
              <w:t xml:space="preserve">  УАЗ 31512</w:t>
            </w:r>
          </w:p>
        </w:tc>
      </w:tr>
      <w:tr w:rsidR="003C4BE3" w:rsidTr="003C4BE3">
        <w:trPr>
          <w:trHeight w:val="981"/>
        </w:trPr>
        <w:tc>
          <w:tcPr>
            <w:tcW w:w="1816" w:type="dxa"/>
            <w:vMerge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636" w:type="dxa"/>
          </w:tcPr>
          <w:p w:rsidR="003C4BE3" w:rsidRDefault="00B343B4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186674,53</w:t>
            </w:r>
          </w:p>
        </w:tc>
        <w:tc>
          <w:tcPr>
            <w:tcW w:w="1710" w:type="dxa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08" w:type="dxa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</w:tcPr>
          <w:p w:rsidR="003C4BE3" w:rsidRDefault="003C4BE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пай</w:t>
            </w:r>
          </w:p>
          <w:p w:rsidR="002602DD" w:rsidRDefault="002602DD" w:rsidP="002602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110000</w:t>
            </w:r>
          </w:p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</w:p>
          <w:p w:rsidR="002602DD" w:rsidRDefault="002602DD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  <w:p w:rsidR="002602DD" w:rsidRDefault="002602DD" w:rsidP="003C4BE3">
            <w:pPr>
              <w:jc w:val="center"/>
              <w:rPr>
                <w:sz w:val="24"/>
                <w:szCs w:val="24"/>
              </w:rPr>
            </w:pPr>
          </w:p>
          <w:p w:rsidR="003C4BE3" w:rsidRDefault="003C4BE3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139,4 </w:t>
            </w:r>
          </w:p>
        </w:tc>
        <w:tc>
          <w:tcPr>
            <w:tcW w:w="1630" w:type="dxa"/>
          </w:tcPr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C4BE3" w:rsidRDefault="003C4BE3" w:rsidP="007422CB">
            <w:pPr>
              <w:jc w:val="center"/>
              <w:rPr>
                <w:sz w:val="24"/>
                <w:szCs w:val="24"/>
              </w:rPr>
            </w:pPr>
          </w:p>
          <w:p w:rsidR="003C4BE3" w:rsidRDefault="003C4BE3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602DD" w:rsidRDefault="002602DD" w:rsidP="003C4BE3">
            <w:pPr>
              <w:jc w:val="center"/>
              <w:rPr>
                <w:sz w:val="24"/>
                <w:szCs w:val="24"/>
              </w:rPr>
            </w:pPr>
          </w:p>
          <w:p w:rsidR="002602DD" w:rsidRDefault="002602DD" w:rsidP="003C4B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591" w:type="dxa"/>
          </w:tcPr>
          <w:p w:rsidR="003C4BE3" w:rsidRPr="009155EF" w:rsidRDefault="003C4BE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9186A"/>
    <w:rsid w:val="002602DD"/>
    <w:rsid w:val="003C4BE3"/>
    <w:rsid w:val="00631B42"/>
    <w:rsid w:val="006D1DEA"/>
    <w:rsid w:val="00914EAE"/>
    <w:rsid w:val="009155EF"/>
    <w:rsid w:val="00B063FA"/>
    <w:rsid w:val="00B343B4"/>
    <w:rsid w:val="00C855A7"/>
    <w:rsid w:val="00DA4895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2014-04-22T09:07:00Z</dcterms:created>
  <dcterms:modified xsi:type="dcterms:W3CDTF">2016-04-20T11:11:00Z</dcterms:modified>
</cp:coreProperties>
</file>