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proofErr w:type="spellStart"/>
      <w:r w:rsidR="009E37DE">
        <w:rPr>
          <w:b/>
          <w:sz w:val="24"/>
          <w:szCs w:val="24"/>
        </w:rPr>
        <w:t>Чугунаевского</w:t>
      </w:r>
      <w:proofErr w:type="spellEnd"/>
      <w:r w:rsidR="008328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399"/>
        <w:gridCol w:w="1163"/>
        <w:gridCol w:w="1758"/>
        <w:gridCol w:w="1110"/>
        <w:gridCol w:w="1633"/>
        <w:gridCol w:w="1758"/>
        <w:gridCol w:w="1112"/>
        <w:gridCol w:w="1635"/>
        <w:gridCol w:w="2400"/>
      </w:tblGrid>
      <w:tr w:rsidR="00631B42" w:rsidTr="00EA5B58">
        <w:trPr>
          <w:trHeight w:val="225"/>
        </w:trPr>
        <w:tc>
          <w:tcPr>
            <w:tcW w:w="1646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Фамилия, имя,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отчество</w:t>
            </w:r>
          </w:p>
        </w:tc>
        <w:tc>
          <w:tcPr>
            <w:tcW w:w="1399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Должность/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Степень родства</w:t>
            </w:r>
          </w:p>
        </w:tc>
        <w:tc>
          <w:tcPr>
            <w:tcW w:w="1163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Общая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сумма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дохода </w:t>
            </w:r>
            <w:proofErr w:type="gramStart"/>
            <w:r w:rsidRPr="00187308">
              <w:rPr>
                <w:b/>
              </w:rPr>
              <w:t>за</w:t>
            </w:r>
            <w:proofErr w:type="gramEnd"/>
            <w:r w:rsidRPr="00187308">
              <w:rPr>
                <w:b/>
              </w:rPr>
              <w:t xml:space="preserve">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201</w:t>
            </w:r>
            <w:r w:rsidR="00EB7E1F" w:rsidRPr="00187308">
              <w:rPr>
                <w:b/>
              </w:rPr>
              <w:t>5</w:t>
            </w:r>
            <w:r w:rsidRPr="00187308">
              <w:rPr>
                <w:b/>
              </w:rPr>
              <w:t xml:space="preserve"> год (в</w:t>
            </w:r>
            <w:proofErr w:type="gramEnd"/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</w:t>
            </w:r>
            <w:proofErr w:type="gramStart"/>
            <w:r w:rsidRPr="00187308">
              <w:rPr>
                <w:b/>
              </w:rPr>
              <w:t>рублях</w:t>
            </w:r>
            <w:proofErr w:type="gramEnd"/>
            <w:r w:rsidRPr="00187308">
              <w:rPr>
                <w:b/>
              </w:rPr>
              <w:t>)</w:t>
            </w:r>
          </w:p>
        </w:tc>
        <w:tc>
          <w:tcPr>
            <w:tcW w:w="4501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05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Перечень объектов недвижимости, </w:t>
            </w:r>
          </w:p>
          <w:p w:rsidR="00631B42" w:rsidRPr="00187308" w:rsidRDefault="009155EF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н</w:t>
            </w:r>
            <w:r w:rsidR="00631B42" w:rsidRPr="00187308">
              <w:rPr>
                <w:b/>
              </w:rPr>
              <w:t>аходящихся</w:t>
            </w:r>
            <w:proofErr w:type="gramEnd"/>
            <w:r w:rsidR="00631B42" w:rsidRPr="00187308">
              <w:rPr>
                <w:b/>
              </w:rPr>
              <w:t xml:space="preserve"> в пользовании</w:t>
            </w:r>
          </w:p>
        </w:tc>
        <w:tc>
          <w:tcPr>
            <w:tcW w:w="2400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Транспортные</w:t>
            </w:r>
          </w:p>
          <w:p w:rsidR="00631B42" w:rsidRPr="00187308" w:rsidRDefault="002D7015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</w:t>
            </w:r>
            <w:r w:rsidR="00631B42" w:rsidRPr="00187308">
              <w:rPr>
                <w:b/>
              </w:rPr>
              <w:t>редства (вид и марка)</w:t>
            </w:r>
          </w:p>
        </w:tc>
      </w:tr>
      <w:tr w:rsidR="00526302" w:rsidTr="00EA5B58">
        <w:trPr>
          <w:trHeight w:val="769"/>
        </w:trPr>
        <w:tc>
          <w:tcPr>
            <w:tcW w:w="1646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99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63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58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0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3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1758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2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5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2400" w:type="dxa"/>
            <w:vMerge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</w:p>
        </w:tc>
      </w:tr>
      <w:tr w:rsidR="00D631F3" w:rsidRPr="00832895" w:rsidTr="009E37DE">
        <w:trPr>
          <w:trHeight w:val="917"/>
        </w:trPr>
        <w:tc>
          <w:tcPr>
            <w:tcW w:w="1646" w:type="dxa"/>
            <w:vMerge w:val="restart"/>
          </w:tcPr>
          <w:p w:rsidR="00D631F3" w:rsidRPr="00187308" w:rsidRDefault="009E37DE" w:rsidP="00832895">
            <w:pPr>
              <w:jc w:val="center"/>
            </w:pPr>
            <w:r>
              <w:t>Баранова Ольга Сергеевна</w:t>
            </w:r>
            <w:r w:rsidR="00D631F3" w:rsidRPr="00187308">
              <w:t xml:space="preserve"> </w:t>
            </w:r>
          </w:p>
        </w:tc>
        <w:tc>
          <w:tcPr>
            <w:tcW w:w="1399" w:type="dxa"/>
          </w:tcPr>
          <w:p w:rsidR="00D631F3" w:rsidRPr="00187308" w:rsidRDefault="00D631F3" w:rsidP="004D257A">
            <w:pPr>
              <w:jc w:val="center"/>
            </w:pPr>
            <w:r w:rsidRPr="00187308">
              <w:t xml:space="preserve"> Глава</w:t>
            </w:r>
          </w:p>
          <w:p w:rsidR="00D631F3" w:rsidRPr="00187308" w:rsidRDefault="00D631F3" w:rsidP="00526302">
            <w:pPr>
              <w:jc w:val="center"/>
            </w:pPr>
            <w:r>
              <w:t>с</w:t>
            </w:r>
            <w:r w:rsidRPr="00187308">
              <w:t>ельского поселения</w:t>
            </w:r>
          </w:p>
        </w:tc>
        <w:tc>
          <w:tcPr>
            <w:tcW w:w="1163" w:type="dxa"/>
          </w:tcPr>
          <w:p w:rsidR="00D631F3" w:rsidRPr="00D631F3" w:rsidRDefault="009E37DE" w:rsidP="00D631F3">
            <w:r w:rsidRPr="009E37DE">
              <w:t>402559,84</w:t>
            </w:r>
          </w:p>
        </w:tc>
        <w:tc>
          <w:tcPr>
            <w:tcW w:w="1758" w:type="dxa"/>
          </w:tcPr>
          <w:p w:rsidR="00D631F3" w:rsidRPr="00D631F3" w:rsidRDefault="00D631F3" w:rsidP="00EA5B58">
            <w:pPr>
              <w:jc w:val="center"/>
            </w:pPr>
            <w:r w:rsidRPr="00D631F3">
              <w:t>Не имею</w:t>
            </w:r>
          </w:p>
        </w:tc>
        <w:tc>
          <w:tcPr>
            <w:tcW w:w="1110" w:type="dxa"/>
          </w:tcPr>
          <w:p w:rsidR="00D631F3" w:rsidRPr="00D631F3" w:rsidRDefault="00D631F3" w:rsidP="00EA5B58">
            <w:pPr>
              <w:jc w:val="center"/>
            </w:pPr>
          </w:p>
        </w:tc>
        <w:tc>
          <w:tcPr>
            <w:tcW w:w="1633" w:type="dxa"/>
          </w:tcPr>
          <w:p w:rsidR="00D631F3" w:rsidRPr="00D631F3" w:rsidRDefault="00D631F3" w:rsidP="00D96ACC">
            <w:pPr>
              <w:jc w:val="center"/>
            </w:pPr>
          </w:p>
        </w:tc>
        <w:tc>
          <w:tcPr>
            <w:tcW w:w="1758" w:type="dxa"/>
          </w:tcPr>
          <w:p w:rsidR="00D631F3" w:rsidRPr="00D631F3" w:rsidRDefault="009E37DE" w:rsidP="002E17D5">
            <w:pPr>
              <w:jc w:val="center"/>
            </w:pPr>
            <w:r>
              <w:t>Не имею</w:t>
            </w:r>
          </w:p>
        </w:tc>
        <w:tc>
          <w:tcPr>
            <w:tcW w:w="1112" w:type="dxa"/>
          </w:tcPr>
          <w:p w:rsidR="00D631F3" w:rsidRPr="00D631F3" w:rsidRDefault="00D631F3" w:rsidP="002E17D5">
            <w:pPr>
              <w:jc w:val="center"/>
            </w:pPr>
          </w:p>
        </w:tc>
        <w:tc>
          <w:tcPr>
            <w:tcW w:w="1635" w:type="dxa"/>
          </w:tcPr>
          <w:p w:rsidR="00D631F3" w:rsidRPr="00D631F3" w:rsidRDefault="00D631F3" w:rsidP="002E17D5">
            <w:pPr>
              <w:jc w:val="center"/>
            </w:pPr>
          </w:p>
        </w:tc>
        <w:tc>
          <w:tcPr>
            <w:tcW w:w="2400" w:type="dxa"/>
          </w:tcPr>
          <w:p w:rsidR="00D631F3" w:rsidRPr="00D631F3" w:rsidRDefault="009E37DE" w:rsidP="000A366D">
            <w:pPr>
              <w:jc w:val="center"/>
            </w:pPr>
            <w:r>
              <w:t>Не имею</w:t>
            </w:r>
          </w:p>
        </w:tc>
      </w:tr>
      <w:tr w:rsidR="009E37DE" w:rsidRPr="00342600" w:rsidTr="00EA5B58">
        <w:trPr>
          <w:trHeight w:val="360"/>
        </w:trPr>
        <w:tc>
          <w:tcPr>
            <w:tcW w:w="1646" w:type="dxa"/>
            <w:vMerge/>
          </w:tcPr>
          <w:p w:rsidR="009E37DE" w:rsidRPr="00187308" w:rsidRDefault="009E37DE" w:rsidP="00FF4443">
            <w:pPr>
              <w:jc w:val="center"/>
            </w:pPr>
          </w:p>
        </w:tc>
        <w:tc>
          <w:tcPr>
            <w:tcW w:w="1399" w:type="dxa"/>
          </w:tcPr>
          <w:p w:rsidR="009E37DE" w:rsidRPr="00187308" w:rsidRDefault="009E37DE" w:rsidP="009E37DE">
            <w:pPr>
              <w:jc w:val="center"/>
            </w:pPr>
            <w:r w:rsidRPr="00187308">
              <w:t xml:space="preserve"> Супруг </w:t>
            </w:r>
          </w:p>
        </w:tc>
        <w:tc>
          <w:tcPr>
            <w:tcW w:w="1163" w:type="dxa"/>
          </w:tcPr>
          <w:p w:rsidR="009E37DE" w:rsidRDefault="009E37DE" w:rsidP="00D87E56">
            <w:pPr>
              <w:jc w:val="center"/>
            </w:pPr>
            <w:r>
              <w:t>Не имеет</w:t>
            </w:r>
          </w:p>
        </w:tc>
        <w:tc>
          <w:tcPr>
            <w:tcW w:w="1758" w:type="dxa"/>
          </w:tcPr>
          <w:p w:rsidR="009E37DE" w:rsidRDefault="009E37DE" w:rsidP="00D87E56">
            <w:pPr>
              <w:jc w:val="center"/>
            </w:pPr>
            <w:r>
              <w:t>Не имеет</w:t>
            </w:r>
          </w:p>
        </w:tc>
        <w:tc>
          <w:tcPr>
            <w:tcW w:w="1110" w:type="dxa"/>
          </w:tcPr>
          <w:p w:rsidR="009E37DE" w:rsidRPr="00D631F3" w:rsidRDefault="009E37DE" w:rsidP="004B6840">
            <w:pPr>
              <w:jc w:val="center"/>
            </w:pPr>
          </w:p>
        </w:tc>
        <w:tc>
          <w:tcPr>
            <w:tcW w:w="1633" w:type="dxa"/>
          </w:tcPr>
          <w:p w:rsidR="009E37DE" w:rsidRPr="00D631F3" w:rsidRDefault="009E37DE" w:rsidP="004B6840">
            <w:pPr>
              <w:jc w:val="center"/>
            </w:pPr>
          </w:p>
        </w:tc>
        <w:tc>
          <w:tcPr>
            <w:tcW w:w="1758" w:type="dxa"/>
          </w:tcPr>
          <w:p w:rsidR="009E37DE" w:rsidRPr="00D631F3" w:rsidRDefault="009E37DE" w:rsidP="00D87E56">
            <w:pPr>
              <w:jc w:val="center"/>
            </w:pPr>
            <w:r>
              <w:t>Не имеет</w:t>
            </w:r>
          </w:p>
        </w:tc>
        <w:tc>
          <w:tcPr>
            <w:tcW w:w="1112" w:type="dxa"/>
          </w:tcPr>
          <w:p w:rsidR="009E37DE" w:rsidRPr="00D631F3" w:rsidRDefault="009E37DE" w:rsidP="00D631F3">
            <w:pPr>
              <w:jc w:val="center"/>
            </w:pPr>
          </w:p>
        </w:tc>
        <w:tc>
          <w:tcPr>
            <w:tcW w:w="1635" w:type="dxa"/>
          </w:tcPr>
          <w:p w:rsidR="009E37DE" w:rsidRPr="00D631F3" w:rsidRDefault="009E37DE" w:rsidP="00D631F3">
            <w:pPr>
              <w:jc w:val="center"/>
            </w:pPr>
          </w:p>
        </w:tc>
        <w:tc>
          <w:tcPr>
            <w:tcW w:w="2400" w:type="dxa"/>
          </w:tcPr>
          <w:p w:rsidR="009E37DE" w:rsidRDefault="009E37DE" w:rsidP="00D027E7">
            <w:pPr>
              <w:jc w:val="center"/>
            </w:pPr>
            <w:r>
              <w:t>Автомобили легковые:</w:t>
            </w:r>
          </w:p>
          <w:p w:rsidR="009E37DE" w:rsidRDefault="009E37DE" w:rsidP="00D027E7">
            <w:pPr>
              <w:jc w:val="center"/>
            </w:pPr>
            <w:r>
              <w:t>ВАЗ 21704</w:t>
            </w:r>
          </w:p>
          <w:p w:rsidR="009E37DE" w:rsidRDefault="009E37DE" w:rsidP="00D027E7">
            <w:pPr>
              <w:jc w:val="center"/>
            </w:pPr>
            <w:r>
              <w:t>Автомобили грузовые:</w:t>
            </w:r>
            <w:bookmarkStart w:id="0" w:name="_GoBack"/>
            <w:bookmarkEnd w:id="0"/>
          </w:p>
          <w:p w:rsidR="009E37DE" w:rsidRPr="009E37DE" w:rsidRDefault="009E37DE" w:rsidP="00D027E7">
            <w:pPr>
              <w:jc w:val="center"/>
            </w:pPr>
            <w:r>
              <w:t>ГАЗ 3307</w:t>
            </w:r>
          </w:p>
        </w:tc>
      </w:tr>
    </w:tbl>
    <w:p w:rsidR="00832895" w:rsidRPr="00342600" w:rsidRDefault="00832895" w:rsidP="00D631F3">
      <w:pPr>
        <w:spacing w:after="0"/>
        <w:jc w:val="center"/>
        <w:rPr>
          <w:sz w:val="32"/>
          <w:szCs w:val="32"/>
        </w:rPr>
      </w:pPr>
    </w:p>
    <w:sectPr w:rsidR="00832895" w:rsidRPr="00342600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A366D"/>
    <w:rsid w:val="00187308"/>
    <w:rsid w:val="00196FC8"/>
    <w:rsid w:val="002D7015"/>
    <w:rsid w:val="00342600"/>
    <w:rsid w:val="003A4BE3"/>
    <w:rsid w:val="004A7B7D"/>
    <w:rsid w:val="004D257A"/>
    <w:rsid w:val="00526302"/>
    <w:rsid w:val="00631B42"/>
    <w:rsid w:val="006612E6"/>
    <w:rsid w:val="006D1DEA"/>
    <w:rsid w:val="006E1FF1"/>
    <w:rsid w:val="00832895"/>
    <w:rsid w:val="00914EAE"/>
    <w:rsid w:val="009155EF"/>
    <w:rsid w:val="00936B3D"/>
    <w:rsid w:val="009E37DE"/>
    <w:rsid w:val="00B063FA"/>
    <w:rsid w:val="00D027E7"/>
    <w:rsid w:val="00D631F3"/>
    <w:rsid w:val="00D96ACC"/>
    <w:rsid w:val="00EA5B58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2014-04-22T09:07:00Z</dcterms:created>
  <dcterms:modified xsi:type="dcterms:W3CDTF">2016-04-25T05:22:00Z</dcterms:modified>
</cp:coreProperties>
</file>