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626" w:rsidRDefault="000C7626" w:rsidP="007B15F9">
      <w:pPr>
        <w:spacing w:after="0" w:line="240" w:lineRule="auto"/>
        <w:ind w:firstLine="11"/>
        <w:jc w:val="center"/>
        <w:rPr>
          <w:sz w:val="24"/>
          <w:szCs w:val="24"/>
          <w:lang w:val="ru-RU"/>
        </w:rPr>
      </w:pPr>
    </w:p>
    <w:p w:rsidR="00CA590C" w:rsidRPr="000C7626" w:rsidRDefault="007B15F9" w:rsidP="007B15F9">
      <w:pPr>
        <w:spacing w:after="0" w:line="240" w:lineRule="auto"/>
        <w:ind w:firstLine="11"/>
        <w:jc w:val="center"/>
        <w:rPr>
          <w:lang w:val="ru-RU"/>
        </w:rPr>
      </w:pPr>
      <w:r w:rsidRPr="000C7626">
        <w:rPr>
          <w:sz w:val="24"/>
          <w:szCs w:val="24"/>
          <w:lang w:val="ru-RU"/>
        </w:rPr>
        <w:t>Сведения</w:t>
      </w:r>
    </w:p>
    <w:p w:rsidR="00CA590C" w:rsidRPr="000C7626" w:rsidRDefault="007B15F9" w:rsidP="007B15F9">
      <w:pPr>
        <w:spacing w:after="0" w:line="240" w:lineRule="auto"/>
        <w:ind w:firstLine="11"/>
        <w:jc w:val="center"/>
        <w:rPr>
          <w:lang w:val="ru-RU"/>
        </w:rPr>
      </w:pPr>
      <w:r w:rsidRPr="000C7626">
        <w:rPr>
          <w:sz w:val="24"/>
          <w:szCs w:val="24"/>
          <w:lang w:val="ru-RU"/>
        </w:rPr>
        <w:t>о доходах, об имуществе и обязательствах имущественного характера руководителя</w:t>
      </w:r>
    </w:p>
    <w:p w:rsidR="00CA590C" w:rsidRPr="000C7626" w:rsidRDefault="008D49CB" w:rsidP="007B15F9">
      <w:pPr>
        <w:pBdr>
          <w:bottom w:val="single" w:sz="4" w:space="0" w:color="00000A"/>
        </w:pBdr>
        <w:spacing w:after="0" w:line="240" w:lineRule="auto"/>
        <w:ind w:firstLine="11"/>
        <w:jc w:val="center"/>
        <w:rPr>
          <w:lang w:val="ru-RU"/>
        </w:rPr>
      </w:pPr>
      <w:r w:rsidRPr="000C7626">
        <w:rPr>
          <w:b/>
          <w:bCs/>
          <w:i/>
          <w:iCs/>
          <w:sz w:val="24"/>
          <w:szCs w:val="24"/>
          <w:lang w:val="ru-RU"/>
        </w:rPr>
        <w:t>м</w:t>
      </w:r>
      <w:r w:rsidR="007B15F9" w:rsidRPr="000C7626">
        <w:rPr>
          <w:b/>
          <w:bCs/>
          <w:i/>
          <w:iCs/>
          <w:sz w:val="24"/>
          <w:szCs w:val="24"/>
          <w:lang w:val="ru-RU"/>
        </w:rPr>
        <w:t>униципального казённого учреждения «Десант»</w:t>
      </w:r>
    </w:p>
    <w:p w:rsidR="00CA590C" w:rsidRPr="000C7626" w:rsidRDefault="007B15F9" w:rsidP="007B15F9">
      <w:pPr>
        <w:spacing w:after="0" w:line="240" w:lineRule="auto"/>
        <w:ind w:firstLine="11"/>
        <w:jc w:val="center"/>
        <w:rPr>
          <w:sz w:val="16"/>
          <w:szCs w:val="16"/>
          <w:lang w:val="ru-RU"/>
        </w:rPr>
      </w:pPr>
      <w:r w:rsidRPr="000C7626">
        <w:rPr>
          <w:i/>
          <w:iCs/>
          <w:sz w:val="16"/>
          <w:szCs w:val="16"/>
          <w:lang w:val="ru-RU"/>
        </w:rPr>
        <w:t>(наименование муниципального учреждения)</w:t>
      </w:r>
    </w:p>
    <w:p w:rsidR="00CA590C" w:rsidRPr="000C7626" w:rsidRDefault="007B15F9" w:rsidP="007B15F9">
      <w:pPr>
        <w:spacing w:after="0" w:line="240" w:lineRule="auto"/>
        <w:ind w:firstLine="11"/>
        <w:jc w:val="center"/>
        <w:rPr>
          <w:lang w:val="ru-RU"/>
        </w:rPr>
      </w:pPr>
      <w:r w:rsidRPr="000C7626">
        <w:rPr>
          <w:sz w:val="24"/>
          <w:szCs w:val="24"/>
          <w:lang w:val="ru-RU"/>
        </w:rPr>
        <w:t>и членов его семьи за период с 01 января по 31 декабря 201</w:t>
      </w:r>
      <w:r w:rsidR="00ED2BAB" w:rsidRPr="000C7626">
        <w:rPr>
          <w:sz w:val="24"/>
          <w:szCs w:val="24"/>
          <w:lang w:val="ru-RU"/>
        </w:rPr>
        <w:t>5</w:t>
      </w:r>
      <w:r w:rsidRPr="000C7626">
        <w:rPr>
          <w:sz w:val="24"/>
          <w:szCs w:val="24"/>
          <w:lang w:val="ru-RU"/>
        </w:rPr>
        <w:t xml:space="preserve"> года</w:t>
      </w:r>
    </w:p>
    <w:p w:rsidR="00CA590C" w:rsidRPr="000C7626" w:rsidRDefault="00CA590C">
      <w:pPr>
        <w:ind w:firstLine="11"/>
        <w:jc w:val="center"/>
        <w:rPr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261"/>
        <w:gridCol w:w="1462"/>
        <w:gridCol w:w="1876"/>
        <w:gridCol w:w="1251"/>
        <w:gridCol w:w="1611"/>
        <w:gridCol w:w="1800"/>
        <w:gridCol w:w="1774"/>
        <w:gridCol w:w="1251"/>
        <w:gridCol w:w="1606"/>
      </w:tblGrid>
      <w:tr w:rsidR="000C7626" w:rsidRPr="000C7626" w:rsidTr="000C7626">
        <w:tc>
          <w:tcPr>
            <w:tcW w:w="22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0C7626">
              <w:rPr>
                <w:sz w:val="16"/>
                <w:szCs w:val="16"/>
                <w:lang w:val="ru-RU"/>
              </w:rPr>
              <w:t xml:space="preserve">Декларированный годовой доход за </w:t>
            </w:r>
            <w:r w:rsidRPr="000C7626">
              <w:rPr>
                <w:sz w:val="16"/>
                <w:szCs w:val="16"/>
                <w:lang w:val="ru-RU"/>
              </w:rPr>
              <w:t>отчётный</w:t>
            </w:r>
            <w:bookmarkStart w:id="0" w:name="_GoBack"/>
            <w:bookmarkEnd w:id="0"/>
            <w:r w:rsidRPr="000C7626">
              <w:rPr>
                <w:sz w:val="16"/>
                <w:szCs w:val="16"/>
                <w:lang w:val="ru-RU"/>
              </w:rPr>
              <w:t xml:space="preserve"> год</w:t>
            </w:r>
          </w:p>
          <w:p w:rsidR="000C7626" w:rsidRPr="000C7626" w:rsidRDefault="000C7626" w:rsidP="004B59E6">
            <w:pPr>
              <w:spacing w:after="0" w:line="240" w:lineRule="auto"/>
              <w:jc w:val="center"/>
            </w:pPr>
            <w:r w:rsidRPr="000C7626">
              <w:rPr>
                <w:sz w:val="16"/>
                <w:szCs w:val="16"/>
                <w:lang w:val="ru-RU"/>
              </w:rPr>
              <w:t>(руб.)</w:t>
            </w:r>
          </w:p>
        </w:tc>
        <w:tc>
          <w:tcPr>
            <w:tcW w:w="65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0C7626">
              <w:rPr>
                <w:sz w:val="16"/>
                <w:szCs w:val="16"/>
                <w:lang w:val="ru-RU"/>
              </w:rPr>
              <w:t>Перечень объектов недвижимого имущества и транспортных средств,</w:t>
            </w:r>
          </w:p>
          <w:p w:rsidR="000C7626" w:rsidRPr="000C7626" w:rsidRDefault="000C7626" w:rsidP="004B59E6">
            <w:pPr>
              <w:spacing w:after="0" w:line="240" w:lineRule="auto"/>
              <w:jc w:val="center"/>
            </w:pPr>
            <w:r w:rsidRPr="000C7626">
              <w:rPr>
                <w:sz w:val="16"/>
                <w:szCs w:val="16"/>
                <w:lang w:val="ru-RU"/>
              </w:rPr>
              <w:t>принадлежащих на праве собственности</w:t>
            </w:r>
          </w:p>
        </w:tc>
        <w:tc>
          <w:tcPr>
            <w:tcW w:w="46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0C7626">
              <w:rPr>
                <w:sz w:val="16"/>
                <w:szCs w:val="16"/>
                <w:lang w:val="ru-RU"/>
              </w:rPr>
              <w:t>Перечень объектов недвижимого имущества,</w:t>
            </w:r>
          </w:p>
          <w:p w:rsidR="000C7626" w:rsidRPr="000C7626" w:rsidRDefault="000C7626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0C7626">
              <w:rPr>
                <w:sz w:val="16"/>
                <w:szCs w:val="16"/>
                <w:lang w:val="ru-RU"/>
              </w:rPr>
              <w:t>находящего в пользовании</w:t>
            </w:r>
          </w:p>
        </w:tc>
      </w:tr>
      <w:tr w:rsidR="000C7626" w:rsidRPr="000C7626" w:rsidTr="000C7626">
        <w:tc>
          <w:tcPr>
            <w:tcW w:w="22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</w:pPr>
            <w:r w:rsidRPr="000C7626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</w:pPr>
            <w:r w:rsidRPr="000C7626">
              <w:rPr>
                <w:sz w:val="16"/>
                <w:szCs w:val="16"/>
                <w:lang w:val="ru-RU"/>
              </w:rPr>
              <w:t>Площадь</w:t>
            </w:r>
          </w:p>
          <w:p w:rsidR="000C7626" w:rsidRPr="000C7626" w:rsidRDefault="000C7626" w:rsidP="004B59E6">
            <w:pPr>
              <w:spacing w:after="0" w:line="240" w:lineRule="auto"/>
              <w:jc w:val="center"/>
            </w:pPr>
            <w:r w:rsidRPr="000C7626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0C7626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0C7626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0C7626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</w:pPr>
            <w:r w:rsidRPr="000C7626">
              <w:rPr>
                <w:sz w:val="16"/>
                <w:szCs w:val="16"/>
                <w:lang w:val="ru-RU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</w:pPr>
            <w:r w:rsidRPr="000C7626">
              <w:rPr>
                <w:sz w:val="16"/>
                <w:szCs w:val="16"/>
                <w:lang w:val="ru-RU"/>
              </w:rPr>
              <w:t>Вид объектов недвижимости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</w:pPr>
            <w:r w:rsidRPr="000C7626">
              <w:rPr>
                <w:sz w:val="16"/>
                <w:szCs w:val="16"/>
                <w:lang w:val="ru-RU"/>
              </w:rPr>
              <w:t>Площадь</w:t>
            </w:r>
          </w:p>
          <w:p w:rsidR="000C7626" w:rsidRPr="000C7626" w:rsidRDefault="000C7626" w:rsidP="004B59E6">
            <w:pPr>
              <w:spacing w:after="0" w:line="240" w:lineRule="auto"/>
              <w:jc w:val="center"/>
            </w:pPr>
            <w:r w:rsidRPr="000C7626">
              <w:rPr>
                <w:sz w:val="16"/>
                <w:szCs w:val="16"/>
                <w:lang w:val="ru-RU"/>
              </w:rPr>
              <w:t>(</w:t>
            </w:r>
            <w:proofErr w:type="spellStart"/>
            <w:r w:rsidRPr="000C7626">
              <w:rPr>
                <w:sz w:val="16"/>
                <w:szCs w:val="16"/>
                <w:lang w:val="ru-RU"/>
              </w:rPr>
              <w:t>кв.м</w:t>
            </w:r>
            <w:proofErr w:type="spellEnd"/>
            <w:r w:rsidRPr="000C7626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C7626" w:rsidRPr="000C7626" w:rsidRDefault="000C7626" w:rsidP="004B59E6">
            <w:pPr>
              <w:spacing w:after="0" w:line="240" w:lineRule="auto"/>
              <w:jc w:val="center"/>
              <w:rPr>
                <w:lang w:val="ru-RU"/>
              </w:rPr>
            </w:pPr>
            <w:r w:rsidRPr="000C7626">
              <w:rPr>
                <w:sz w:val="16"/>
                <w:szCs w:val="16"/>
                <w:lang w:val="ru-RU"/>
              </w:rPr>
              <w:t>Страна расположения</w:t>
            </w:r>
          </w:p>
        </w:tc>
      </w:tr>
      <w:tr w:rsidR="000C7626" w:rsidRPr="000C7626" w:rsidTr="000C7626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</w:pPr>
            <w:proofErr w:type="spellStart"/>
            <w:r w:rsidRPr="000C7626">
              <w:rPr>
                <w:sz w:val="22"/>
                <w:szCs w:val="22"/>
                <w:lang w:val="ru-RU"/>
              </w:rPr>
              <w:t>Евпак</w:t>
            </w:r>
            <w:proofErr w:type="spellEnd"/>
          </w:p>
          <w:p w:rsidR="000C7626" w:rsidRPr="000C7626" w:rsidRDefault="000C7626" w:rsidP="000C7626">
            <w:pPr>
              <w:spacing w:after="0" w:line="240" w:lineRule="auto"/>
            </w:pPr>
            <w:r w:rsidRPr="000C7626">
              <w:rPr>
                <w:sz w:val="22"/>
                <w:szCs w:val="22"/>
                <w:lang w:val="ru-RU"/>
              </w:rPr>
              <w:t>Роман Валерьевич</w:t>
            </w:r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597 632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садово-огородный участок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493,0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Россия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0C7626">
              <w:rPr>
                <w:sz w:val="22"/>
                <w:szCs w:val="22"/>
                <w:lang w:val="ru-RU"/>
              </w:rPr>
              <w:t>прицеп к легковому автомобилю</w:t>
            </w:r>
          </w:p>
          <w:p w:rsidR="000C7626" w:rsidRPr="000C7626" w:rsidRDefault="000C7626" w:rsidP="000C7626">
            <w:pPr>
              <w:spacing w:after="0" w:line="240" w:lineRule="auto"/>
              <w:jc w:val="center"/>
              <w:rPr>
                <w:lang w:val="ru-RU"/>
              </w:rPr>
            </w:pPr>
            <w:r w:rsidRPr="000C7626">
              <w:rPr>
                <w:sz w:val="22"/>
                <w:szCs w:val="22"/>
                <w:lang w:val="ru-RU"/>
              </w:rPr>
              <w:t>КМЗ-8284</w:t>
            </w:r>
          </w:p>
          <w:p w:rsidR="000C7626" w:rsidRPr="000C7626" w:rsidRDefault="000C7626" w:rsidP="000C7626">
            <w:pPr>
              <w:spacing w:after="0" w:line="240" w:lineRule="auto"/>
              <w:jc w:val="center"/>
              <w:rPr>
                <w:lang w:val="ru-RU"/>
              </w:rPr>
            </w:pPr>
          </w:p>
          <w:p w:rsidR="000C7626" w:rsidRPr="000C7626" w:rsidRDefault="000C7626" w:rsidP="000C762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0C7626">
              <w:rPr>
                <w:sz w:val="22"/>
                <w:szCs w:val="22"/>
                <w:lang w:val="ru-RU"/>
              </w:rPr>
              <w:t>моторная</w:t>
            </w:r>
          </w:p>
          <w:p w:rsidR="000C7626" w:rsidRPr="000C7626" w:rsidRDefault="000C7626" w:rsidP="000C7626">
            <w:pPr>
              <w:spacing w:after="0" w:line="240" w:lineRule="auto"/>
              <w:jc w:val="center"/>
              <w:rPr>
                <w:sz w:val="22"/>
                <w:szCs w:val="22"/>
                <w:lang w:val="ru-RU"/>
              </w:rPr>
            </w:pPr>
            <w:r w:rsidRPr="000C7626">
              <w:rPr>
                <w:sz w:val="22"/>
                <w:szCs w:val="22"/>
                <w:lang w:val="ru-RU"/>
              </w:rPr>
              <w:t>лодка</w:t>
            </w:r>
          </w:p>
          <w:p w:rsidR="000C7626" w:rsidRPr="000C7626" w:rsidRDefault="000C7626" w:rsidP="000C7626">
            <w:pPr>
              <w:spacing w:after="0" w:line="240" w:lineRule="auto"/>
              <w:jc w:val="center"/>
              <w:rPr>
                <w:lang w:val="ru-RU"/>
              </w:rPr>
            </w:pPr>
            <w:r w:rsidRPr="000C7626">
              <w:rPr>
                <w:sz w:val="22"/>
                <w:szCs w:val="22"/>
                <w:lang w:val="ru-RU"/>
              </w:rPr>
              <w:t>«Фрегат 350</w:t>
            </w:r>
            <w:r w:rsidRPr="000C7626">
              <w:rPr>
                <w:sz w:val="22"/>
                <w:szCs w:val="22"/>
              </w:rPr>
              <w:t>F</w:t>
            </w:r>
            <w:r w:rsidRPr="000C7626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49,9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Россия</w:t>
            </w:r>
          </w:p>
        </w:tc>
      </w:tr>
      <w:tr w:rsidR="000C7626" w:rsidRPr="000C7626" w:rsidTr="000C7626">
        <w:tc>
          <w:tcPr>
            <w:tcW w:w="2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</w:pPr>
            <w:r w:rsidRPr="000C7626">
              <w:rPr>
                <w:sz w:val="22"/>
                <w:szCs w:val="22"/>
                <w:lang w:val="ru-RU"/>
              </w:rPr>
              <w:t xml:space="preserve">Несовершеннолетний </w:t>
            </w:r>
            <w:proofErr w:type="spellStart"/>
            <w:r w:rsidRPr="000C7626">
              <w:rPr>
                <w:sz w:val="22"/>
                <w:szCs w:val="22"/>
                <w:lang w:val="ru-RU"/>
              </w:rPr>
              <w:t>ребенок</w:t>
            </w:r>
            <w:proofErr w:type="spellEnd"/>
          </w:p>
        </w:tc>
        <w:tc>
          <w:tcPr>
            <w:tcW w:w="1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нет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квартира</w:t>
            </w:r>
          </w:p>
        </w:tc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49,9</w:t>
            </w:r>
          </w:p>
        </w:tc>
        <w:tc>
          <w:tcPr>
            <w:tcW w:w="1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C7626" w:rsidRPr="000C7626" w:rsidRDefault="000C7626" w:rsidP="000C7626">
            <w:pPr>
              <w:spacing w:after="0" w:line="240" w:lineRule="auto"/>
              <w:jc w:val="center"/>
            </w:pPr>
            <w:r w:rsidRPr="000C7626">
              <w:rPr>
                <w:sz w:val="22"/>
                <w:szCs w:val="22"/>
                <w:lang w:val="ru-RU"/>
              </w:rPr>
              <w:t>Россия</w:t>
            </w:r>
          </w:p>
        </w:tc>
      </w:tr>
    </w:tbl>
    <w:p w:rsidR="00CA590C" w:rsidRPr="000C7626" w:rsidRDefault="00CA590C"/>
    <w:sectPr w:rsidR="00CA590C" w:rsidRPr="000C7626">
      <w:pgSz w:w="16838" w:h="11906" w:orient="landscape"/>
      <w:pgMar w:top="1418" w:right="1134" w:bottom="567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590C"/>
    <w:rsid w:val="000C7626"/>
    <w:rsid w:val="007B15F9"/>
    <w:rsid w:val="008D49CB"/>
    <w:rsid w:val="00CA590C"/>
    <w:rsid w:val="00E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662C9-4071-4BB3-A8AE-F3C9E819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Александра Михайловна</dc:creator>
  <cp:lastModifiedBy>Демянюк Вероника Сергеевна</cp:lastModifiedBy>
  <cp:revision>21</cp:revision>
  <dcterms:created xsi:type="dcterms:W3CDTF">2013-05-16T05:01:00Z</dcterms:created>
  <dcterms:modified xsi:type="dcterms:W3CDTF">2016-04-28T06:48:00Z</dcterms:modified>
</cp:coreProperties>
</file>