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557" w:rsidRPr="00E40557" w:rsidRDefault="00E40557" w:rsidP="00E40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557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E40557" w:rsidRPr="00E40557" w:rsidRDefault="00E40557" w:rsidP="00E40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557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40557" w:rsidRPr="00E40557" w:rsidRDefault="00E40557" w:rsidP="00E40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40557">
        <w:rPr>
          <w:rFonts w:ascii="Times New Roman" w:hAnsi="Times New Roman" w:cs="Times New Roman"/>
          <w:bCs/>
          <w:sz w:val="24"/>
          <w:szCs w:val="24"/>
          <w:u w:val="single"/>
        </w:rPr>
        <w:t>заместитель председателя комитета по образованию администрации Ханты – Мансийского района</w:t>
      </w:r>
    </w:p>
    <w:p w:rsidR="00E40557" w:rsidRPr="00E40557" w:rsidRDefault="00E40557" w:rsidP="00E40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557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E40557" w:rsidRPr="00E40557" w:rsidRDefault="00E40557" w:rsidP="00E405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40557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5"/>
        <w:gridCol w:w="1415"/>
        <w:gridCol w:w="1418"/>
        <w:gridCol w:w="850"/>
        <w:gridCol w:w="977"/>
        <w:gridCol w:w="1294"/>
        <w:gridCol w:w="1418"/>
        <w:gridCol w:w="708"/>
        <w:gridCol w:w="993"/>
        <w:gridCol w:w="2552"/>
      </w:tblGrid>
      <w:tr w:rsidR="00E40557" w:rsidRPr="00E40557" w:rsidTr="00663A9B"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Годовой </w:t>
            </w:r>
            <w:r w:rsidRPr="00E40557">
              <w:rPr>
                <w:rFonts w:ascii="Times New Roman" w:hAnsi="Times New Roman" w:cs="Times New Roman"/>
              </w:rPr>
              <w:br/>
              <w:t>доход за</w:t>
            </w:r>
            <w:r w:rsidRPr="00E40557">
              <w:rPr>
                <w:rFonts w:ascii="Times New Roman" w:hAnsi="Times New Roman" w:cs="Times New Roman"/>
              </w:rPr>
              <w:br/>
              <w:t>отчетный</w:t>
            </w:r>
            <w:r w:rsidRPr="00E40557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E40557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5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r:id="rId5" w:anchor="Par122" w:history="1">
              <w:r w:rsidRPr="00E40557">
                <w:rPr>
                  <w:rStyle w:val="a4"/>
                  <w:rFonts w:ascii="Times New Roman" w:hAnsi="Times New Roman" w:cs="Times New Roman"/>
                  <w:u w:val="none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E40557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E40557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E40557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E40557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r:id="rId6" w:anchor="Par122" w:history="1">
              <w:r w:rsidRPr="00E40557">
                <w:rPr>
                  <w:rStyle w:val="a4"/>
                  <w:rFonts w:ascii="Times New Roman" w:hAnsi="Times New Roman" w:cs="Times New Roman"/>
                  <w:u w:val="none"/>
                </w:rPr>
                <w:t>*</w:t>
              </w:r>
            </w:hyperlink>
          </w:p>
        </w:tc>
      </w:tr>
      <w:tr w:rsidR="00E40557" w:rsidRPr="00E40557" w:rsidTr="00663A9B">
        <w:tc>
          <w:tcPr>
            <w:tcW w:w="3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557" w:rsidRPr="00E40557" w:rsidRDefault="00E405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557" w:rsidRPr="00E40557" w:rsidRDefault="00E405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вид   </w:t>
            </w:r>
            <w:r w:rsidRPr="00E40557">
              <w:rPr>
                <w:rFonts w:ascii="Times New Roman" w:hAnsi="Times New Roman" w:cs="Times New Roman"/>
              </w:rPr>
              <w:br/>
              <w:t>объектов</w:t>
            </w:r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E40557">
              <w:rPr>
                <w:rFonts w:ascii="Times New Roman" w:hAnsi="Times New Roman" w:cs="Times New Roman"/>
              </w:rPr>
              <w:t>и</w:t>
            </w:r>
            <w:proofErr w:type="spellEnd"/>
            <w:r w:rsidRPr="00E40557">
              <w:rPr>
                <w:rFonts w:ascii="Times New Roman" w:hAnsi="Times New Roman" w:cs="Times New Roman"/>
              </w:rPr>
              <w:t>-</w:t>
            </w:r>
            <w:proofErr w:type="gramEnd"/>
            <w:r w:rsidRPr="00E40557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40557">
              <w:rPr>
                <w:rFonts w:ascii="Times New Roman" w:hAnsi="Times New Roman" w:cs="Times New Roman"/>
              </w:rPr>
              <w:t>пл</w:t>
            </w:r>
            <w:proofErr w:type="gramStart"/>
            <w:r w:rsidRPr="00E40557">
              <w:rPr>
                <w:rFonts w:ascii="Times New Roman" w:hAnsi="Times New Roman" w:cs="Times New Roman"/>
              </w:rPr>
              <w:t>о</w:t>
            </w:r>
            <w:proofErr w:type="spellEnd"/>
            <w:r w:rsidRPr="00E40557">
              <w:rPr>
                <w:rFonts w:ascii="Times New Roman" w:hAnsi="Times New Roman" w:cs="Times New Roman"/>
              </w:rPr>
              <w:t>-</w:t>
            </w:r>
            <w:proofErr w:type="gramEnd"/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щадь</w:t>
            </w:r>
            <w:proofErr w:type="spellEnd"/>
            <w:r w:rsidRPr="00E40557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страна </w:t>
            </w:r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E40557">
              <w:rPr>
                <w:rFonts w:ascii="Times New Roman" w:hAnsi="Times New Roman" w:cs="Times New Roman"/>
              </w:rPr>
              <w:t>о</w:t>
            </w:r>
            <w:proofErr w:type="spellEnd"/>
            <w:r w:rsidRPr="00E40557">
              <w:rPr>
                <w:rFonts w:ascii="Times New Roman" w:hAnsi="Times New Roman" w:cs="Times New Roman"/>
              </w:rPr>
              <w:t>-</w:t>
            </w:r>
            <w:proofErr w:type="gramEnd"/>
            <w:r w:rsidRPr="00E40557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E40557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E40557">
              <w:rPr>
                <w:rFonts w:ascii="Times New Roman" w:hAnsi="Times New Roman" w:cs="Times New Roman"/>
              </w:rPr>
              <w:t>т-</w:t>
            </w:r>
            <w:proofErr w:type="gramEnd"/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ные</w:t>
            </w:r>
            <w:proofErr w:type="spellEnd"/>
            <w:r w:rsidRPr="00E40557">
              <w:rPr>
                <w:rFonts w:ascii="Times New Roman" w:hAnsi="Times New Roman" w:cs="Times New Roman"/>
              </w:rPr>
              <w:t xml:space="preserve"> </w:t>
            </w:r>
            <w:r w:rsidRPr="00E40557">
              <w:rPr>
                <w:rFonts w:ascii="Times New Roman" w:hAnsi="Times New Roman" w:cs="Times New Roman"/>
              </w:rPr>
              <w:br/>
              <w:t>средства</w:t>
            </w:r>
            <w:r w:rsidRPr="00E40557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E40557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вид   </w:t>
            </w:r>
            <w:r w:rsidRPr="00E40557">
              <w:rPr>
                <w:rFonts w:ascii="Times New Roman" w:hAnsi="Times New Roman" w:cs="Times New Roman"/>
              </w:rPr>
              <w:br/>
              <w:t>объектов</w:t>
            </w:r>
            <w:r w:rsidRPr="00E40557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E40557">
              <w:rPr>
                <w:rFonts w:ascii="Times New Roman" w:hAnsi="Times New Roman" w:cs="Times New Roman"/>
              </w:rPr>
              <w:t>недв</w:t>
            </w:r>
            <w:proofErr w:type="gramStart"/>
            <w:r w:rsidRPr="00E40557">
              <w:rPr>
                <w:rFonts w:ascii="Times New Roman" w:hAnsi="Times New Roman" w:cs="Times New Roman"/>
              </w:rPr>
              <w:t>и</w:t>
            </w:r>
            <w:proofErr w:type="spellEnd"/>
            <w:r w:rsidRPr="00E40557">
              <w:rPr>
                <w:rFonts w:ascii="Times New Roman" w:hAnsi="Times New Roman" w:cs="Times New Roman"/>
              </w:rPr>
              <w:t>-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</w:t>
            </w:r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40557">
              <w:rPr>
                <w:rFonts w:ascii="Times New Roman" w:hAnsi="Times New Roman" w:cs="Times New Roman"/>
              </w:rPr>
              <w:t>пл</w:t>
            </w:r>
            <w:proofErr w:type="gramStart"/>
            <w:r w:rsidRPr="00E40557">
              <w:rPr>
                <w:rFonts w:ascii="Times New Roman" w:hAnsi="Times New Roman" w:cs="Times New Roman"/>
              </w:rPr>
              <w:t>о</w:t>
            </w:r>
            <w:proofErr w:type="spellEnd"/>
            <w:r w:rsidRPr="00E40557">
              <w:rPr>
                <w:rFonts w:ascii="Times New Roman" w:hAnsi="Times New Roman" w:cs="Times New Roman"/>
              </w:rPr>
              <w:t>-</w:t>
            </w:r>
            <w:proofErr w:type="gramEnd"/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щадь</w:t>
            </w:r>
            <w:proofErr w:type="spellEnd"/>
            <w:r w:rsidRPr="00E40557">
              <w:rPr>
                <w:rFonts w:ascii="Times New Roman" w:hAnsi="Times New Roman" w:cs="Times New Roman"/>
              </w:rPr>
              <w:br/>
              <w:t>(кв.</w:t>
            </w:r>
            <w:r w:rsidRPr="00E40557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страна </w:t>
            </w:r>
            <w:r w:rsidRPr="00E40557">
              <w:rPr>
                <w:rFonts w:ascii="Times New Roman" w:hAnsi="Times New Roman" w:cs="Times New Roman"/>
              </w:rPr>
              <w:br/>
            </w:r>
            <w:proofErr w:type="spellStart"/>
            <w:r w:rsidRPr="00E40557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E40557">
              <w:rPr>
                <w:rFonts w:ascii="Times New Roman" w:hAnsi="Times New Roman" w:cs="Times New Roman"/>
              </w:rPr>
              <w:t>-лож</w:t>
            </w:r>
            <w:proofErr w:type="gramStart"/>
            <w:r w:rsidRPr="00E40557">
              <w:rPr>
                <w:rFonts w:ascii="Times New Roman" w:hAnsi="Times New Roman" w:cs="Times New Roman"/>
              </w:rPr>
              <w:t>е-</w:t>
            </w:r>
            <w:proofErr w:type="gramEnd"/>
            <w:r w:rsidRPr="00E40557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E40557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557" w:rsidRPr="00E40557" w:rsidRDefault="00E40557">
            <w:pPr>
              <w:rPr>
                <w:rFonts w:ascii="Times New Roman" w:hAnsi="Times New Roman" w:cs="Times New Roman"/>
              </w:rPr>
            </w:pPr>
          </w:p>
        </w:tc>
      </w:tr>
      <w:tr w:rsidR="00E40557" w:rsidRPr="00E40557" w:rsidTr="00663A9B"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E40557">
              <w:rPr>
                <w:rFonts w:ascii="Times New Roman" w:hAnsi="Times New Roman"/>
              </w:rPr>
              <w:t>Утеев</w:t>
            </w:r>
            <w:proofErr w:type="spellEnd"/>
            <w:r w:rsidRPr="00E40557">
              <w:rPr>
                <w:rFonts w:ascii="Times New Roman" w:hAnsi="Times New Roman"/>
              </w:rPr>
              <w:t xml:space="preserve"> Александр Николаевич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136BB9" w:rsidRDefault="00136B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  <w:sz w:val="24"/>
                <w:szCs w:val="24"/>
              </w:rPr>
              <w:t>1 648 740,04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Земельный участок для обслуживания жилого дома,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1/3;</w:t>
            </w:r>
          </w:p>
          <w:p w:rsidR="005E78ED" w:rsidRPr="00E40557" w:rsidRDefault="00E40557" w:rsidP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Земельный участок для обслуживания жилого дома, </w:t>
            </w:r>
            <w:proofErr w:type="gramStart"/>
            <w:r w:rsidR="005E78ED"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="005E78ED" w:rsidRPr="00E40557">
              <w:rPr>
                <w:rFonts w:ascii="Times New Roman" w:hAnsi="Times New Roman" w:cs="Times New Roman"/>
              </w:rPr>
              <w:t xml:space="preserve"> 1/2;</w:t>
            </w:r>
          </w:p>
          <w:p w:rsid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1/3;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½;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Квартира, долевая ¼;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1400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700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136BB9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136BB9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900</w:t>
            </w:r>
          </w:p>
          <w:p w:rsidR="005E78ED" w:rsidRPr="00136BB9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150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44,7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84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27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Субару </w:t>
            </w:r>
            <w:proofErr w:type="spellStart"/>
            <w:r w:rsidRPr="00E40557">
              <w:rPr>
                <w:rFonts w:ascii="Times New Roman" w:hAnsi="Times New Roman" w:cs="Times New Roman"/>
              </w:rPr>
              <w:t>Легаси</w:t>
            </w:r>
            <w:proofErr w:type="spellEnd"/>
            <w:r w:rsidRPr="00E40557">
              <w:rPr>
                <w:rFonts w:ascii="Times New Roman" w:hAnsi="Times New Roman" w:cs="Times New Roman"/>
              </w:rPr>
              <w:t>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Мотолодка Казанка 5м4;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Снегоход </w:t>
            </w:r>
            <w:proofErr w:type="spellStart"/>
            <w:r w:rsidRPr="00E40557">
              <w:rPr>
                <w:rFonts w:ascii="Times New Roman" w:hAnsi="Times New Roman" w:cs="Times New Roman"/>
              </w:rPr>
              <w:t>Berkat</w:t>
            </w:r>
            <w:proofErr w:type="spellEnd"/>
            <w:r w:rsidRPr="00E40557">
              <w:rPr>
                <w:rFonts w:ascii="Times New Roman" w:hAnsi="Times New Roman" w:cs="Times New Roman"/>
              </w:rPr>
              <w:t xml:space="preserve"> 570 XT;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40557" w:rsidRPr="00E40557" w:rsidTr="00663A9B">
        <w:tc>
          <w:tcPr>
            <w:tcW w:w="3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557" w:rsidRPr="00E40557" w:rsidRDefault="00260D4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  <w:bookmarkStart w:id="0" w:name="_GoBack"/>
            <w:bookmarkEnd w:id="0"/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557" w:rsidRPr="00E40557" w:rsidRDefault="009E062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461 200,00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Земельный участок для </w:t>
            </w:r>
            <w:r w:rsidRPr="00E40557">
              <w:rPr>
                <w:rFonts w:ascii="Times New Roman" w:hAnsi="Times New Roman" w:cs="Times New Roman"/>
              </w:rPr>
              <w:lastRenderedPageBreak/>
              <w:t xml:space="preserve">обслуживания жилого дома,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1/3;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Земельный участок для обслуживания жилого дома,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1/2;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1/3;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E40557">
              <w:rPr>
                <w:rFonts w:ascii="Times New Roman" w:hAnsi="Times New Roman" w:cs="Times New Roman"/>
              </w:rPr>
              <w:t>долевая</w:t>
            </w:r>
            <w:proofErr w:type="gramEnd"/>
            <w:r w:rsidRPr="00E40557">
              <w:rPr>
                <w:rFonts w:ascii="Times New Roman" w:hAnsi="Times New Roman" w:cs="Times New Roman"/>
              </w:rPr>
              <w:t xml:space="preserve"> ½;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Квартира</w:t>
            </w:r>
            <w:r w:rsidR="005E78ED">
              <w:rPr>
                <w:rFonts w:ascii="Times New Roman" w:hAnsi="Times New Roman" w:cs="Times New Roman"/>
              </w:rPr>
              <w:t xml:space="preserve"> 3-х комнатная</w:t>
            </w:r>
            <w:r w:rsidRPr="00E40557">
              <w:rPr>
                <w:rFonts w:ascii="Times New Roman" w:hAnsi="Times New Roman" w:cs="Times New Roman"/>
              </w:rPr>
              <w:t>, долевая 1/2;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Квартира</w:t>
            </w:r>
            <w:r w:rsidR="005E78ED">
              <w:rPr>
                <w:rFonts w:ascii="Times New Roman" w:hAnsi="Times New Roman" w:cs="Times New Roman"/>
              </w:rPr>
              <w:t xml:space="preserve"> 1-ая, индивидуальная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lastRenderedPageBreak/>
              <w:t>1400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700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150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136BB9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4</w:t>
            </w:r>
            <w:r w:rsidR="00E40557" w:rsidRPr="00136BB9">
              <w:rPr>
                <w:rFonts w:ascii="Times New Roman" w:hAnsi="Times New Roman" w:cs="Times New Roman"/>
              </w:rPr>
              <w:t>4,7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84</w:t>
            </w: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43</w:t>
            </w:r>
          </w:p>
          <w:p w:rsidR="00F5556A" w:rsidRPr="00136BB9" w:rsidRDefault="00F555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556A" w:rsidRPr="00136BB9" w:rsidRDefault="00F555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F5556A" w:rsidRPr="00136BB9" w:rsidRDefault="00F5556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40557" w:rsidRPr="00136BB9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36BB9">
              <w:rPr>
                <w:rFonts w:ascii="Times New Roman" w:hAnsi="Times New Roman" w:cs="Times New Roman"/>
              </w:rPr>
              <w:t>26</w:t>
            </w: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4055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40557" w:rsidRPr="00E40557" w:rsidRDefault="00E40557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40557" w:rsidRPr="00E40557" w:rsidTr="00663A9B">
        <w:tc>
          <w:tcPr>
            <w:tcW w:w="3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557" w:rsidRPr="00E40557" w:rsidRDefault="00E40557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Par122"/>
      <w:bookmarkEnd w:id="1"/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15E2C">
        <w:rPr>
          <w:rFonts w:ascii="Times New Roman" w:hAnsi="Times New Roman" w:cs="Times New Roman"/>
          <w:bCs/>
          <w:sz w:val="24"/>
          <w:szCs w:val="24"/>
          <w:u w:val="single"/>
        </w:rPr>
        <w:t>начальник управления по финансово-экономическому обеспечению комитета по образованию администрации Ханты – Мансийского района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3"/>
        <w:gridCol w:w="1418"/>
        <w:gridCol w:w="1276"/>
        <w:gridCol w:w="992"/>
        <w:gridCol w:w="1116"/>
        <w:gridCol w:w="1294"/>
        <w:gridCol w:w="1418"/>
        <w:gridCol w:w="708"/>
        <w:gridCol w:w="993"/>
        <w:gridCol w:w="2552"/>
      </w:tblGrid>
      <w:tr w:rsidR="00415E2C" w:rsidTr="00415E2C"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Годовой </w:t>
            </w:r>
            <w:r w:rsidRPr="00415E2C">
              <w:rPr>
                <w:rFonts w:ascii="Times New Roman" w:hAnsi="Times New Roman" w:cs="Times New Roman"/>
              </w:rPr>
              <w:br/>
              <w:t>доход за</w:t>
            </w:r>
            <w:r w:rsidRPr="00415E2C">
              <w:rPr>
                <w:rFonts w:ascii="Times New Roman" w:hAnsi="Times New Roman" w:cs="Times New Roman"/>
              </w:rPr>
              <w:br/>
              <w:t>отчетный</w:t>
            </w:r>
            <w:r w:rsidRPr="00415E2C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415E2C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r:id="rId7" w:anchor="Par122" w:history="1">
              <w:r w:rsidRPr="00415E2C">
                <w:rPr>
                  <w:rStyle w:val="a4"/>
                  <w:rFonts w:ascii="Times New Roman" w:hAnsi="Times New Roman" w:cs="Times New Roman"/>
                  <w:u w:val="none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415E2C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415E2C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415E2C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415E2C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r:id="rId8" w:anchor="Par122" w:history="1">
              <w:r w:rsidRPr="00415E2C">
                <w:rPr>
                  <w:rStyle w:val="a4"/>
                  <w:rFonts w:ascii="Times New Roman" w:hAnsi="Times New Roman" w:cs="Times New Roman"/>
                  <w:u w:val="none"/>
                </w:rPr>
                <w:t>*</w:t>
              </w:r>
            </w:hyperlink>
          </w:p>
        </w:tc>
      </w:tr>
      <w:tr w:rsidR="00415E2C" w:rsidTr="00415E2C"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2C" w:rsidRPr="00415E2C" w:rsidRDefault="00415E2C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2C" w:rsidRPr="00415E2C" w:rsidRDefault="00415E2C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415E2C">
              <w:rPr>
                <w:rFonts w:ascii="Times New Roman" w:hAnsi="Times New Roman" w:cs="Times New Roman"/>
              </w:rPr>
              <w:t>т-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ные</w:t>
            </w:r>
            <w:proofErr w:type="spell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  <w:t>средства</w:t>
            </w:r>
            <w:r w:rsidRPr="00415E2C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415E2C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</w:t>
            </w:r>
            <w:r w:rsidRPr="00415E2C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415E2C">
              <w:rPr>
                <w:rFonts w:ascii="Times New Roman" w:hAnsi="Times New Roman" w:cs="Times New Roman"/>
              </w:rPr>
              <w:t>-лож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е-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E2C" w:rsidRPr="00415E2C" w:rsidRDefault="00415E2C"/>
        </w:tc>
      </w:tr>
      <w:tr w:rsidR="00415E2C" w:rsidTr="00415E2C"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>Ярошенко Татьяна Михайловна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444 177,54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snapToGrid w:val="0"/>
              <w:jc w:val="center"/>
            </w:pPr>
          </w:p>
        </w:tc>
      </w:tr>
      <w:tr w:rsidR="00415E2C" w:rsidTr="00415E2C"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>Супруга (супруг) (без указания персональных данных)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1 253 506,14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земельный участок под жилой дом, ½ доля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жилой дом, ½ доля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1 900,00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Форд Фокус,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15E2C" w:rsidTr="00415E2C"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 xml:space="preserve">Несовершеннолетний ребенок </w:t>
            </w:r>
            <w:r w:rsidRPr="00415E2C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15E2C">
        <w:rPr>
          <w:rFonts w:ascii="Times New Roman" w:hAnsi="Times New Roman" w:cs="Times New Roman"/>
          <w:bCs/>
          <w:sz w:val="24"/>
          <w:szCs w:val="24"/>
          <w:u w:val="single"/>
        </w:rPr>
        <w:t>начальник управления по общему среднему образованию комитета по образованию администрации Ханты – Мансийского района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415E2C" w:rsidRPr="00415E2C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5E2C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1418"/>
        <w:gridCol w:w="992"/>
        <w:gridCol w:w="974"/>
        <w:gridCol w:w="1294"/>
        <w:gridCol w:w="1559"/>
        <w:gridCol w:w="851"/>
        <w:gridCol w:w="1134"/>
        <w:gridCol w:w="2126"/>
      </w:tblGrid>
      <w:tr w:rsidR="00415E2C" w:rsidRPr="00415E2C" w:rsidTr="00585ECE">
        <w:trPr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Годовой </w:t>
            </w:r>
            <w:r w:rsidRPr="00415E2C">
              <w:rPr>
                <w:rFonts w:ascii="Times New Roman" w:hAnsi="Times New Roman" w:cs="Times New Roman"/>
              </w:rPr>
              <w:br/>
              <w:t>доход за</w:t>
            </w:r>
            <w:r w:rsidRPr="00415E2C">
              <w:rPr>
                <w:rFonts w:ascii="Times New Roman" w:hAnsi="Times New Roman" w:cs="Times New Roman"/>
              </w:rPr>
              <w:br/>
              <w:t>отчетный</w:t>
            </w:r>
            <w:r w:rsidRPr="00415E2C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415E2C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415E2C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415E2C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415E2C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415E2C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</w:tr>
      <w:tr w:rsidR="00415E2C" w:rsidRPr="00415E2C" w:rsidTr="00415E2C">
        <w:trPr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415E2C">
              <w:rPr>
                <w:rFonts w:ascii="Times New Roman" w:hAnsi="Times New Roman" w:cs="Times New Roman"/>
              </w:rPr>
              <w:t>т-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ные</w:t>
            </w:r>
            <w:proofErr w:type="spell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  <w:t>средства</w:t>
            </w:r>
            <w:r w:rsidRPr="00415E2C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415E2C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</w:t>
            </w:r>
            <w:r w:rsidRPr="00415E2C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415E2C">
              <w:rPr>
                <w:rFonts w:ascii="Times New Roman" w:hAnsi="Times New Roman" w:cs="Times New Roman"/>
              </w:rPr>
              <w:t>-лож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е-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415E2C" w:rsidTr="00415E2C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415E2C">
              <w:rPr>
                <w:rFonts w:ascii="Times New Roman" w:hAnsi="Times New Roman"/>
              </w:rPr>
              <w:t>Дудова</w:t>
            </w:r>
            <w:proofErr w:type="spellEnd"/>
            <w:r w:rsidRPr="00415E2C">
              <w:rPr>
                <w:rFonts w:ascii="Times New Roman" w:hAnsi="Times New Roman"/>
              </w:rPr>
              <w:t xml:space="preserve"> Светлана Владимировна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1 601619,55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земельный участок для садоводства и огородничества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40,5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1 129,0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Нет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Нет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415E2C" w:rsidTr="00415E2C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>Супруга (супруг) (без указания персональных данных)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2 734483,12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40,0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Автомобиль легковой «</w:t>
            </w:r>
            <w:r w:rsidRPr="00415E2C">
              <w:rPr>
                <w:rFonts w:ascii="Times New Roman" w:hAnsi="Times New Roman" w:cs="Times New Roman"/>
                <w:lang w:val="en-US"/>
              </w:rPr>
              <w:t>Toyota</w:t>
            </w:r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  <w:lang w:val="en-US"/>
              </w:rPr>
              <w:t>Land</w:t>
            </w:r>
            <w:r w:rsidRPr="00415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  <w:lang w:val="en-US"/>
              </w:rPr>
              <w:t>Gruzer</w:t>
            </w:r>
            <w:proofErr w:type="spellEnd"/>
            <w:r w:rsidRPr="00415E2C">
              <w:rPr>
                <w:rFonts w:ascii="Times New Roman" w:hAnsi="Times New Roman" w:cs="Times New Roman"/>
              </w:rPr>
              <w:t xml:space="preserve"> 120 (</w:t>
            </w:r>
            <w:r w:rsidRPr="00415E2C">
              <w:rPr>
                <w:rFonts w:ascii="Times New Roman" w:hAnsi="Times New Roman" w:cs="Times New Roman"/>
                <w:lang w:val="en-US"/>
              </w:rPr>
              <w:t>Prado</w:t>
            </w:r>
            <w:r w:rsidRPr="00415E2C">
              <w:rPr>
                <w:rFonts w:ascii="Times New Roman" w:hAnsi="Times New Roman" w:cs="Times New Roman"/>
              </w:rPr>
              <w:t>)»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земельный участок для садоводства и огородничества, член семьи </w:t>
            </w:r>
            <w:r w:rsidRPr="00415E2C">
              <w:rPr>
                <w:rFonts w:ascii="Times New Roman" w:hAnsi="Times New Roman" w:cs="Times New Roman"/>
              </w:rPr>
              <w:lastRenderedPageBreak/>
              <w:t>собственника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баня, член семьи собственника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lastRenderedPageBreak/>
              <w:t>40,5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1 129,0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42,00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D6896" w:rsidRDefault="00AD6896">
      <w:pPr>
        <w:rPr>
          <w:rFonts w:ascii="Times New Roman" w:hAnsi="Times New Roman" w:cs="Times New Roman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lastRenderedPageBreak/>
        <w:t>Сведения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63A9B">
        <w:rPr>
          <w:rFonts w:ascii="Times New Roman" w:hAnsi="Times New Roman" w:cs="Times New Roman"/>
          <w:bCs/>
          <w:sz w:val="24"/>
          <w:szCs w:val="24"/>
          <w:u w:val="single"/>
        </w:rPr>
        <w:t>начальник отдела по общему среднему образованию, оценки качества, анализа и мониторинга комитета по образованию администрации Ханты – Мансийского района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1276"/>
        <w:gridCol w:w="992"/>
        <w:gridCol w:w="1116"/>
        <w:gridCol w:w="1294"/>
        <w:gridCol w:w="1418"/>
        <w:gridCol w:w="708"/>
        <w:gridCol w:w="993"/>
        <w:gridCol w:w="2551"/>
      </w:tblGrid>
      <w:tr w:rsidR="00415E2C" w:rsidRPr="00DB66A9" w:rsidTr="00585ECE">
        <w:trPr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Годовой </w:t>
            </w:r>
            <w:r w:rsidRPr="00415E2C">
              <w:rPr>
                <w:rFonts w:ascii="Times New Roman" w:hAnsi="Times New Roman" w:cs="Times New Roman"/>
              </w:rPr>
              <w:br/>
              <w:t>доход за</w:t>
            </w:r>
            <w:r w:rsidRPr="00415E2C">
              <w:rPr>
                <w:rFonts w:ascii="Times New Roman" w:hAnsi="Times New Roman" w:cs="Times New Roman"/>
              </w:rPr>
              <w:br/>
              <w:t>отчетный</w:t>
            </w:r>
            <w:r w:rsidRPr="00415E2C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415E2C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415E2C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415E2C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415E2C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415E2C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</w:tr>
      <w:tr w:rsidR="00415E2C" w:rsidRPr="00DB66A9" w:rsidTr="00585ECE">
        <w:trPr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415E2C">
              <w:rPr>
                <w:rFonts w:ascii="Times New Roman" w:hAnsi="Times New Roman" w:cs="Times New Roman"/>
              </w:rPr>
              <w:t>т-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ные</w:t>
            </w:r>
            <w:proofErr w:type="spell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  <w:t>средства</w:t>
            </w:r>
            <w:r w:rsidRPr="00415E2C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415E2C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</w:t>
            </w:r>
            <w:r w:rsidRPr="00415E2C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415E2C">
              <w:rPr>
                <w:rFonts w:ascii="Times New Roman" w:hAnsi="Times New Roman" w:cs="Times New Roman"/>
              </w:rPr>
              <w:t>-лож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е-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DB66A9" w:rsidTr="00585ECE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>Замятина Татьяна Степановна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1 411 643,3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квартира, 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1/6 доли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6,86 кв</w:t>
            </w:r>
            <w:proofErr w:type="gramStart"/>
            <w:r w:rsidRPr="00415E2C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5E2C" w:rsidRDefault="00415E2C">
      <w:pPr>
        <w:rPr>
          <w:rFonts w:ascii="Times New Roman" w:hAnsi="Times New Roman" w:cs="Times New Roman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E0628" w:rsidRDefault="009E0628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63A9B">
        <w:rPr>
          <w:rFonts w:ascii="Times New Roman" w:hAnsi="Times New Roman" w:cs="Times New Roman"/>
          <w:bCs/>
          <w:sz w:val="24"/>
          <w:szCs w:val="24"/>
          <w:u w:val="single"/>
        </w:rPr>
        <w:t>начальник отдела по кадровому и документационному обеспечению комитета по образованию администрации Ханты – Мансийского района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415E2C" w:rsidRPr="00663A9B" w:rsidRDefault="00415E2C" w:rsidP="00415E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417"/>
        <w:gridCol w:w="1134"/>
        <w:gridCol w:w="992"/>
        <w:gridCol w:w="1116"/>
        <w:gridCol w:w="1294"/>
        <w:gridCol w:w="1418"/>
        <w:gridCol w:w="708"/>
        <w:gridCol w:w="993"/>
        <w:gridCol w:w="2551"/>
      </w:tblGrid>
      <w:tr w:rsidR="00415E2C" w:rsidRPr="00DB66A9" w:rsidTr="00B15CC5">
        <w:trPr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Годовой </w:t>
            </w:r>
            <w:r w:rsidRPr="00415E2C">
              <w:rPr>
                <w:rFonts w:ascii="Times New Roman" w:hAnsi="Times New Roman" w:cs="Times New Roman"/>
              </w:rPr>
              <w:br/>
              <w:t>доход за</w:t>
            </w:r>
            <w:r w:rsidRPr="00415E2C">
              <w:rPr>
                <w:rFonts w:ascii="Times New Roman" w:hAnsi="Times New Roman" w:cs="Times New Roman"/>
              </w:rPr>
              <w:br/>
              <w:t>отчетный</w:t>
            </w:r>
            <w:r w:rsidRPr="00415E2C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415E2C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415E2C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415E2C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415E2C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415E2C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</w:tr>
      <w:tr w:rsidR="00415E2C" w:rsidRPr="00DB66A9" w:rsidTr="00B15CC5">
        <w:trPr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415E2C">
              <w:rPr>
                <w:rFonts w:ascii="Times New Roman" w:hAnsi="Times New Roman" w:cs="Times New Roman"/>
              </w:rPr>
              <w:t>т-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ные</w:t>
            </w:r>
            <w:proofErr w:type="spell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  <w:t>средства</w:t>
            </w:r>
            <w:r w:rsidRPr="00415E2C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415E2C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</w:t>
            </w:r>
            <w:r w:rsidRPr="00415E2C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415E2C">
              <w:rPr>
                <w:rFonts w:ascii="Times New Roman" w:hAnsi="Times New Roman" w:cs="Times New Roman"/>
              </w:rPr>
              <w:t>-лож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е-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DB66A9" w:rsidTr="00B15CC5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415E2C">
              <w:rPr>
                <w:rFonts w:ascii="Times New Roman" w:hAnsi="Times New Roman"/>
              </w:rPr>
              <w:t>Зайц</w:t>
            </w:r>
            <w:proofErr w:type="spellEnd"/>
            <w:r w:rsidRPr="00415E2C">
              <w:rPr>
                <w:rFonts w:ascii="Times New Roman" w:hAnsi="Times New Roman"/>
              </w:rPr>
              <w:t xml:space="preserve"> Инна Валентиновна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9E0628" w:rsidRDefault="009E0628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9E0628">
              <w:rPr>
                <w:rFonts w:ascii="Times New Roman" w:hAnsi="Times New Roman" w:cs="Times New Roman"/>
              </w:rPr>
              <w:t>1 612 206,35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182,6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snapToGrid w:val="0"/>
              <w:jc w:val="center"/>
            </w:pPr>
          </w:p>
        </w:tc>
      </w:tr>
      <w:tr w:rsidR="00415E2C" w:rsidRPr="00DB66A9" w:rsidTr="00B15CC5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>Супруга (супруг) (без указания персональных данных)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118 803,60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  <w:lang w:val="en-US"/>
              </w:rPr>
              <w:t>Volkswagen</w:t>
            </w:r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  <w:lang w:val="en-US"/>
              </w:rPr>
              <w:t>Polo</w:t>
            </w:r>
            <w:r w:rsidRPr="00415E2C">
              <w:rPr>
                <w:rFonts w:ascii="Times New Roman" w:hAnsi="Times New Roman" w:cs="Times New Roman"/>
              </w:rPr>
              <w:t xml:space="preserve"> (седан), год выпуска 2012;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Опель Астра,</w:t>
            </w:r>
          </w:p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квартира, член семьи </w:t>
            </w:r>
            <w:proofErr w:type="spellStart"/>
            <w:proofErr w:type="gramStart"/>
            <w:r w:rsidRPr="00415E2C">
              <w:rPr>
                <w:rFonts w:ascii="Times New Roman" w:hAnsi="Times New Roman" w:cs="Times New Roman"/>
              </w:rPr>
              <w:t>собственни</w:t>
            </w:r>
            <w:proofErr w:type="spellEnd"/>
            <w:r w:rsidR="009E0628">
              <w:rPr>
                <w:rFonts w:ascii="Times New Roman" w:hAnsi="Times New Roman" w:cs="Times New Roman"/>
              </w:rPr>
              <w:t>-</w:t>
            </w:r>
            <w:r w:rsidRPr="00415E2C">
              <w:rPr>
                <w:rFonts w:ascii="Times New Roman" w:hAnsi="Times New Roman" w:cs="Times New Roman"/>
              </w:rPr>
              <w:t>ка</w:t>
            </w:r>
            <w:proofErr w:type="gramEnd"/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182,6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DB66A9" w:rsidTr="00B15CC5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 xml:space="preserve">Несовершеннолетний ребенок </w:t>
            </w:r>
            <w:r w:rsidRPr="00415E2C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квартира, член семьи собственни</w:t>
            </w:r>
            <w:r w:rsidR="009E0628">
              <w:rPr>
                <w:rFonts w:ascii="Times New Roman" w:hAnsi="Times New Roman" w:cs="Times New Roman"/>
              </w:rPr>
              <w:t>-</w:t>
            </w:r>
            <w:r w:rsidRPr="00415E2C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182,6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5E2C" w:rsidRDefault="00415E2C">
      <w:pPr>
        <w:rPr>
          <w:rFonts w:ascii="Times New Roman" w:hAnsi="Times New Roman" w:cs="Times New Roman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5CC5" w:rsidRDefault="00B15CC5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5CC5" w:rsidRDefault="00B15CC5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15CC5" w:rsidRDefault="00B15CC5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15E2C" w:rsidRPr="00663A9B" w:rsidRDefault="00415E2C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15E2C" w:rsidRPr="00663A9B" w:rsidRDefault="00415E2C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15E2C" w:rsidRPr="00663A9B" w:rsidRDefault="00415E2C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63A9B">
        <w:rPr>
          <w:rFonts w:ascii="Times New Roman" w:hAnsi="Times New Roman" w:cs="Times New Roman"/>
          <w:bCs/>
          <w:sz w:val="24"/>
          <w:szCs w:val="24"/>
          <w:u w:val="single"/>
        </w:rPr>
        <w:t>начальник отдела дополнительного образования и воспитательной работы комитета по образованию администрации Ханты – Мансийского района</w:t>
      </w:r>
    </w:p>
    <w:p w:rsidR="00415E2C" w:rsidRPr="00663A9B" w:rsidRDefault="00415E2C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415E2C" w:rsidRPr="00663A9B" w:rsidRDefault="00415E2C" w:rsidP="00663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417"/>
        <w:gridCol w:w="1134"/>
        <w:gridCol w:w="992"/>
        <w:gridCol w:w="1116"/>
        <w:gridCol w:w="1294"/>
        <w:gridCol w:w="1418"/>
        <w:gridCol w:w="708"/>
        <w:gridCol w:w="993"/>
        <w:gridCol w:w="2551"/>
      </w:tblGrid>
      <w:tr w:rsidR="00415E2C" w:rsidRPr="00415E2C" w:rsidTr="00663A9B">
        <w:trPr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Годовой </w:t>
            </w:r>
            <w:r w:rsidRPr="00415E2C">
              <w:rPr>
                <w:rFonts w:ascii="Times New Roman" w:hAnsi="Times New Roman" w:cs="Times New Roman"/>
              </w:rPr>
              <w:br/>
              <w:t>доход за</w:t>
            </w:r>
            <w:r w:rsidRPr="00415E2C">
              <w:rPr>
                <w:rFonts w:ascii="Times New Roman" w:hAnsi="Times New Roman" w:cs="Times New Roman"/>
              </w:rPr>
              <w:br/>
              <w:t>отчетный</w:t>
            </w:r>
            <w:r w:rsidRPr="00415E2C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415E2C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415E2C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415E2C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415E2C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415E2C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w:anchor="Par122" w:history="1">
              <w:r w:rsidRPr="00415E2C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</w:tr>
      <w:tr w:rsidR="00415E2C" w:rsidRPr="00415E2C" w:rsidTr="00663A9B">
        <w:trPr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415E2C">
              <w:rPr>
                <w:rFonts w:ascii="Times New Roman" w:hAnsi="Times New Roman" w:cs="Times New Roman"/>
              </w:rPr>
              <w:t>т-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ные</w:t>
            </w:r>
            <w:proofErr w:type="spell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  <w:t>средства</w:t>
            </w:r>
            <w:r w:rsidRPr="00415E2C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415E2C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вид   </w:t>
            </w:r>
            <w:r w:rsidRPr="00415E2C">
              <w:rPr>
                <w:rFonts w:ascii="Times New Roman" w:hAnsi="Times New Roman" w:cs="Times New Roman"/>
              </w:rPr>
              <w:br/>
              <w:t>объектов</w:t>
            </w:r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недв</w:t>
            </w:r>
            <w:proofErr w:type="gramStart"/>
            <w:r w:rsidRPr="00415E2C">
              <w:rPr>
                <w:rFonts w:ascii="Times New Roman" w:hAnsi="Times New Roman" w:cs="Times New Roman"/>
              </w:rPr>
              <w:t>и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t xml:space="preserve">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15E2C">
              <w:rPr>
                <w:rFonts w:ascii="Times New Roman" w:hAnsi="Times New Roman" w:cs="Times New Roman"/>
              </w:rPr>
              <w:t>пл</w:t>
            </w:r>
            <w:proofErr w:type="gramStart"/>
            <w:r w:rsidRPr="00415E2C">
              <w:rPr>
                <w:rFonts w:ascii="Times New Roman" w:hAnsi="Times New Roman" w:cs="Times New Roman"/>
              </w:rPr>
              <w:t>о</w:t>
            </w:r>
            <w:proofErr w:type="spellEnd"/>
            <w:r w:rsidRPr="00415E2C">
              <w:rPr>
                <w:rFonts w:ascii="Times New Roman" w:hAnsi="Times New Roman" w:cs="Times New Roman"/>
              </w:rPr>
              <w:t>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щадь</w:t>
            </w:r>
            <w:proofErr w:type="spellEnd"/>
            <w:r w:rsidRPr="00415E2C">
              <w:rPr>
                <w:rFonts w:ascii="Times New Roman" w:hAnsi="Times New Roman" w:cs="Times New Roman"/>
              </w:rPr>
              <w:br/>
              <w:t>(кв.</w:t>
            </w:r>
            <w:r w:rsidRPr="00415E2C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 xml:space="preserve">страна </w:t>
            </w:r>
            <w:r w:rsidRPr="00415E2C">
              <w:rPr>
                <w:rFonts w:ascii="Times New Roman" w:hAnsi="Times New Roman" w:cs="Times New Roman"/>
              </w:rPr>
              <w:br/>
            </w:r>
            <w:proofErr w:type="spellStart"/>
            <w:r w:rsidRPr="00415E2C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415E2C">
              <w:rPr>
                <w:rFonts w:ascii="Times New Roman" w:hAnsi="Times New Roman" w:cs="Times New Roman"/>
              </w:rPr>
              <w:t>-лож</w:t>
            </w:r>
            <w:proofErr w:type="gramStart"/>
            <w:r w:rsidRPr="00415E2C">
              <w:rPr>
                <w:rFonts w:ascii="Times New Roman" w:hAnsi="Times New Roman" w:cs="Times New Roman"/>
              </w:rPr>
              <w:t>е-</w:t>
            </w:r>
            <w:proofErr w:type="gramEnd"/>
            <w:r w:rsidRPr="00415E2C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415E2C" w:rsidTr="00663A9B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415E2C">
              <w:rPr>
                <w:rFonts w:ascii="Times New Roman" w:hAnsi="Times New Roman"/>
              </w:rPr>
              <w:t>Елишева</w:t>
            </w:r>
            <w:proofErr w:type="spellEnd"/>
            <w:r w:rsidRPr="00415E2C">
              <w:rPr>
                <w:rFonts w:ascii="Times New Roman" w:hAnsi="Times New Roman"/>
              </w:rPr>
              <w:t xml:space="preserve"> Лидия Михайловна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1 213 359,21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5E2C">
              <w:rPr>
                <w:rFonts w:ascii="Times New Roman" w:hAnsi="Times New Roman" w:cs="Times New Roman"/>
                <w:lang w:val="en-US"/>
              </w:rPr>
              <w:t>Nissan</w:t>
            </w:r>
            <w:r w:rsidRPr="00415E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  <w:lang w:val="en-US"/>
              </w:rPr>
              <w:t>Tiida</w:t>
            </w:r>
            <w:proofErr w:type="spellEnd"/>
            <w:r w:rsidR="00663A9B">
              <w:rPr>
                <w:rFonts w:ascii="Times New Roman" w:hAnsi="Times New Roman" w:cs="Times New Roman"/>
              </w:rPr>
              <w:t xml:space="preserve"> 1,</w:t>
            </w:r>
            <w:r w:rsidRPr="00415E2C">
              <w:rPr>
                <w:rFonts w:ascii="Times New Roman" w:hAnsi="Times New Roman" w:cs="Times New Roman"/>
              </w:rPr>
              <w:t>6</w:t>
            </w:r>
            <w:r w:rsidRPr="00415E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5E2C">
              <w:rPr>
                <w:rFonts w:ascii="Times New Roman" w:hAnsi="Times New Roman" w:cs="Times New Roman"/>
                <w:lang w:val="en-US"/>
              </w:rPr>
              <w:t>Eleganc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Квартира, безвозмездное пользование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51 кв.м.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snapToGrid w:val="0"/>
              <w:jc w:val="center"/>
            </w:pPr>
          </w:p>
        </w:tc>
      </w:tr>
      <w:tr w:rsidR="00415E2C" w:rsidRPr="00415E2C" w:rsidTr="00663A9B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 xml:space="preserve">Несовершеннолетний ребенок </w:t>
            </w:r>
            <w:r w:rsidRPr="00415E2C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 безвозмездное пользование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51 кв</w:t>
            </w:r>
            <w:proofErr w:type="gramStart"/>
            <w:r w:rsidRPr="00415E2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415E2C" w:rsidTr="00663A9B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  <w:r w:rsidRPr="00415E2C">
              <w:rPr>
                <w:rFonts w:ascii="Times New Roman" w:hAnsi="Times New Roman"/>
              </w:rPr>
              <w:t xml:space="preserve">Несовершеннолетний ребенок </w:t>
            </w:r>
            <w:r w:rsidRPr="00415E2C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Квартира безвозмездное пользование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51 кв</w:t>
            </w:r>
            <w:proofErr w:type="gramStart"/>
            <w:r w:rsidRPr="00415E2C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15E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5E2C" w:rsidRPr="00415E2C" w:rsidTr="00663A9B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E2C" w:rsidRPr="00415E2C" w:rsidRDefault="00415E2C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15E2C" w:rsidRDefault="00415E2C">
      <w:pPr>
        <w:rPr>
          <w:rFonts w:ascii="Times New Roman" w:hAnsi="Times New Roman" w:cs="Times New Roman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3A9B" w:rsidRP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663A9B" w:rsidRP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663A9B" w:rsidRP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63A9B">
        <w:rPr>
          <w:rFonts w:ascii="Times New Roman" w:hAnsi="Times New Roman" w:cs="Times New Roman"/>
          <w:bCs/>
          <w:sz w:val="24"/>
          <w:szCs w:val="24"/>
          <w:u w:val="single"/>
        </w:rPr>
        <w:t>начальник отдела дополнительного образования и воспитательной работы комитета по образованию администрации Ханты – Мансийского района</w:t>
      </w:r>
    </w:p>
    <w:p w:rsidR="00663A9B" w:rsidRP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663A9B" w:rsidRPr="00663A9B" w:rsidRDefault="00663A9B" w:rsidP="00663A9B">
      <w:pPr>
        <w:widowControl w:val="0"/>
        <w:autoSpaceDE w:val="0"/>
        <w:autoSpaceDN w:val="0"/>
        <w:adjustRightInd w:val="0"/>
        <w:spacing w:after="0"/>
        <w:jc w:val="center"/>
        <w:rPr>
          <w:bCs/>
          <w:sz w:val="24"/>
          <w:szCs w:val="24"/>
        </w:rPr>
      </w:pPr>
      <w:r w:rsidRPr="00663A9B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2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3"/>
        <w:gridCol w:w="1275"/>
        <w:gridCol w:w="1276"/>
        <w:gridCol w:w="992"/>
        <w:gridCol w:w="1116"/>
        <w:gridCol w:w="1294"/>
        <w:gridCol w:w="1559"/>
        <w:gridCol w:w="709"/>
        <w:gridCol w:w="851"/>
        <w:gridCol w:w="2551"/>
      </w:tblGrid>
      <w:tr w:rsidR="00663A9B" w:rsidRPr="00663A9B" w:rsidTr="00585ECE">
        <w:trPr>
          <w:tblCellSpacing w:w="5" w:type="nil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Годовой </w:t>
            </w:r>
            <w:r w:rsidRPr="00663A9B">
              <w:rPr>
                <w:rFonts w:ascii="Times New Roman" w:hAnsi="Times New Roman" w:cs="Times New Roman"/>
              </w:rPr>
              <w:br/>
              <w:t>доход за</w:t>
            </w:r>
            <w:r w:rsidRPr="00663A9B">
              <w:rPr>
                <w:rFonts w:ascii="Times New Roman" w:hAnsi="Times New Roman" w:cs="Times New Roman"/>
              </w:rPr>
              <w:br/>
              <w:t>отчетный</w:t>
            </w:r>
            <w:r w:rsidRPr="00663A9B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663A9B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w:anchor="Par122" w:history="1">
              <w:r w:rsidRPr="00663A9B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663A9B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663A9B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663A9B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663A9B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w:anchor="Par122" w:history="1">
              <w:r w:rsidRPr="00663A9B">
                <w:rPr>
                  <w:rFonts w:ascii="Times New Roman" w:hAnsi="Times New Roman" w:cs="Times New Roman"/>
                  <w:color w:val="0000FF"/>
                </w:rPr>
                <w:t>*</w:t>
              </w:r>
            </w:hyperlink>
          </w:p>
        </w:tc>
      </w:tr>
      <w:tr w:rsidR="00663A9B" w:rsidRPr="00663A9B" w:rsidTr="003C32B6">
        <w:trPr>
          <w:tblCellSpacing w:w="5" w:type="nil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вид   </w:t>
            </w:r>
            <w:r w:rsidRPr="00663A9B">
              <w:rPr>
                <w:rFonts w:ascii="Times New Roman" w:hAnsi="Times New Roman" w:cs="Times New Roman"/>
              </w:rPr>
              <w:br/>
              <w:t>объектов</w:t>
            </w:r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663A9B">
              <w:rPr>
                <w:rFonts w:ascii="Times New Roman" w:hAnsi="Times New Roman" w:cs="Times New Roman"/>
              </w:rPr>
              <w:t>и</w:t>
            </w:r>
            <w:proofErr w:type="spellEnd"/>
            <w:r w:rsidRPr="00663A9B">
              <w:rPr>
                <w:rFonts w:ascii="Times New Roman" w:hAnsi="Times New Roman" w:cs="Times New Roman"/>
              </w:rPr>
              <w:t>-</w:t>
            </w:r>
            <w:proofErr w:type="gramEnd"/>
            <w:r w:rsidRPr="00663A9B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3A9B">
              <w:rPr>
                <w:rFonts w:ascii="Times New Roman" w:hAnsi="Times New Roman" w:cs="Times New Roman"/>
              </w:rPr>
              <w:t>пл</w:t>
            </w:r>
            <w:proofErr w:type="gramStart"/>
            <w:r w:rsidRPr="00663A9B">
              <w:rPr>
                <w:rFonts w:ascii="Times New Roman" w:hAnsi="Times New Roman" w:cs="Times New Roman"/>
              </w:rPr>
              <w:t>о</w:t>
            </w:r>
            <w:proofErr w:type="spellEnd"/>
            <w:r w:rsidRPr="00663A9B">
              <w:rPr>
                <w:rFonts w:ascii="Times New Roman" w:hAnsi="Times New Roman" w:cs="Times New Roman"/>
              </w:rPr>
              <w:t>-</w:t>
            </w:r>
            <w:proofErr w:type="gramEnd"/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щадь</w:t>
            </w:r>
            <w:proofErr w:type="spellEnd"/>
            <w:r w:rsidRPr="00663A9B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страна </w:t>
            </w:r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663A9B">
              <w:rPr>
                <w:rFonts w:ascii="Times New Roman" w:hAnsi="Times New Roman" w:cs="Times New Roman"/>
              </w:rPr>
              <w:t>о</w:t>
            </w:r>
            <w:proofErr w:type="spellEnd"/>
            <w:r w:rsidRPr="00663A9B">
              <w:rPr>
                <w:rFonts w:ascii="Times New Roman" w:hAnsi="Times New Roman" w:cs="Times New Roman"/>
              </w:rPr>
              <w:t>-</w:t>
            </w:r>
            <w:proofErr w:type="gramEnd"/>
            <w:r w:rsidRPr="00663A9B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663A9B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663A9B">
              <w:rPr>
                <w:rFonts w:ascii="Times New Roman" w:hAnsi="Times New Roman" w:cs="Times New Roman"/>
              </w:rPr>
              <w:t>т-</w:t>
            </w:r>
            <w:proofErr w:type="gramEnd"/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ные</w:t>
            </w:r>
            <w:proofErr w:type="spellEnd"/>
            <w:r w:rsidRPr="00663A9B">
              <w:rPr>
                <w:rFonts w:ascii="Times New Roman" w:hAnsi="Times New Roman" w:cs="Times New Roman"/>
              </w:rPr>
              <w:t xml:space="preserve"> </w:t>
            </w:r>
            <w:r w:rsidRPr="00663A9B">
              <w:rPr>
                <w:rFonts w:ascii="Times New Roman" w:hAnsi="Times New Roman" w:cs="Times New Roman"/>
              </w:rPr>
              <w:br/>
              <w:t>средства</w:t>
            </w:r>
            <w:r w:rsidRPr="00663A9B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663A9B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вид   </w:t>
            </w:r>
            <w:r w:rsidRPr="00663A9B">
              <w:rPr>
                <w:rFonts w:ascii="Times New Roman" w:hAnsi="Times New Roman" w:cs="Times New Roman"/>
              </w:rPr>
              <w:br/>
              <w:t>объектов</w:t>
            </w:r>
            <w:r w:rsidRPr="00663A9B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663A9B">
              <w:rPr>
                <w:rFonts w:ascii="Times New Roman" w:hAnsi="Times New Roman" w:cs="Times New Roman"/>
              </w:rPr>
              <w:t>недв</w:t>
            </w:r>
            <w:proofErr w:type="gramStart"/>
            <w:r w:rsidRPr="00663A9B">
              <w:rPr>
                <w:rFonts w:ascii="Times New Roman" w:hAnsi="Times New Roman" w:cs="Times New Roman"/>
              </w:rPr>
              <w:t>и</w:t>
            </w:r>
            <w:proofErr w:type="spellEnd"/>
            <w:r w:rsidRPr="00663A9B">
              <w:rPr>
                <w:rFonts w:ascii="Times New Roman" w:hAnsi="Times New Roman" w:cs="Times New Roman"/>
              </w:rPr>
              <w:t>-</w:t>
            </w:r>
            <w:proofErr w:type="gramEnd"/>
            <w:r w:rsidRPr="00663A9B">
              <w:rPr>
                <w:rFonts w:ascii="Times New Roman" w:hAnsi="Times New Roman" w:cs="Times New Roman"/>
              </w:rPr>
              <w:t xml:space="preserve"> </w:t>
            </w:r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3A9B">
              <w:rPr>
                <w:rFonts w:ascii="Times New Roman" w:hAnsi="Times New Roman" w:cs="Times New Roman"/>
              </w:rPr>
              <w:t>пл</w:t>
            </w:r>
            <w:proofErr w:type="gramStart"/>
            <w:r w:rsidRPr="00663A9B">
              <w:rPr>
                <w:rFonts w:ascii="Times New Roman" w:hAnsi="Times New Roman" w:cs="Times New Roman"/>
              </w:rPr>
              <w:t>о</w:t>
            </w:r>
            <w:proofErr w:type="spellEnd"/>
            <w:r w:rsidRPr="00663A9B">
              <w:rPr>
                <w:rFonts w:ascii="Times New Roman" w:hAnsi="Times New Roman" w:cs="Times New Roman"/>
              </w:rPr>
              <w:t>-</w:t>
            </w:r>
            <w:proofErr w:type="gramEnd"/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щадь</w:t>
            </w:r>
            <w:proofErr w:type="spellEnd"/>
            <w:r w:rsidRPr="00663A9B">
              <w:rPr>
                <w:rFonts w:ascii="Times New Roman" w:hAnsi="Times New Roman" w:cs="Times New Roman"/>
              </w:rPr>
              <w:br/>
              <w:t>(кв.</w:t>
            </w:r>
            <w:r w:rsidRPr="00663A9B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страна </w:t>
            </w:r>
            <w:r w:rsidRPr="00663A9B">
              <w:rPr>
                <w:rFonts w:ascii="Times New Roman" w:hAnsi="Times New Roman" w:cs="Times New Roman"/>
              </w:rPr>
              <w:br/>
            </w:r>
            <w:proofErr w:type="spellStart"/>
            <w:r w:rsidRPr="00663A9B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663A9B">
              <w:rPr>
                <w:rFonts w:ascii="Times New Roman" w:hAnsi="Times New Roman" w:cs="Times New Roman"/>
              </w:rPr>
              <w:t>-лож</w:t>
            </w:r>
            <w:proofErr w:type="gramStart"/>
            <w:r w:rsidRPr="00663A9B">
              <w:rPr>
                <w:rFonts w:ascii="Times New Roman" w:hAnsi="Times New Roman" w:cs="Times New Roman"/>
              </w:rPr>
              <w:t>е-</w:t>
            </w:r>
            <w:proofErr w:type="gramEnd"/>
            <w:r w:rsidRPr="00663A9B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663A9B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3A9B" w:rsidRPr="00663A9B" w:rsidTr="003C32B6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a3"/>
              <w:rPr>
                <w:rFonts w:ascii="Times New Roman" w:hAnsi="Times New Roman"/>
              </w:rPr>
            </w:pPr>
            <w:r w:rsidRPr="00663A9B">
              <w:rPr>
                <w:rFonts w:ascii="Times New Roman" w:hAnsi="Times New Roman"/>
              </w:rPr>
              <w:t xml:space="preserve">Крюкова </w:t>
            </w:r>
            <w:proofErr w:type="spellStart"/>
            <w:r w:rsidRPr="00663A9B">
              <w:rPr>
                <w:rFonts w:ascii="Times New Roman" w:hAnsi="Times New Roman"/>
              </w:rPr>
              <w:t>Айгуль</w:t>
            </w:r>
            <w:proofErr w:type="spellEnd"/>
            <w:r w:rsidRPr="00663A9B">
              <w:rPr>
                <w:rFonts w:ascii="Times New Roman" w:hAnsi="Times New Roman"/>
              </w:rPr>
              <w:t xml:space="preserve"> </w:t>
            </w:r>
            <w:proofErr w:type="spellStart"/>
            <w:r w:rsidRPr="00663A9B">
              <w:rPr>
                <w:rFonts w:ascii="Times New Roman" w:hAnsi="Times New Roman"/>
              </w:rPr>
              <w:t>Фанилевна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763 627,32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Квартира, доля в праве 2/3</w:t>
            </w: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СОНТ «Радость»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42,9</w:t>
            </w: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999 кв</w:t>
            </w:r>
            <w:proofErr w:type="gramStart"/>
            <w:r w:rsidRPr="00663A9B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r w:rsidRPr="00663A9B">
              <w:rPr>
                <w:rFonts w:ascii="Times New Roman" w:hAnsi="Times New Roman" w:cs="Times New Roman"/>
              </w:rPr>
              <w:t>автомо-биль</w:t>
            </w:r>
            <w:proofErr w:type="spellEnd"/>
            <w:r w:rsidRPr="00663A9B">
              <w:rPr>
                <w:rFonts w:ascii="Times New Roman" w:hAnsi="Times New Roman" w:cs="Times New Roman"/>
              </w:rPr>
              <w:t xml:space="preserve"> </w:t>
            </w:r>
            <w:r w:rsidRPr="00663A9B">
              <w:rPr>
                <w:rFonts w:ascii="Times New Roman" w:hAnsi="Times New Roman" w:cs="Times New Roman"/>
                <w:lang w:val="en-US"/>
              </w:rPr>
              <w:t>HONDA</w:t>
            </w:r>
            <w:r w:rsidRPr="00663A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3A9B">
              <w:rPr>
                <w:rFonts w:ascii="Times New Roman" w:hAnsi="Times New Roman" w:cs="Times New Roman"/>
              </w:rPr>
              <w:t>С</w:t>
            </w:r>
            <w:proofErr w:type="gramEnd"/>
            <w:r w:rsidRPr="00663A9B">
              <w:rPr>
                <w:rFonts w:ascii="Times New Roman" w:hAnsi="Times New Roman" w:cs="Times New Roman"/>
                <w:lang w:val="en-US"/>
              </w:rPr>
              <w:t>R</w:t>
            </w:r>
            <w:r w:rsidRPr="00663A9B">
              <w:rPr>
                <w:rFonts w:ascii="Times New Roman" w:hAnsi="Times New Roman" w:cs="Times New Roman"/>
              </w:rPr>
              <w:t>-</w:t>
            </w:r>
            <w:r w:rsidRPr="00663A9B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snapToGrid w:val="0"/>
              <w:jc w:val="center"/>
            </w:pPr>
          </w:p>
        </w:tc>
      </w:tr>
      <w:tr w:rsidR="00663A9B" w:rsidRPr="00663A9B" w:rsidTr="003C32B6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a3"/>
              <w:rPr>
                <w:rFonts w:ascii="Times New Roman" w:hAnsi="Times New Roman"/>
              </w:rPr>
            </w:pPr>
            <w:r w:rsidRPr="00663A9B">
              <w:rPr>
                <w:rFonts w:ascii="Times New Roman" w:hAnsi="Times New Roman"/>
              </w:rPr>
              <w:t>Супруга (супруг) (без указания персональных данных)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537 881,09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3A9B" w:rsidRPr="00663A9B" w:rsidTr="003C32B6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a3"/>
              <w:rPr>
                <w:rFonts w:ascii="Times New Roman" w:hAnsi="Times New Roman"/>
              </w:rPr>
            </w:pPr>
            <w:r w:rsidRPr="00663A9B">
              <w:rPr>
                <w:rFonts w:ascii="Times New Roman" w:hAnsi="Times New Roman"/>
              </w:rPr>
              <w:t xml:space="preserve">Несовершеннолетний ребенок </w:t>
            </w:r>
            <w:r w:rsidRPr="00663A9B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3A9B" w:rsidRPr="00663A9B" w:rsidTr="003C32B6">
        <w:trPr>
          <w:tblCellSpacing w:w="5" w:type="nil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a3"/>
              <w:rPr>
                <w:rFonts w:ascii="Times New Roman" w:hAnsi="Times New Roman"/>
              </w:rPr>
            </w:pPr>
            <w:r w:rsidRPr="00663A9B">
              <w:rPr>
                <w:rFonts w:ascii="Times New Roman" w:hAnsi="Times New Roman"/>
              </w:rPr>
              <w:t xml:space="preserve">Несовершеннолетний ребенок </w:t>
            </w:r>
            <w:r w:rsidRPr="00663A9B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квартира, доля в праве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42,9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663A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9B" w:rsidRPr="00663A9B" w:rsidRDefault="00663A9B" w:rsidP="00585E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E78ED" w:rsidRDefault="005E78ED" w:rsidP="005E78E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E78ED" w:rsidRDefault="005E78ED" w:rsidP="005E78E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5E78ED" w:rsidRPr="005E78ED" w:rsidRDefault="005E78ED" w:rsidP="005E7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78ED">
        <w:rPr>
          <w:rFonts w:ascii="Times New Roman" w:hAnsi="Times New Roman" w:cs="Times New Roman"/>
          <w:bCs/>
          <w:sz w:val="24"/>
          <w:szCs w:val="24"/>
        </w:rPr>
        <w:lastRenderedPageBreak/>
        <w:t>Сведения</w:t>
      </w:r>
    </w:p>
    <w:p w:rsidR="005E78ED" w:rsidRPr="005E78ED" w:rsidRDefault="005E78ED" w:rsidP="005E7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78ED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E78ED" w:rsidRPr="005E78ED" w:rsidRDefault="005E78ED" w:rsidP="005E7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E78ED">
        <w:rPr>
          <w:rFonts w:ascii="Times New Roman" w:hAnsi="Times New Roman" w:cs="Times New Roman"/>
          <w:bCs/>
          <w:sz w:val="24"/>
          <w:szCs w:val="24"/>
          <w:u w:val="single"/>
        </w:rPr>
        <w:t>начальник отдела информационных технологий комитета по образованию администрации Ханты – Мансийского района</w:t>
      </w:r>
    </w:p>
    <w:p w:rsidR="005E78ED" w:rsidRPr="005E78ED" w:rsidRDefault="005E78ED" w:rsidP="005E7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78ED">
        <w:rPr>
          <w:rFonts w:ascii="Times New Roman" w:hAnsi="Times New Roman" w:cs="Times New Roman"/>
          <w:bCs/>
          <w:sz w:val="24"/>
          <w:szCs w:val="24"/>
        </w:rPr>
        <w:t>(полное наименование должности)</w:t>
      </w:r>
    </w:p>
    <w:p w:rsidR="005E78ED" w:rsidRPr="005E78ED" w:rsidRDefault="005E78ED" w:rsidP="005E78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78ED">
        <w:rPr>
          <w:rFonts w:ascii="Times New Roman" w:hAnsi="Times New Roman" w:cs="Times New Roman"/>
          <w:bCs/>
          <w:sz w:val="24"/>
          <w:szCs w:val="24"/>
        </w:rPr>
        <w:t>за период с 1 января по 31 декабря 2015 года</w:t>
      </w:r>
    </w:p>
    <w:tbl>
      <w:tblPr>
        <w:tblW w:w="1503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3"/>
        <w:gridCol w:w="1418"/>
        <w:gridCol w:w="1276"/>
        <w:gridCol w:w="992"/>
        <w:gridCol w:w="1116"/>
        <w:gridCol w:w="1294"/>
        <w:gridCol w:w="1418"/>
        <w:gridCol w:w="708"/>
        <w:gridCol w:w="993"/>
        <w:gridCol w:w="2552"/>
      </w:tblGrid>
      <w:tr w:rsidR="005E78ED" w:rsidTr="005E78ED"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Годовой </w:t>
            </w:r>
            <w:r w:rsidRPr="005E78ED">
              <w:rPr>
                <w:rFonts w:ascii="Times New Roman" w:hAnsi="Times New Roman" w:cs="Times New Roman"/>
              </w:rPr>
              <w:br/>
              <w:t>доход за</w:t>
            </w:r>
            <w:r w:rsidRPr="005E78ED">
              <w:rPr>
                <w:rFonts w:ascii="Times New Roman" w:hAnsi="Times New Roman" w:cs="Times New Roman"/>
              </w:rPr>
              <w:br/>
              <w:t>отчетный</w:t>
            </w:r>
            <w:r w:rsidRPr="005E78ED">
              <w:rPr>
                <w:rFonts w:ascii="Times New Roman" w:hAnsi="Times New Roman" w:cs="Times New Roman"/>
              </w:rPr>
              <w:br/>
              <w:t xml:space="preserve">  год   </w:t>
            </w:r>
            <w:r w:rsidRPr="005E78ED">
              <w:rPr>
                <w:rFonts w:ascii="Times New Roman" w:hAnsi="Times New Roman" w:cs="Times New Roman"/>
              </w:rPr>
              <w:br/>
              <w:t xml:space="preserve"> (руб.)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Перечень объектов недвижимого имущества     и транспортных   средств, принадлежащих на праве  собственности (источники получения средств, за счет которых совершена сделка) </w:t>
            </w:r>
            <w:hyperlink r:id="rId9" w:anchor="Par122" w:history="1">
              <w:r w:rsidRPr="005E78ED">
                <w:rPr>
                  <w:rStyle w:val="a4"/>
                  <w:rFonts w:ascii="Times New Roman" w:hAnsi="Times New Roman" w:cs="Times New Roman"/>
                  <w:u w:val="none"/>
                </w:rPr>
                <w:t>*</w:t>
              </w:r>
            </w:hyperlink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Перечень объектов   </w:t>
            </w:r>
            <w:r w:rsidRPr="005E78ED">
              <w:rPr>
                <w:rFonts w:ascii="Times New Roman" w:hAnsi="Times New Roman" w:cs="Times New Roman"/>
              </w:rPr>
              <w:br/>
              <w:t>недвижимого имущества,</w:t>
            </w:r>
            <w:r w:rsidRPr="005E78ED">
              <w:rPr>
                <w:rFonts w:ascii="Times New Roman" w:hAnsi="Times New Roman" w:cs="Times New Roman"/>
              </w:rPr>
              <w:br/>
              <w:t xml:space="preserve"> находящихся  в пользовании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Сведения об источниках получения  средств, за  счет которых совершена  сделка по приобретению </w:t>
            </w:r>
            <w:r w:rsidRPr="005E78ED">
              <w:rPr>
                <w:rFonts w:ascii="Times New Roman" w:hAnsi="Times New Roman" w:cs="Times New Roman"/>
              </w:rPr>
              <w:br/>
              <w:t xml:space="preserve">ценных бумаг, акций (долей участия, паев </w:t>
            </w:r>
            <w:r w:rsidRPr="005E78ED">
              <w:rPr>
                <w:rFonts w:ascii="Times New Roman" w:hAnsi="Times New Roman" w:cs="Times New Roman"/>
              </w:rPr>
              <w:br/>
              <w:t xml:space="preserve">  в уставных (складочных) капиталах организаций) </w:t>
            </w:r>
            <w:hyperlink r:id="rId10" w:anchor="Par122" w:history="1">
              <w:r w:rsidRPr="005E78ED">
                <w:rPr>
                  <w:rStyle w:val="a4"/>
                  <w:rFonts w:ascii="Times New Roman" w:hAnsi="Times New Roman" w:cs="Times New Roman"/>
                  <w:u w:val="none"/>
                </w:rPr>
                <w:t>*</w:t>
              </w:r>
            </w:hyperlink>
          </w:p>
        </w:tc>
      </w:tr>
      <w:tr w:rsidR="005E78ED" w:rsidTr="005E78ED">
        <w:tc>
          <w:tcPr>
            <w:tcW w:w="3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8ED" w:rsidRPr="005E78ED" w:rsidRDefault="005E78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8ED" w:rsidRPr="005E78ED" w:rsidRDefault="005E78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вид   </w:t>
            </w:r>
            <w:r w:rsidRPr="005E78ED">
              <w:rPr>
                <w:rFonts w:ascii="Times New Roman" w:hAnsi="Times New Roman" w:cs="Times New Roman"/>
              </w:rPr>
              <w:br/>
              <w:t>объектов</w:t>
            </w:r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недвиж</w:t>
            </w:r>
            <w:proofErr w:type="gramStart"/>
            <w:r w:rsidRPr="005E78ED">
              <w:rPr>
                <w:rFonts w:ascii="Times New Roman" w:hAnsi="Times New Roman" w:cs="Times New Roman"/>
              </w:rPr>
              <w:t>и</w:t>
            </w:r>
            <w:proofErr w:type="spellEnd"/>
            <w:r w:rsidRPr="005E78ED">
              <w:rPr>
                <w:rFonts w:ascii="Times New Roman" w:hAnsi="Times New Roman" w:cs="Times New Roman"/>
              </w:rPr>
              <w:t>-</w:t>
            </w:r>
            <w:proofErr w:type="gramEnd"/>
            <w:r w:rsidRPr="005E78ED">
              <w:rPr>
                <w:rFonts w:ascii="Times New Roman" w:hAnsi="Times New Roman" w:cs="Times New Roman"/>
              </w:rPr>
              <w:br/>
              <w:t xml:space="preserve"> 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78ED">
              <w:rPr>
                <w:rFonts w:ascii="Times New Roman" w:hAnsi="Times New Roman" w:cs="Times New Roman"/>
              </w:rPr>
              <w:t>пл</w:t>
            </w:r>
            <w:proofErr w:type="gramStart"/>
            <w:r w:rsidRPr="005E78ED">
              <w:rPr>
                <w:rFonts w:ascii="Times New Roman" w:hAnsi="Times New Roman" w:cs="Times New Roman"/>
              </w:rPr>
              <w:t>о</w:t>
            </w:r>
            <w:proofErr w:type="spellEnd"/>
            <w:r w:rsidRPr="005E78ED">
              <w:rPr>
                <w:rFonts w:ascii="Times New Roman" w:hAnsi="Times New Roman" w:cs="Times New Roman"/>
              </w:rPr>
              <w:t>-</w:t>
            </w:r>
            <w:proofErr w:type="gramEnd"/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щадь</w:t>
            </w:r>
            <w:proofErr w:type="spellEnd"/>
            <w:r w:rsidRPr="005E78ED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страна </w:t>
            </w:r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распол</w:t>
            </w:r>
            <w:proofErr w:type="gramStart"/>
            <w:r w:rsidRPr="005E78ED">
              <w:rPr>
                <w:rFonts w:ascii="Times New Roman" w:hAnsi="Times New Roman" w:cs="Times New Roman"/>
              </w:rPr>
              <w:t>о</w:t>
            </w:r>
            <w:proofErr w:type="spellEnd"/>
            <w:r w:rsidRPr="005E78ED">
              <w:rPr>
                <w:rFonts w:ascii="Times New Roman" w:hAnsi="Times New Roman" w:cs="Times New Roman"/>
              </w:rPr>
              <w:t>-</w:t>
            </w:r>
            <w:proofErr w:type="gramEnd"/>
            <w:r w:rsidRPr="005E78ED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5E78ED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транспор</w:t>
            </w:r>
            <w:proofErr w:type="gramStart"/>
            <w:r w:rsidRPr="005E78ED">
              <w:rPr>
                <w:rFonts w:ascii="Times New Roman" w:hAnsi="Times New Roman" w:cs="Times New Roman"/>
              </w:rPr>
              <w:t>т-</w:t>
            </w:r>
            <w:proofErr w:type="gramEnd"/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ные</w:t>
            </w:r>
            <w:proofErr w:type="spellEnd"/>
            <w:r w:rsidRPr="005E78ED">
              <w:rPr>
                <w:rFonts w:ascii="Times New Roman" w:hAnsi="Times New Roman" w:cs="Times New Roman"/>
              </w:rPr>
              <w:t xml:space="preserve"> </w:t>
            </w:r>
            <w:r w:rsidRPr="005E78ED">
              <w:rPr>
                <w:rFonts w:ascii="Times New Roman" w:hAnsi="Times New Roman" w:cs="Times New Roman"/>
              </w:rPr>
              <w:br/>
              <w:t>средства</w:t>
            </w:r>
            <w:r w:rsidRPr="005E78ED">
              <w:rPr>
                <w:rFonts w:ascii="Times New Roman" w:hAnsi="Times New Roman" w:cs="Times New Roman"/>
              </w:rPr>
              <w:br/>
              <w:t xml:space="preserve"> (вид,  </w:t>
            </w:r>
            <w:r w:rsidRPr="005E78ED">
              <w:rPr>
                <w:rFonts w:ascii="Times New Roman" w:hAnsi="Times New Roman" w:cs="Times New Roman"/>
              </w:rPr>
              <w:br/>
              <w:t xml:space="preserve"> марка)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вид   </w:t>
            </w:r>
            <w:r w:rsidRPr="005E78ED">
              <w:rPr>
                <w:rFonts w:ascii="Times New Roman" w:hAnsi="Times New Roman" w:cs="Times New Roman"/>
              </w:rPr>
              <w:br/>
              <w:t>объектов</w:t>
            </w:r>
            <w:r w:rsidRPr="005E78ED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5E78ED">
              <w:rPr>
                <w:rFonts w:ascii="Times New Roman" w:hAnsi="Times New Roman" w:cs="Times New Roman"/>
              </w:rPr>
              <w:t>недв</w:t>
            </w:r>
            <w:proofErr w:type="gramStart"/>
            <w:r w:rsidRPr="005E78ED">
              <w:rPr>
                <w:rFonts w:ascii="Times New Roman" w:hAnsi="Times New Roman" w:cs="Times New Roman"/>
              </w:rPr>
              <w:t>и</w:t>
            </w:r>
            <w:proofErr w:type="spellEnd"/>
            <w:r w:rsidRPr="005E78ED">
              <w:rPr>
                <w:rFonts w:ascii="Times New Roman" w:hAnsi="Times New Roman" w:cs="Times New Roman"/>
              </w:rPr>
              <w:t>-</w:t>
            </w:r>
            <w:proofErr w:type="gramEnd"/>
            <w:r w:rsidRPr="005E78ED">
              <w:rPr>
                <w:rFonts w:ascii="Times New Roman" w:hAnsi="Times New Roman" w:cs="Times New Roman"/>
              </w:rPr>
              <w:t xml:space="preserve"> </w:t>
            </w:r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жимости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E78ED">
              <w:rPr>
                <w:rFonts w:ascii="Times New Roman" w:hAnsi="Times New Roman" w:cs="Times New Roman"/>
              </w:rPr>
              <w:t>пл</w:t>
            </w:r>
            <w:proofErr w:type="gramStart"/>
            <w:r w:rsidRPr="005E78ED">
              <w:rPr>
                <w:rFonts w:ascii="Times New Roman" w:hAnsi="Times New Roman" w:cs="Times New Roman"/>
              </w:rPr>
              <w:t>о</w:t>
            </w:r>
            <w:proofErr w:type="spellEnd"/>
            <w:r w:rsidRPr="005E78ED">
              <w:rPr>
                <w:rFonts w:ascii="Times New Roman" w:hAnsi="Times New Roman" w:cs="Times New Roman"/>
              </w:rPr>
              <w:t>-</w:t>
            </w:r>
            <w:proofErr w:type="gramEnd"/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щадь</w:t>
            </w:r>
            <w:proofErr w:type="spellEnd"/>
            <w:r w:rsidRPr="005E78ED">
              <w:rPr>
                <w:rFonts w:ascii="Times New Roman" w:hAnsi="Times New Roman" w:cs="Times New Roman"/>
              </w:rPr>
              <w:br/>
              <w:t>(кв.</w:t>
            </w:r>
            <w:r w:rsidRPr="005E78ED">
              <w:rPr>
                <w:rFonts w:ascii="Times New Roman" w:hAnsi="Times New Roman" w:cs="Times New Roman"/>
              </w:rPr>
              <w:br/>
              <w:t xml:space="preserve"> м)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страна </w:t>
            </w:r>
            <w:r w:rsidRPr="005E78ED">
              <w:rPr>
                <w:rFonts w:ascii="Times New Roman" w:hAnsi="Times New Roman" w:cs="Times New Roman"/>
              </w:rPr>
              <w:br/>
            </w:r>
            <w:proofErr w:type="spellStart"/>
            <w:r w:rsidRPr="005E78ED">
              <w:rPr>
                <w:rFonts w:ascii="Times New Roman" w:hAnsi="Times New Roman" w:cs="Times New Roman"/>
              </w:rPr>
              <w:t>распо</w:t>
            </w:r>
            <w:proofErr w:type="spellEnd"/>
            <w:r w:rsidRPr="005E78ED">
              <w:rPr>
                <w:rFonts w:ascii="Times New Roman" w:hAnsi="Times New Roman" w:cs="Times New Roman"/>
              </w:rPr>
              <w:t>-лож</w:t>
            </w:r>
            <w:proofErr w:type="gramStart"/>
            <w:r w:rsidRPr="005E78ED">
              <w:rPr>
                <w:rFonts w:ascii="Times New Roman" w:hAnsi="Times New Roman" w:cs="Times New Roman"/>
              </w:rPr>
              <w:t>е-</w:t>
            </w:r>
            <w:proofErr w:type="gramEnd"/>
            <w:r w:rsidRPr="005E78ED"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r w:rsidRPr="005E78ED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8ED" w:rsidRPr="005E78ED" w:rsidRDefault="005E78ED">
            <w:pPr>
              <w:rPr>
                <w:rFonts w:ascii="Times New Roman" w:hAnsi="Times New Roman" w:cs="Times New Roman"/>
              </w:rPr>
            </w:pPr>
          </w:p>
        </w:tc>
      </w:tr>
      <w:tr w:rsidR="005E78ED" w:rsidTr="005E78ED"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a3"/>
              <w:rPr>
                <w:rFonts w:ascii="Times New Roman" w:hAnsi="Times New Roman"/>
              </w:rPr>
            </w:pPr>
            <w:r w:rsidRPr="005E78ED">
              <w:rPr>
                <w:rFonts w:ascii="Times New Roman" w:hAnsi="Times New Roman"/>
              </w:rPr>
              <w:t>Ерышева Алена Михайловна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1 496 157,33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квартира, доля;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квартира доля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69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Pr="005E78ED">
              <w:rPr>
                <w:rFonts w:ascii="Times New Roman" w:hAnsi="Times New Roman" w:cs="Times New Roman"/>
                <w:lang w:val="en-US"/>
              </w:rPr>
              <w:t>Qashgai</w:t>
            </w:r>
            <w:proofErr w:type="spellEnd"/>
            <w:r w:rsidRPr="005E78ED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E78ED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78ED" w:rsidTr="005E78ED"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a3"/>
              <w:rPr>
                <w:rFonts w:ascii="Times New Roman" w:hAnsi="Times New Roman"/>
              </w:rPr>
            </w:pPr>
            <w:r w:rsidRPr="005E78ED">
              <w:rPr>
                <w:rFonts w:ascii="Times New Roman" w:hAnsi="Times New Roman"/>
              </w:rPr>
              <w:t>Супруга (супруг) (без указания персональных данных)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2 497 373,07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земельный участок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911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18,2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Легковой </w:t>
            </w:r>
            <w:proofErr w:type="spellStart"/>
            <w:proofErr w:type="gramStart"/>
            <w:r w:rsidRPr="005E78ED">
              <w:rPr>
                <w:rFonts w:ascii="Times New Roman" w:hAnsi="Times New Roman" w:cs="Times New Roman"/>
              </w:rPr>
              <w:t>автомо-биль</w:t>
            </w:r>
            <w:proofErr w:type="spellEnd"/>
            <w:proofErr w:type="gramEnd"/>
            <w:r w:rsidRPr="005E78ED">
              <w:rPr>
                <w:rFonts w:ascii="Times New Roman" w:hAnsi="Times New Roman" w:cs="Times New Roman"/>
              </w:rPr>
              <w:t xml:space="preserve"> УАЗ «ПАТ-РИОТ»;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прицеп к </w:t>
            </w:r>
            <w:proofErr w:type="gramStart"/>
            <w:r w:rsidRPr="005E78ED">
              <w:rPr>
                <w:rFonts w:ascii="Times New Roman" w:hAnsi="Times New Roman" w:cs="Times New Roman"/>
              </w:rPr>
              <w:t>легковому</w:t>
            </w:r>
            <w:proofErr w:type="gramEnd"/>
            <w:r w:rsidRPr="005E78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8ED">
              <w:rPr>
                <w:rFonts w:ascii="Times New Roman" w:hAnsi="Times New Roman" w:cs="Times New Roman"/>
              </w:rPr>
              <w:t>автомо-билю</w:t>
            </w:r>
            <w:proofErr w:type="spellEnd"/>
            <w:r w:rsidRPr="005E78ED">
              <w:rPr>
                <w:rFonts w:ascii="Times New Roman" w:hAnsi="Times New Roman" w:cs="Times New Roman"/>
              </w:rPr>
              <w:t xml:space="preserve"> МЗСА, 817715;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снегоход «Буран» С-640А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квартира, член семьи собственника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 xml:space="preserve">квартира, член семьи собственника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69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E78ED" w:rsidTr="005E78ED"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a3"/>
              <w:rPr>
                <w:rFonts w:ascii="Times New Roman" w:hAnsi="Times New Roman"/>
              </w:rPr>
            </w:pPr>
            <w:r w:rsidRPr="005E78ED">
              <w:rPr>
                <w:rFonts w:ascii="Times New Roman" w:hAnsi="Times New Roman"/>
              </w:rPr>
              <w:t xml:space="preserve">Несовершеннолетний ребенок </w:t>
            </w:r>
            <w:r w:rsidRPr="005E78ED">
              <w:rPr>
                <w:rFonts w:ascii="Times New Roman" w:hAnsi="Times New Roman"/>
              </w:rPr>
              <w:br/>
              <w:t>(без указания персональных данных)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квартира, доля;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квартира доля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69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E7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8ED" w:rsidRPr="005E78ED" w:rsidRDefault="005E78E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63A9B" w:rsidRPr="00663A9B" w:rsidRDefault="005E78ED" w:rsidP="005E78ED">
      <w:pPr>
        <w:widowControl w:val="0"/>
        <w:autoSpaceDE w:val="0"/>
        <w:autoSpaceDN w:val="0"/>
        <w:adjustRightInd w:val="0"/>
        <w:ind w:right="-370" w:firstLine="540"/>
        <w:jc w:val="both"/>
        <w:rPr>
          <w:rFonts w:ascii="Times New Roman" w:hAnsi="Times New Roman" w:cs="Times New Roman"/>
        </w:rPr>
      </w:pPr>
      <w:proofErr w:type="gramStart"/>
      <w:r w:rsidRPr="005E78ED">
        <w:rPr>
          <w:rFonts w:ascii="Times New Roman" w:hAnsi="Times New Roman" w:cs="Times New Roman"/>
        </w:rPr>
        <w:t>*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sectPr w:rsidR="00663A9B" w:rsidRPr="00663A9B" w:rsidSect="00E4055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40557"/>
    <w:rsid w:val="000C24D3"/>
    <w:rsid w:val="00136BB9"/>
    <w:rsid w:val="00260D4C"/>
    <w:rsid w:val="003C32B6"/>
    <w:rsid w:val="00415E2C"/>
    <w:rsid w:val="005E78ED"/>
    <w:rsid w:val="00663A9B"/>
    <w:rsid w:val="00745CA6"/>
    <w:rsid w:val="008A6756"/>
    <w:rsid w:val="008A6AE2"/>
    <w:rsid w:val="008F65BA"/>
    <w:rsid w:val="009E0628"/>
    <w:rsid w:val="00A54291"/>
    <w:rsid w:val="00AD6896"/>
    <w:rsid w:val="00B15CC5"/>
    <w:rsid w:val="00E40557"/>
    <w:rsid w:val="00F5556A"/>
    <w:rsid w:val="00FD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05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E405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4">
    <w:name w:val="Hyperlink"/>
    <w:basedOn w:val="a0"/>
    <w:uiPriority w:val="99"/>
    <w:semiHidden/>
    <w:unhideWhenUsed/>
    <w:rsid w:val="00E405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7;&#1072;&#1081;&#1094;&#1048;&#1042;\Desktop\&#1048;.&#1042;.%20&#1047;&#1072;&#1081;&#1094;\&#1044;&#1077;&#1082;&#1083;&#1072;&#1088;&#1072;&#1094;&#1080;&#1103;\&#1057;&#1074;&#1077;&#1076;&#1077;&#1085;&#1080;&#1103;%20&#1086;%20&#1076;&#1086;&#1093;&#1086;&#1076;&#1072;&#1093;%20&#1076;&#1083;&#1103;%20&#1089;&#1072;&#1081;&#1090;&#1072;%202013,2014,2015\&#1076;&#1083;&#1103;%20&#1089;&#1072;&#1081;&#1090;&#1072;%20&#1079;&#1072;%202015%20&#1050;&#1054;%20&#1087;&#1086;%20&#1044;&#1052;&#1057;\&#1057;&#1074;&#1077;&#1076;&#1077;&#1085;&#1080;&#1103;%20&#1086;%20&#1076;&#1086;&#1093;&#1086;&#1076;&#1072;&#1093;%20%20&#1058;.&#1052;.%20&#1071;&#1088;&#1086;&#1096;&#1077;&#1085;&#1082;&#1086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&#1047;&#1072;&#1081;&#1094;&#1048;&#1042;\Desktop\&#1048;.&#1042;.%20&#1047;&#1072;&#1081;&#1094;\&#1044;&#1077;&#1082;&#1083;&#1072;&#1088;&#1072;&#1094;&#1080;&#1103;\&#1057;&#1074;&#1077;&#1076;&#1077;&#1085;&#1080;&#1103;%20&#1086;%20&#1076;&#1086;&#1093;&#1086;&#1076;&#1072;&#1093;%20&#1076;&#1083;&#1103;%20&#1089;&#1072;&#1081;&#1090;&#1072;%202013,2014,2015\&#1076;&#1083;&#1103;%20&#1089;&#1072;&#1081;&#1090;&#1072;%20&#1079;&#1072;%202015%20&#1050;&#1054;%20&#1087;&#1086;%20&#1044;&#1052;&#1057;\&#1057;&#1074;&#1077;&#1076;&#1077;&#1085;&#1080;&#1103;%20&#1086;%20&#1076;&#1086;&#1093;&#1086;&#1076;&#1072;&#1093;%20%20&#1058;.&#1052;.%20&#1071;&#1088;&#1086;&#1096;&#1077;&#1085;&#1082;&#1086;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&#1047;&#1072;&#1081;&#1094;&#1048;&#1042;\Desktop\&#1048;.&#1042;.%20&#1047;&#1072;&#1081;&#1094;\&#1044;&#1077;&#1082;&#1083;&#1072;&#1088;&#1072;&#1094;&#1080;&#1103;\&#1057;&#1074;&#1077;&#1076;&#1077;&#1085;&#1080;&#1103;%20&#1086;%20&#1076;&#1086;&#1093;&#1086;&#1076;&#1072;&#1093;%20&#1076;&#1083;&#1103;%20&#1089;&#1072;&#1081;&#1090;&#1072;%202013,2014,2015\&#1076;&#1083;&#1103;%20&#1089;&#1072;&#1081;&#1090;&#1072;%20&#1079;&#1072;%202015%20&#1050;&#1054;%20&#1087;&#1086;%20&#1044;&#1052;&#1057;\&#1057;&#1074;&#1077;&#1076;&#1077;&#1085;&#1080;&#1103;%20&#1086;%20&#1076;&#1086;&#1093;&#1086;&#1076;&#1072;&#1093;%20&#1040;.&#1053;.%20&#1059;&#1090;&#1077;&#1077;&#1074;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file:///C:\Users\&#1047;&#1072;&#1081;&#1094;&#1048;&#1042;\Desktop\&#1048;.&#1042;.%20&#1047;&#1072;&#1081;&#1094;\&#1044;&#1077;&#1082;&#1083;&#1072;&#1088;&#1072;&#1094;&#1080;&#1103;\&#1057;&#1074;&#1077;&#1076;&#1077;&#1085;&#1080;&#1103;%20&#1086;%20&#1076;&#1086;&#1093;&#1086;&#1076;&#1072;&#1093;%20&#1076;&#1083;&#1103;%20&#1089;&#1072;&#1081;&#1090;&#1072;%202013,2014,2015\&#1076;&#1083;&#1103;%20&#1089;&#1072;&#1081;&#1090;&#1072;%20&#1079;&#1072;%202015%20&#1050;&#1054;%20&#1087;&#1086;%20&#1044;&#1052;&#1057;\&#1057;&#1074;&#1077;&#1076;&#1077;&#1085;&#1080;&#1103;%20&#1086;%20&#1076;&#1086;&#1093;&#1086;&#1076;&#1072;&#1093;%20&#1040;.&#1053;.%20&#1059;&#1090;&#1077;&#1077;&#1074;.doc" TargetMode="External"/><Relationship Id="rId10" Type="http://schemas.openxmlformats.org/officeDocument/2006/relationships/hyperlink" Target="file:///C:\Users\&#1047;&#1072;&#1081;&#1094;&#1048;&#1042;\Desktop\&#1048;.&#1042;.%20&#1047;&#1072;&#1081;&#1094;\&#1044;&#1077;&#1082;&#1083;&#1072;&#1088;&#1072;&#1094;&#1080;&#1103;\&#1057;&#1074;&#1077;&#1076;&#1077;&#1085;&#1080;&#1103;%20&#1086;%20&#1076;&#1086;&#1093;&#1086;&#1076;&#1072;&#1093;%20&#1076;&#1083;&#1103;%20&#1089;&#1072;&#1081;&#1090;&#1072;%202013,2014,2015\&#1076;&#1083;&#1103;%20&#1089;&#1072;&#1081;&#1090;&#1072;%20&#1079;&#1072;%202015%20&#1050;&#1054;%20&#1087;&#1086;%20&#1044;&#1052;&#1057;\&#1057;&#1074;&#1077;&#1076;&#1077;&#1085;&#1080;&#1103;%20&#1086;%20&#1076;&#1086;&#1093;&#1086;&#1076;&#1072;&#1093;%20&#1040;.&#1052;.%20&#1045;&#1088;&#1099;&#1096;&#1077;&#1074;&#1072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47;&#1072;&#1081;&#1094;&#1048;&#1042;\Desktop\&#1048;.&#1042;.%20&#1047;&#1072;&#1081;&#1094;\&#1044;&#1077;&#1082;&#1083;&#1072;&#1088;&#1072;&#1094;&#1080;&#1103;\&#1057;&#1074;&#1077;&#1076;&#1077;&#1085;&#1080;&#1103;%20&#1086;%20&#1076;&#1086;&#1093;&#1086;&#1076;&#1072;&#1093;%20&#1076;&#1083;&#1103;%20&#1089;&#1072;&#1081;&#1090;&#1072;%202013,2014,2015\&#1076;&#1083;&#1103;%20&#1089;&#1072;&#1081;&#1090;&#1072;%20&#1079;&#1072;%202015%20&#1050;&#1054;%20&#1087;&#1086;%20&#1044;&#1052;&#1057;\&#1057;&#1074;&#1077;&#1076;&#1077;&#1085;&#1080;&#1103;%20&#1086;%20&#1076;&#1086;&#1093;&#1086;&#1076;&#1072;&#1093;%20&#1040;.&#1052;.%20&#1045;&#1088;&#1099;&#1096;&#1077;&#107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ИВ. Зайц</dc:creator>
  <cp:keywords/>
  <dc:description/>
  <cp:lastModifiedBy>Лукиных Л.Г.</cp:lastModifiedBy>
  <cp:revision>14</cp:revision>
  <dcterms:created xsi:type="dcterms:W3CDTF">2016-06-03T04:13:00Z</dcterms:created>
  <dcterms:modified xsi:type="dcterms:W3CDTF">2016-06-06T07:25:00Z</dcterms:modified>
</cp:coreProperties>
</file>