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10" w:rsidRDefault="00EB4010" w:rsidP="00EB4010">
      <w:pPr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EB4010" w:rsidRDefault="00EB4010" w:rsidP="00EB401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доходах, расходах, об имуществе и обязательствах имущественного характера </w:t>
      </w:r>
    </w:p>
    <w:p w:rsidR="00EB4010" w:rsidRDefault="00EB4010" w:rsidP="00EB401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муниципальных служащих Администрации Межевого городского поселения, замещающих должности муниципальной службы Межевого городского поселения, замещение которых связано с коррупционными рисками, </w:t>
      </w:r>
    </w:p>
    <w:p w:rsidR="00EB4010" w:rsidRDefault="00EB4010" w:rsidP="00EB4010">
      <w:pPr>
        <w:jc w:val="center"/>
        <w:rPr>
          <w:sz w:val="22"/>
          <w:szCs w:val="22"/>
        </w:rPr>
      </w:pPr>
      <w:r>
        <w:rPr>
          <w:sz w:val="22"/>
          <w:szCs w:val="22"/>
        </w:rPr>
        <w:t>за отчётный период с 1 января 201</w:t>
      </w:r>
      <w:r w:rsidRPr="00EB4010">
        <w:rPr>
          <w:sz w:val="22"/>
          <w:szCs w:val="22"/>
        </w:rPr>
        <w:t>5</w:t>
      </w:r>
      <w:r>
        <w:rPr>
          <w:sz w:val="22"/>
          <w:szCs w:val="22"/>
        </w:rPr>
        <w:t xml:space="preserve"> года по 31 декабря 201</w:t>
      </w:r>
      <w:r w:rsidRPr="00EB4010">
        <w:rPr>
          <w:sz w:val="22"/>
          <w:szCs w:val="22"/>
        </w:rPr>
        <w:t>5</w:t>
      </w:r>
      <w:r>
        <w:rPr>
          <w:sz w:val="22"/>
          <w:szCs w:val="22"/>
        </w:rPr>
        <w:t xml:space="preserve"> года.</w:t>
      </w:r>
    </w:p>
    <w:p w:rsidR="00EB4010" w:rsidRDefault="00EB4010" w:rsidP="00EB4010">
      <w:pPr>
        <w:jc w:val="center"/>
        <w:rPr>
          <w:sz w:val="22"/>
          <w:szCs w:val="22"/>
        </w:rPr>
      </w:pPr>
    </w:p>
    <w:tbl>
      <w:tblPr>
        <w:tblStyle w:val="a3"/>
        <w:tblW w:w="15420" w:type="dxa"/>
        <w:tblLayout w:type="fixed"/>
        <w:tblLook w:val="04A0"/>
      </w:tblPr>
      <w:tblGrid>
        <w:gridCol w:w="1361"/>
        <w:gridCol w:w="1760"/>
        <w:gridCol w:w="1240"/>
        <w:gridCol w:w="1736"/>
        <w:gridCol w:w="996"/>
        <w:gridCol w:w="1240"/>
        <w:gridCol w:w="1147"/>
        <w:gridCol w:w="996"/>
        <w:gridCol w:w="1207"/>
        <w:gridCol w:w="1275"/>
        <w:gridCol w:w="1134"/>
        <w:gridCol w:w="1328"/>
      </w:tblGrid>
      <w:tr w:rsidR="00EB4010" w:rsidTr="009077EC">
        <w:tc>
          <w:tcPr>
            <w:tcW w:w="13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17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52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3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Декларированный доход за отчетный период (руб.)</w:t>
            </w:r>
          </w:p>
        </w:tc>
        <w:tc>
          <w:tcPr>
            <w:tcW w:w="1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B4010" w:rsidTr="009077EC">
        <w:tc>
          <w:tcPr>
            <w:tcW w:w="13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объекта 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Рыбаков Роман Михайлович.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Глава Межевого городского поселения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46,3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1)жилой дом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2)земельный участок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60,3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769,0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 Автомобиль «</w:t>
            </w:r>
            <w:proofErr w:type="spellStart"/>
            <w:r>
              <w:rPr>
                <w:sz w:val="20"/>
                <w:szCs w:val="20"/>
                <w:lang w:eastAsia="en-US"/>
              </w:rPr>
              <w:t>Шеврале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Лачетти</w:t>
            </w:r>
            <w:proofErr w:type="spellEnd"/>
            <w:r>
              <w:rPr>
                <w:sz w:val="20"/>
                <w:szCs w:val="20"/>
                <w:lang w:eastAsia="en-US"/>
              </w:rPr>
              <w:t>»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 Мотоцикл «</w:t>
            </w:r>
            <w:proofErr w:type="spellStart"/>
            <w:r>
              <w:rPr>
                <w:sz w:val="20"/>
                <w:szCs w:val="20"/>
                <w:lang w:eastAsia="en-US"/>
              </w:rPr>
              <w:t>Иж-Юпитер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5»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 w:rsidP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793557,06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rPr>
          <w:trHeight w:val="1265"/>
        </w:trPr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1) жилой дом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 Земельный участок</w:t>
            </w: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60,3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769,0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1B6EC5" w:rsidP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1B6EC5" w:rsidP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46,3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 Ситроен СЗ-2004г.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Pr="00EB4010" w:rsidRDefault="00EB4010" w:rsidP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170343</w:t>
            </w:r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Староверова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Елена Павловна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главы Межевого городского поселения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1)Жилой дом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2)Земельный участок</w:t>
            </w: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62,0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650,0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 w:rsidP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550652,39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Масалева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Ирина Николаевна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главы Межевого городского поселения по финансовым вопросам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3)садовый участок</w:t>
            </w: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39,1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60,2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400,0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1)садовый участок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1B6EC5" w:rsidP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060ECB" w:rsidP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308381,14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Супруг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060ECB" w:rsidP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 Садовый участок</w:t>
            </w: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060ECB" w:rsidP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060ECB" w:rsidP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060ECB" w:rsidP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1B6EC5" w:rsidRDefault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  <w:p w:rsidR="00EB4010" w:rsidRDefault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3)садовый участок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EC5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60,2 </w:t>
            </w:r>
          </w:p>
          <w:p w:rsidR="00EB4010" w:rsidRDefault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39,1</w:t>
            </w:r>
            <w:r w:rsidR="00EB4010">
              <w:rPr>
                <w:sz w:val="20"/>
                <w:szCs w:val="20"/>
                <w:lang w:eastAsia="en-US"/>
              </w:rPr>
              <w:t xml:space="preserve">  </w:t>
            </w:r>
          </w:p>
          <w:p w:rsidR="001B6EC5" w:rsidRDefault="001B6EC5">
            <w:pPr>
              <w:rPr>
                <w:sz w:val="20"/>
                <w:szCs w:val="20"/>
                <w:lang w:eastAsia="en-US"/>
              </w:rPr>
            </w:pPr>
          </w:p>
          <w:p w:rsidR="001B6EC5" w:rsidRDefault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Lada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111730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060ECB" w:rsidP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362533,15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60,2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2)садовый участок</w:t>
            </w:r>
          </w:p>
          <w:p w:rsidR="00060ECB" w:rsidRDefault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3)садовый участок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39,1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400,0</w:t>
            </w:r>
          </w:p>
          <w:p w:rsidR="00060ECB" w:rsidRDefault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Россия 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3)садовый участок</w:t>
            </w:r>
          </w:p>
          <w:p w:rsidR="00060ECB" w:rsidRDefault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4)садовый участок 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ECB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60,2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39,1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400,0</w:t>
            </w:r>
          </w:p>
          <w:p w:rsidR="00060ECB" w:rsidRDefault="00060ECB">
            <w:pPr>
              <w:rPr>
                <w:sz w:val="20"/>
                <w:szCs w:val="20"/>
                <w:lang w:eastAsia="en-US"/>
              </w:rPr>
            </w:pPr>
          </w:p>
          <w:p w:rsidR="00060ECB" w:rsidRDefault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Захаренко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Марина Викторовна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Муниципального бюджетного учреждения «Дворец культуры «Горняк»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66,4</w:t>
            </w:r>
          </w:p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1)квартира 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36,1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060ECB" w:rsidP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484276,03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9077EC" w:rsidRPr="009077EC" w:rsidRDefault="009077EC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36,1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1B6E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66,4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060ECB" w:rsidP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443322,0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  <w:tr w:rsidR="00EB4010" w:rsidTr="009077EC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Никифорова Ольга Семеновна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Муниципального казенного учреждения «Межевая централизованная библиотечная система»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ACD" w:rsidRDefault="00FA1ACD" w:rsidP="00FA1A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B4010" w:rsidRDefault="00FA1ACD" w:rsidP="00FA1A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2)Садовый участок</w:t>
            </w:r>
          </w:p>
        </w:tc>
        <w:tc>
          <w:tcPr>
            <w:tcW w:w="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FA1A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43</w:t>
            </w:r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val="en-US" w:eastAsia="en-US"/>
              </w:rPr>
              <w:t>4</w:t>
            </w:r>
          </w:p>
          <w:p w:rsidR="00FA1ACD" w:rsidRPr="00FA1ACD" w:rsidRDefault="00FA1A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650,0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010" w:rsidRDefault="00060ECB" w:rsidP="00060EC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275569,26</w:t>
            </w:r>
          </w:p>
        </w:tc>
        <w:tc>
          <w:tcPr>
            <w:tcW w:w="1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010" w:rsidRDefault="00EB4010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EB4010" w:rsidRDefault="00EB4010" w:rsidP="00EB4010"/>
    <w:p w:rsidR="00C642F8" w:rsidRDefault="00C642F8">
      <w:pPr>
        <w:rPr>
          <w:lang w:val="en-US"/>
        </w:rPr>
      </w:pPr>
    </w:p>
    <w:p w:rsidR="00582098" w:rsidRDefault="00582098">
      <w:pPr>
        <w:rPr>
          <w:lang w:val="en-US"/>
        </w:rPr>
      </w:pPr>
    </w:p>
    <w:sectPr w:rsidR="00582098" w:rsidSect="00EB401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4010"/>
    <w:rsid w:val="00060ECB"/>
    <w:rsid w:val="001B6EC5"/>
    <w:rsid w:val="0043600D"/>
    <w:rsid w:val="00582098"/>
    <w:rsid w:val="006405D3"/>
    <w:rsid w:val="007D6FB5"/>
    <w:rsid w:val="009077EC"/>
    <w:rsid w:val="009236C3"/>
    <w:rsid w:val="00A348CC"/>
    <w:rsid w:val="00C24571"/>
    <w:rsid w:val="00C30DF5"/>
    <w:rsid w:val="00C642F8"/>
    <w:rsid w:val="00EB4010"/>
    <w:rsid w:val="00FA1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40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Юрист01</dc:creator>
  <cp:keywords/>
  <dc:description/>
  <cp:lastModifiedBy>Юрист01</cp:lastModifiedBy>
  <cp:revision>10</cp:revision>
  <cp:lastPrinted>2016-05-10T02:14:00Z</cp:lastPrinted>
  <dcterms:created xsi:type="dcterms:W3CDTF">2016-04-07T04:11:00Z</dcterms:created>
  <dcterms:modified xsi:type="dcterms:W3CDTF">2016-05-13T02:24:00Z</dcterms:modified>
</cp:coreProperties>
</file>