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5DD" w:rsidRDefault="000675DD" w:rsidP="000675DD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Сведения </w:t>
      </w:r>
    </w:p>
    <w:p w:rsidR="000675DD" w:rsidRDefault="000675DD" w:rsidP="000675DD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о доходах, расходах, об имуществе и обязательствах имущественного характера </w:t>
      </w:r>
    </w:p>
    <w:p w:rsidR="000675DD" w:rsidRDefault="000675DD" w:rsidP="000675DD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муниципального служащего в администрации Моргаушского района Чувашской Республике </w:t>
      </w:r>
    </w:p>
    <w:p w:rsidR="000675DD" w:rsidRDefault="000675DD" w:rsidP="000675DD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>и членов его семьи за период с 1 января по 31 декабря 2015 года</w:t>
      </w:r>
    </w:p>
    <w:tbl>
      <w:tblPr>
        <w:tblW w:w="15812" w:type="dxa"/>
        <w:jc w:val="center"/>
        <w:tblInd w:w="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5"/>
        <w:gridCol w:w="1873"/>
        <w:gridCol w:w="2045"/>
        <w:gridCol w:w="1071"/>
        <w:gridCol w:w="969"/>
        <w:gridCol w:w="1636"/>
        <w:gridCol w:w="1768"/>
        <w:gridCol w:w="950"/>
        <w:gridCol w:w="984"/>
        <w:gridCol w:w="2891"/>
      </w:tblGrid>
      <w:tr w:rsidR="000675DD" w:rsidTr="000675DD">
        <w:trPr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DD" w:rsidRDefault="000675DD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Фамилия, </w:t>
            </w:r>
          </w:p>
          <w:p w:rsidR="000675DD" w:rsidRDefault="000675DD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имя, отчество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DD" w:rsidRDefault="000675DD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5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5DD" w:rsidRDefault="000675D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имущества </w:t>
            </w:r>
          </w:p>
          <w:p w:rsidR="000675DD" w:rsidRDefault="000675D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транспортных средств, принадлежащих на праве собственности</w:t>
            </w:r>
          </w:p>
        </w:tc>
        <w:tc>
          <w:tcPr>
            <w:tcW w:w="3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5DD" w:rsidRDefault="000675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DD" w:rsidRDefault="000675D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(сделки)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(сделок) превышает общий доход муниципального служащего и его супруги за три последних года, предшествующих совершению сделки (сделок)</w:t>
            </w:r>
            <w:proofErr w:type="gramEnd"/>
          </w:p>
        </w:tc>
      </w:tr>
      <w:tr w:rsidR="000675DD" w:rsidTr="000675DD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5DD" w:rsidRDefault="000675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5DD" w:rsidRDefault="000675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DD" w:rsidRDefault="000675DD">
            <w:pPr>
              <w:spacing w:after="0" w:line="240" w:lineRule="auto"/>
              <w:ind w:left="-44" w:right="-4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DD" w:rsidRDefault="000675DD">
            <w:pPr>
              <w:spacing w:after="0" w:line="240" w:lineRule="auto"/>
              <w:ind w:left="-58" w:right="-2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DD" w:rsidRDefault="000675DD">
            <w:pPr>
              <w:spacing w:after="0" w:line="240" w:lineRule="auto"/>
              <w:ind w:left="-115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DD" w:rsidRDefault="000675D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DD" w:rsidRDefault="000675DD">
            <w:pPr>
              <w:spacing w:after="0" w:line="240" w:lineRule="auto"/>
              <w:ind w:left="-61" w:right="-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DD" w:rsidRDefault="000675DD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</w:p>
          <w:p w:rsidR="000675DD" w:rsidRDefault="000675DD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DD" w:rsidRDefault="000675D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675DD" w:rsidRDefault="000675D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5DD" w:rsidRDefault="000675D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675DD" w:rsidTr="000675DD">
        <w:trPr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DD" w:rsidRDefault="00067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Степанов  Андрей  Иванович</w:t>
            </w:r>
          </w:p>
          <w:p w:rsidR="000675DD" w:rsidRDefault="000675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(заведующий  сектором)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5DD" w:rsidRDefault="00067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276176,68</w:t>
            </w:r>
          </w:p>
          <w:p w:rsidR="000675DD" w:rsidRDefault="000675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(доход по основному</w:t>
            </w:r>
            <w:proofErr w:type="gramEnd"/>
          </w:p>
          <w:p w:rsidR="000675DD" w:rsidRDefault="000675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месту работы)</w:t>
            </w:r>
          </w:p>
          <w:p w:rsidR="000675DD" w:rsidRDefault="000675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675DD" w:rsidRDefault="000675DD">
            <w:pPr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675DD" w:rsidRDefault="000675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675DD" w:rsidRDefault="000675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(1/3 доля)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675DD" w:rsidRDefault="000675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66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675DD" w:rsidRDefault="000675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675DD" w:rsidRDefault="000675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675DD" w:rsidRDefault="000675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675DD" w:rsidRDefault="000675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675DD" w:rsidRDefault="000675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675DD" w:rsidRDefault="002040F0" w:rsidP="002040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2424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424242"/>
                <w:sz w:val="24"/>
                <w:szCs w:val="24"/>
              </w:rPr>
              <w:t>доход по основному месту работы</w:t>
            </w:r>
            <w:r w:rsidR="00BD6C58">
              <w:rPr>
                <w:rFonts w:ascii="Times New Roman" w:eastAsia="Times New Roman" w:hAnsi="Times New Roman"/>
                <w:color w:val="424242"/>
                <w:sz w:val="24"/>
                <w:szCs w:val="24"/>
              </w:rPr>
              <w:t xml:space="preserve"> </w:t>
            </w:r>
            <w:r w:rsidR="00BD6C58" w:rsidRPr="00C46B00">
              <w:rPr>
                <w:rFonts w:ascii="Times New Roman" w:hAnsi="Times New Roman"/>
                <w:color w:val="000000"/>
                <w:sz w:val="18"/>
                <w:szCs w:val="18"/>
              </w:rPr>
              <w:t>за 2012-2014 гг.;</w:t>
            </w:r>
            <w:r w:rsidR="00BD6C58">
              <w:rPr>
                <w:rFonts w:ascii="Times New Roman" w:eastAsia="Times New Roman" w:hAnsi="Times New Roman"/>
                <w:color w:val="4242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424242"/>
                <w:sz w:val="24"/>
                <w:szCs w:val="24"/>
              </w:rPr>
              <w:t xml:space="preserve"> кредит</w:t>
            </w:r>
          </w:p>
          <w:p w:rsidR="00BD6C58" w:rsidRDefault="00BD6C58" w:rsidP="002040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0675DD" w:rsidTr="000675DD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5DD" w:rsidRDefault="000675DD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5DD" w:rsidRDefault="000675DD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DD" w:rsidRDefault="000675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DD" w:rsidRDefault="000675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DD" w:rsidRDefault="000675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DD" w:rsidRDefault="000675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DD" w:rsidRDefault="000675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  <w:t>земельный</w:t>
            </w:r>
          </w:p>
          <w:p w:rsidR="000675DD" w:rsidRDefault="000675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  <w:t>участок</w:t>
            </w:r>
          </w:p>
          <w:p w:rsidR="000675DD" w:rsidRDefault="000675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  <w:t>(фактическое предоставление)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DD" w:rsidRDefault="000675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3670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DD" w:rsidRDefault="000675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DD" w:rsidRDefault="000675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0675DD" w:rsidTr="000675DD">
        <w:trPr>
          <w:trHeight w:val="540"/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DD" w:rsidRDefault="000675DD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5DD" w:rsidRDefault="00067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366928,59</w:t>
            </w:r>
          </w:p>
          <w:p w:rsidR="000675DD" w:rsidRDefault="000675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(доход по основному</w:t>
            </w:r>
            <w:proofErr w:type="gramEnd"/>
          </w:p>
          <w:p w:rsidR="000675DD" w:rsidRDefault="000675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месту работы)</w:t>
            </w:r>
          </w:p>
          <w:p w:rsidR="000675DD" w:rsidRDefault="000675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675DD" w:rsidRDefault="000675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68428,25</w:t>
            </w:r>
          </w:p>
          <w:p w:rsidR="000675DD" w:rsidRDefault="000675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(иной доход)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DD" w:rsidRDefault="00067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 участок</w:t>
            </w:r>
          </w:p>
          <w:p w:rsidR="000675DD" w:rsidRDefault="000675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DD" w:rsidRDefault="000675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3670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DD" w:rsidRDefault="000675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DD" w:rsidRDefault="00067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  автомобиль</w:t>
            </w:r>
          </w:p>
          <w:p w:rsidR="000675DD" w:rsidRDefault="000675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Nissan</w:t>
            </w:r>
            <w:r w:rsidRPr="002040F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Presage</w:t>
            </w:r>
          </w:p>
          <w:p w:rsidR="000675DD" w:rsidRDefault="000675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DD" w:rsidRDefault="000675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DD" w:rsidRDefault="000675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DD" w:rsidRDefault="000675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C58" w:rsidRDefault="00BD6C58" w:rsidP="00BD6C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2424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424242"/>
                <w:sz w:val="24"/>
                <w:szCs w:val="24"/>
              </w:rPr>
              <w:t xml:space="preserve">доход по основному месту работы </w:t>
            </w:r>
            <w:r w:rsidRPr="00C46B00">
              <w:rPr>
                <w:rFonts w:ascii="Times New Roman" w:hAnsi="Times New Roman"/>
                <w:color w:val="000000"/>
                <w:sz w:val="18"/>
                <w:szCs w:val="18"/>
              </w:rPr>
              <w:t>за 2012-2014 гг.;</w:t>
            </w:r>
            <w:r>
              <w:rPr>
                <w:rFonts w:ascii="Times New Roman" w:eastAsia="Times New Roman" w:hAnsi="Times New Roman"/>
                <w:color w:val="424242"/>
                <w:sz w:val="24"/>
                <w:szCs w:val="24"/>
              </w:rPr>
              <w:t xml:space="preserve">  кредит</w:t>
            </w:r>
          </w:p>
          <w:p w:rsidR="000675DD" w:rsidRDefault="000675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0675DD" w:rsidTr="000675DD">
        <w:trPr>
          <w:trHeight w:val="62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5DD" w:rsidRDefault="000675D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5DD" w:rsidRDefault="000675D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DD" w:rsidRDefault="000675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675DD" w:rsidRDefault="000675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(1/3 доля)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DD" w:rsidRDefault="000675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DD" w:rsidRDefault="000675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5DD" w:rsidRDefault="000675D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5DD" w:rsidRDefault="000675D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5DD" w:rsidRDefault="000675D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5DD" w:rsidRDefault="000675D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5DD" w:rsidRDefault="000675DD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0675DD" w:rsidTr="000675DD">
        <w:trPr>
          <w:trHeight w:val="516"/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DD" w:rsidRDefault="000675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сын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5DD" w:rsidRDefault="00067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0675DD" w:rsidRDefault="000675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DD" w:rsidRDefault="000675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675DD" w:rsidRDefault="000675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(1/3 доля)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DD" w:rsidRDefault="000675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66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DD" w:rsidRDefault="000675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DD" w:rsidRDefault="000675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DD" w:rsidRDefault="000675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DD" w:rsidRDefault="000675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DD" w:rsidRDefault="000675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C58" w:rsidRDefault="00BD6C58" w:rsidP="00BD6C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2424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424242"/>
                <w:sz w:val="24"/>
                <w:szCs w:val="24"/>
              </w:rPr>
              <w:t xml:space="preserve">доход по основному месту работы </w:t>
            </w:r>
            <w:r w:rsidR="00157908">
              <w:rPr>
                <w:rFonts w:ascii="Times New Roman" w:eastAsia="Times New Roman" w:hAnsi="Times New Roman"/>
                <w:color w:val="424242"/>
                <w:sz w:val="24"/>
                <w:szCs w:val="24"/>
              </w:rPr>
              <w:t xml:space="preserve"> родителей </w:t>
            </w:r>
            <w:r w:rsidRPr="00C46B00">
              <w:rPr>
                <w:rFonts w:ascii="Times New Roman" w:hAnsi="Times New Roman"/>
                <w:color w:val="000000"/>
                <w:sz w:val="18"/>
                <w:szCs w:val="18"/>
              </w:rPr>
              <w:t>за 2012-2014 гг.;</w:t>
            </w:r>
            <w:r>
              <w:rPr>
                <w:rFonts w:ascii="Times New Roman" w:eastAsia="Times New Roman" w:hAnsi="Times New Roman"/>
                <w:color w:val="424242"/>
                <w:sz w:val="24"/>
                <w:szCs w:val="24"/>
              </w:rPr>
              <w:t xml:space="preserve">  кредит</w:t>
            </w:r>
          </w:p>
          <w:p w:rsidR="00157908" w:rsidRDefault="001579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</w:p>
        </w:tc>
      </w:tr>
    </w:tbl>
    <w:p w:rsidR="000675DD" w:rsidRDefault="000675DD" w:rsidP="000675D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Согласен на размещение данных сведений на </w:t>
      </w:r>
      <w:r>
        <w:rPr>
          <w:rFonts w:ascii="Times New Roman" w:hAnsi="Times New Roman"/>
          <w:sz w:val="24"/>
          <w:szCs w:val="24"/>
          <w:u w:val="single"/>
        </w:rPr>
        <w:t>официальном  сайте администрации Моргаушского  района Чувашской  Республики</w:t>
      </w:r>
      <w:r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«Интернет».</w:t>
      </w:r>
    </w:p>
    <w:p w:rsidR="000675DD" w:rsidRDefault="000675DD" w:rsidP="000675D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u w:val="single"/>
        </w:rPr>
        <w:t>Степанов А.И</w:t>
      </w:r>
      <w:r>
        <w:rPr>
          <w:rFonts w:ascii="Times New Roman" w:hAnsi="Times New Roman"/>
          <w:sz w:val="24"/>
          <w:szCs w:val="24"/>
        </w:rPr>
        <w:t xml:space="preserve">.                                                            </w:t>
      </w:r>
      <w:r>
        <w:rPr>
          <w:rFonts w:ascii="Times New Roman" w:hAnsi="Times New Roman"/>
          <w:sz w:val="24"/>
          <w:szCs w:val="24"/>
          <w:u w:val="single"/>
        </w:rPr>
        <w:t>29.04.2016</w:t>
      </w:r>
    </w:p>
    <w:p w:rsidR="000675DD" w:rsidRDefault="000675DD" w:rsidP="000675D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_______________________________                        (Расшифровка подписи)                                                      (дата) </w:t>
      </w:r>
    </w:p>
    <w:p w:rsidR="000675DD" w:rsidRDefault="000675DD" w:rsidP="000675D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</w:pPr>
      <w:r>
        <w:rPr>
          <w:rFonts w:ascii="Times New Roman" w:hAnsi="Times New Roman"/>
          <w:sz w:val="16"/>
          <w:szCs w:val="16"/>
        </w:rPr>
        <w:t xml:space="preserve">                                       (подпись)</w:t>
      </w:r>
    </w:p>
    <w:p w:rsidR="00BA01CC" w:rsidRDefault="00BA01CC"/>
    <w:sectPr w:rsidR="00BA01CC" w:rsidSect="00EA09E9">
      <w:pgSz w:w="16838" w:h="11906" w:orient="landscape"/>
      <w:pgMar w:top="709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0675DD"/>
    <w:rsid w:val="000675DD"/>
    <w:rsid w:val="00157908"/>
    <w:rsid w:val="002040F0"/>
    <w:rsid w:val="00BA01CC"/>
    <w:rsid w:val="00BD6C58"/>
    <w:rsid w:val="00EA0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75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jurist</dc:creator>
  <cp:keywords/>
  <dc:description/>
  <cp:lastModifiedBy>jurist</cp:lastModifiedBy>
  <cp:revision>5</cp:revision>
  <dcterms:created xsi:type="dcterms:W3CDTF">2016-05-18T10:52:00Z</dcterms:created>
  <dcterms:modified xsi:type="dcterms:W3CDTF">2016-05-18T11:02:00Z</dcterms:modified>
</cp:coreProperties>
</file>