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1E1" w:rsidRDefault="001141E1" w:rsidP="001141E1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1141E1" w:rsidRDefault="001141E1" w:rsidP="001141E1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1141E1" w:rsidRDefault="001141E1" w:rsidP="001141E1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1141E1" w:rsidRDefault="001141E1" w:rsidP="001141E1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790B9B" w:rsidRDefault="001141E1" w:rsidP="001141E1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</w:t>
      </w:r>
      <w:r w:rsidR="00790B9B">
        <w:rPr>
          <w:rFonts w:ascii="Times New Roman" w:hAnsi="Times New Roman"/>
          <w:b/>
          <w:kern w:val="36"/>
          <w:sz w:val="24"/>
          <w:szCs w:val="24"/>
        </w:rPr>
        <w:t xml:space="preserve">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>Чувашской Республике</w:t>
      </w:r>
    </w:p>
    <w:p w:rsidR="001141E1" w:rsidRDefault="001141E1" w:rsidP="001141E1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 и членов его семьи за перио</w:t>
      </w:r>
      <w:r w:rsidR="00790B9B">
        <w:rPr>
          <w:rFonts w:ascii="Times New Roman" w:hAnsi="Times New Roman"/>
          <w:b/>
          <w:kern w:val="36"/>
          <w:sz w:val="24"/>
          <w:szCs w:val="24"/>
        </w:rPr>
        <w:t xml:space="preserve">д с 1 января по 31 декабря 2015 </w:t>
      </w:r>
      <w:r>
        <w:rPr>
          <w:rFonts w:ascii="Times New Roman" w:hAnsi="Times New Roman"/>
          <w:b/>
          <w:kern w:val="36"/>
          <w:sz w:val="24"/>
          <w:szCs w:val="24"/>
        </w:rPr>
        <w:t>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52"/>
        <w:gridCol w:w="1873"/>
        <w:gridCol w:w="1969"/>
        <w:gridCol w:w="1071"/>
        <w:gridCol w:w="978"/>
        <w:gridCol w:w="1743"/>
        <w:gridCol w:w="1762"/>
        <w:gridCol w:w="950"/>
        <w:gridCol w:w="967"/>
        <w:gridCol w:w="2647"/>
      </w:tblGrid>
      <w:tr w:rsidR="001141E1" w:rsidTr="001141E1">
        <w:trPr>
          <w:jc w:val="center"/>
        </w:trPr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1141E1" w:rsidRDefault="001141E1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1141E1" w:rsidRDefault="001141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1141E1" w:rsidTr="001141E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1141E1" w:rsidRDefault="001141E1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141E1" w:rsidRDefault="001141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141E1" w:rsidTr="001141E1">
        <w:trPr>
          <w:trHeight w:val="601"/>
          <w:jc w:val="center"/>
        </w:trPr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Тимофеева</w:t>
            </w: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Ольга  Вениаминовна</w:t>
            </w: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(главный специалист-эксперт)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1141E1" w:rsidRDefault="00790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224338,87</w:t>
            </w: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(основной доход)</w:t>
            </w: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41E1" w:rsidRDefault="00790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6180,00</w:t>
            </w: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  <w:p w:rsidR="001141E1" w:rsidRDefault="001141E1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141E1" w:rsidRDefault="00790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(1/3 доля</w:t>
            </w:r>
            <w:r w:rsidR="001141E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43,6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38000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41E1" w:rsidTr="001141E1">
        <w:trPr>
          <w:trHeight w:val="5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141E1" w:rsidRDefault="00790B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(1/3 доля</w:t>
            </w:r>
            <w:r w:rsidR="001141E1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65,8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141E1" w:rsidTr="001141E1">
        <w:trPr>
          <w:trHeight w:val="5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141E1" w:rsidTr="001141E1">
        <w:trPr>
          <w:trHeight w:val="285"/>
          <w:jc w:val="center"/>
        </w:trPr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1141E1" w:rsidRDefault="00790B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310359,81</w:t>
            </w: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(основной доход)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38000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67,5</w:t>
            </w:r>
          </w:p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41E1" w:rsidTr="00F26908">
        <w:trPr>
          <w:trHeight w:val="20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141E1" w:rsidRDefault="00A3028D" w:rsidP="00F269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(1/3 доля</w:t>
            </w:r>
            <w:r w:rsidR="001141E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65,8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141E1" w:rsidTr="00F26908">
        <w:trPr>
          <w:trHeight w:val="5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141E1" w:rsidTr="001141E1">
        <w:trPr>
          <w:trHeight w:val="711"/>
          <w:jc w:val="center"/>
        </w:trPr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сын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141E1" w:rsidRDefault="00E50D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(1/3 доля</w:t>
            </w:r>
            <w:r w:rsidR="001141E1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65,8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67,5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141E1" w:rsidTr="001141E1">
        <w:trPr>
          <w:trHeight w:val="5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141E1" w:rsidTr="001141E1">
        <w:trPr>
          <w:trHeight w:val="13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141E1" w:rsidTr="001141E1">
        <w:trPr>
          <w:trHeight w:val="135"/>
          <w:jc w:val="center"/>
        </w:trPr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38000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1141E1" w:rsidRDefault="0011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41E1" w:rsidTr="001141E1">
        <w:trPr>
          <w:trHeight w:val="13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141E1" w:rsidTr="001141E1">
        <w:trPr>
          <w:trHeight w:val="13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141E1" w:rsidTr="001141E1">
        <w:trPr>
          <w:trHeight w:val="13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65,8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E1" w:rsidRDefault="001141E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E1" w:rsidRDefault="001141E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</w:tbl>
    <w:p w:rsidR="001141E1" w:rsidRDefault="001141E1" w:rsidP="001141E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141E1" w:rsidRDefault="001141E1" w:rsidP="001141E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>
        <w:rPr>
          <w:rFonts w:ascii="Times New Roman" w:hAnsi="Times New Roman"/>
          <w:sz w:val="24"/>
          <w:szCs w:val="24"/>
        </w:rPr>
        <w:t xml:space="preserve"> 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1141E1" w:rsidRDefault="001141E1" w:rsidP="001141E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Тимофеева О.В.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="00790B9B">
        <w:rPr>
          <w:rFonts w:ascii="Times New Roman" w:hAnsi="Times New Roman"/>
          <w:sz w:val="24"/>
          <w:szCs w:val="24"/>
          <w:u w:val="single"/>
        </w:rPr>
        <w:t>28</w:t>
      </w:r>
      <w:r>
        <w:rPr>
          <w:rFonts w:ascii="Times New Roman" w:hAnsi="Times New Roman"/>
          <w:sz w:val="24"/>
          <w:szCs w:val="24"/>
          <w:u w:val="single"/>
        </w:rPr>
        <w:t>.0</w:t>
      </w:r>
      <w:r w:rsidR="00790B9B">
        <w:rPr>
          <w:rFonts w:ascii="Times New Roman" w:hAnsi="Times New Roman"/>
          <w:sz w:val="24"/>
          <w:szCs w:val="24"/>
          <w:u w:val="single"/>
        </w:rPr>
        <w:t>4</w:t>
      </w:r>
      <w:r>
        <w:rPr>
          <w:rFonts w:ascii="Times New Roman" w:hAnsi="Times New Roman"/>
          <w:sz w:val="24"/>
          <w:szCs w:val="24"/>
          <w:u w:val="single"/>
        </w:rPr>
        <w:t>.201</w:t>
      </w:r>
      <w:r w:rsidR="00790B9B">
        <w:rPr>
          <w:rFonts w:ascii="Times New Roman" w:hAnsi="Times New Roman"/>
          <w:sz w:val="24"/>
          <w:szCs w:val="24"/>
          <w:u w:val="single"/>
        </w:rPr>
        <w:t>6</w:t>
      </w:r>
    </w:p>
    <w:p w:rsidR="001141E1" w:rsidRDefault="001141E1" w:rsidP="001141E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              (дата) </w:t>
      </w:r>
    </w:p>
    <w:p w:rsidR="001141E1" w:rsidRDefault="001141E1" w:rsidP="001141E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1141E1" w:rsidRDefault="001141E1" w:rsidP="001141E1">
      <w:pPr>
        <w:rPr>
          <w:rFonts w:ascii="Times New Roman" w:hAnsi="Times New Roman"/>
          <w:sz w:val="24"/>
          <w:szCs w:val="24"/>
        </w:rPr>
      </w:pPr>
    </w:p>
    <w:p w:rsidR="00606988" w:rsidRDefault="00606988"/>
    <w:sectPr w:rsidR="00606988" w:rsidSect="00F26908">
      <w:pgSz w:w="16838" w:h="11906" w:orient="landscape"/>
      <w:pgMar w:top="851" w:right="1134" w:bottom="15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141E1"/>
    <w:rsid w:val="001141E1"/>
    <w:rsid w:val="00606988"/>
    <w:rsid w:val="00790B9B"/>
    <w:rsid w:val="00A3028D"/>
    <w:rsid w:val="00E50D6B"/>
    <w:rsid w:val="00F26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6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D6FF5-06B6-4D59-BC41-02122C924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6</cp:revision>
  <cp:lastPrinted>2016-05-19T05:04:00Z</cp:lastPrinted>
  <dcterms:created xsi:type="dcterms:W3CDTF">2016-05-19T04:51:00Z</dcterms:created>
  <dcterms:modified xsi:type="dcterms:W3CDTF">2016-05-19T05:11:00Z</dcterms:modified>
</cp:coreProperties>
</file>