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BF" w:rsidRDefault="00332DBF" w:rsidP="00332DB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332DBF" w:rsidRDefault="00332DBF" w:rsidP="00332DB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332DBF" w:rsidRPr="00BD1E32" w:rsidRDefault="00332DBF" w:rsidP="00332DB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332DBF" w:rsidRPr="00BD1E32" w:rsidRDefault="00332DBF" w:rsidP="00332DB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332DBF" w:rsidRDefault="00332DBF" w:rsidP="00332DB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 администрации Моргаушского района Чувашской Республики</w:t>
      </w:r>
    </w:p>
    <w:p w:rsidR="00332DBF" w:rsidRPr="00BD1E32" w:rsidRDefault="00332DBF" w:rsidP="00332DB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5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>года</w:t>
      </w:r>
    </w:p>
    <w:p w:rsidR="00332DBF" w:rsidRPr="00BD1E32" w:rsidRDefault="00332DBF" w:rsidP="00332DBF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332DBF" w:rsidRPr="00D31797" w:rsidTr="00AC0190">
        <w:trPr>
          <w:jc w:val="center"/>
        </w:trPr>
        <w:tc>
          <w:tcPr>
            <w:tcW w:w="1625" w:type="dxa"/>
            <w:vMerge w:val="restart"/>
          </w:tcPr>
          <w:p w:rsidR="00332DBF" w:rsidRPr="00D31797" w:rsidRDefault="00332DBF" w:rsidP="00AC0190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332DBF" w:rsidRPr="00D31797" w:rsidRDefault="00332DBF" w:rsidP="00AC0190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332DBF" w:rsidRPr="00D31797" w:rsidRDefault="00332DBF" w:rsidP="00AC0190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332DBF" w:rsidRPr="00D31797" w:rsidRDefault="00332DBF" w:rsidP="00AC01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332DBF" w:rsidRPr="00D31797" w:rsidRDefault="00332DBF" w:rsidP="00AC01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332DBF" w:rsidRPr="00D31797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332DBF" w:rsidRPr="0040696F" w:rsidRDefault="00332DBF" w:rsidP="00AC01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332DBF" w:rsidRPr="00D31797" w:rsidTr="00AC0190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332DBF" w:rsidRPr="00D31797" w:rsidRDefault="00332DBF" w:rsidP="00AC0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332DBF" w:rsidRPr="00D31797" w:rsidRDefault="00332DBF" w:rsidP="00AC0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332DBF" w:rsidRPr="00D31797" w:rsidRDefault="00332DBF" w:rsidP="00AC0190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332DBF" w:rsidRPr="00D31797" w:rsidRDefault="00332DBF" w:rsidP="00AC0190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332DBF" w:rsidRPr="00D31797" w:rsidRDefault="00332DBF" w:rsidP="00AC0190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332DBF" w:rsidRPr="00D31797" w:rsidRDefault="00332DBF" w:rsidP="00AC01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332DBF" w:rsidRPr="00D31797" w:rsidRDefault="00332DBF" w:rsidP="00AC0190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332DBF" w:rsidRPr="00D31797" w:rsidRDefault="00332DBF" w:rsidP="00AC019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332DBF" w:rsidRPr="00D31797" w:rsidRDefault="00332DBF" w:rsidP="00AC019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332DBF" w:rsidRPr="00D31797" w:rsidRDefault="00332DBF" w:rsidP="00AC01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32DBF" w:rsidRPr="00D31797" w:rsidRDefault="00332DBF" w:rsidP="00AC01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332DBF" w:rsidRPr="00D31797" w:rsidRDefault="00332DBF" w:rsidP="00AC01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893" w:rsidRPr="00D31797" w:rsidTr="00151040">
        <w:trPr>
          <w:trHeight w:val="874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Ефимова</w:t>
            </w:r>
          </w:p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Татьяна</w:t>
            </w:r>
          </w:p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Юрьевна</w:t>
            </w:r>
          </w:p>
          <w:p w:rsidR="00FC3893" w:rsidRPr="0097272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ведущий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174258,11</w:t>
            </w:r>
          </w:p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1095626,00</w:t>
            </w:r>
          </w:p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(иные доходы)</w:t>
            </w:r>
          </w:p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C3893" w:rsidRPr="0097272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доля)</w:t>
            </w:r>
          </w:p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BD" w:rsidRDefault="00352ABD" w:rsidP="00AC01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52ABD" w:rsidRDefault="00352ABD" w:rsidP="00AC01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C3893" w:rsidRPr="00C46B00" w:rsidRDefault="00FC3893" w:rsidP="00AC01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46B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 по основному месту работы за 2012-2014 гг.; государственный сертификат на материнский  (семейный) капитал; </w:t>
            </w:r>
          </w:p>
          <w:p w:rsidR="00FC3893" w:rsidRPr="00972723" w:rsidRDefault="00FC3893" w:rsidP="00AC01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6B00">
              <w:rPr>
                <w:rFonts w:ascii="Times New Roman" w:hAnsi="Times New Roman"/>
                <w:sz w:val="18"/>
                <w:szCs w:val="18"/>
              </w:rPr>
              <w:t>свидетельство на приобретение жилого помещения</w:t>
            </w:r>
          </w:p>
          <w:p w:rsidR="00FC3893" w:rsidRPr="0097272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C3893" w:rsidRPr="00D31797" w:rsidTr="00151040">
        <w:trPr>
          <w:trHeight w:val="618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Pr="00972723" w:rsidRDefault="00FC3893" w:rsidP="00AC019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Pr="0097272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3980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Pr="0097272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C3893" w:rsidRPr="00D31797" w:rsidTr="00151040">
        <w:trPr>
          <w:trHeight w:val="298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Pr="00972723" w:rsidRDefault="00FC3893" w:rsidP="00AC019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Pr="0097272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C3893" w:rsidRPr="00D31797" w:rsidTr="00151040">
        <w:trPr>
          <w:trHeight w:val="14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Pr="00972723" w:rsidRDefault="00FC3893" w:rsidP="00AC019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Pr="0097272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92,4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C3893" w:rsidRPr="00D31797" w:rsidTr="00151040">
        <w:trPr>
          <w:trHeight w:val="14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Pr="00972723" w:rsidRDefault="00FC3893" w:rsidP="00AC019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Pr="0097272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3980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FC3893" w:rsidRPr="00B86AC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893" w:rsidRDefault="00FC3893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32DBF" w:rsidRPr="00D31797" w:rsidTr="00AC0190">
        <w:trPr>
          <w:trHeight w:val="952"/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371500,00</w:t>
            </w:r>
          </w:p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3980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21043</w:t>
            </w:r>
          </w:p>
          <w:p w:rsidR="00332DBF" w:rsidRPr="007157A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59,4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C46B00" w:rsidRDefault="00332DBF" w:rsidP="00AC01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46B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 по основному месту работы за 2012-2014 гг.; государственный сертификат на материнский  (семейный) капитал; </w:t>
            </w:r>
          </w:p>
          <w:p w:rsidR="00332DBF" w:rsidRPr="00972723" w:rsidRDefault="00332DBF" w:rsidP="00AC01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6B00">
              <w:rPr>
                <w:rFonts w:ascii="Times New Roman" w:hAnsi="Times New Roman"/>
                <w:sz w:val="18"/>
                <w:szCs w:val="18"/>
              </w:rPr>
              <w:t>свидетельство на приобретение жилого помещения</w:t>
            </w:r>
          </w:p>
        </w:tc>
      </w:tr>
      <w:tr w:rsidR="00332DBF" w:rsidRPr="00D31797" w:rsidTr="00AC0190">
        <w:trPr>
          <w:trHeight w:val="48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</w:tcBorders>
          </w:tcPr>
          <w:p w:rsidR="00332DBF" w:rsidRPr="0097272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2DBF" w:rsidRPr="00D31797" w:rsidTr="00AC0190">
        <w:trPr>
          <w:trHeight w:val="378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доля)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/>
            <w:tcBorders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32DBF" w:rsidRPr="00D31797" w:rsidTr="00AC0190">
        <w:trPr>
          <w:trHeight w:val="485"/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(1/5доли)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59,4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3980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2DBF" w:rsidRPr="00D31797" w:rsidTr="00AC0190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доля)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2DBF" w:rsidRPr="00D31797" w:rsidTr="00AC0190">
        <w:trPr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(1/5доли)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59,4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3980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2DBF" w:rsidRPr="00D31797" w:rsidTr="00AC0190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доля)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Pr="00B86AC3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332DBF" w:rsidRDefault="00332DBF" w:rsidP="00AC0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332DBF" w:rsidRDefault="00332DBF" w:rsidP="00332DB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32DBF" w:rsidRDefault="00332DBF" w:rsidP="00332DB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332DBF" w:rsidRDefault="00332DBF" w:rsidP="00332DB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32DBF" w:rsidRPr="00D62839" w:rsidRDefault="00332DBF" w:rsidP="00332DB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D628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Ефимова Т.Ю.</w:t>
      </w:r>
      <w:r w:rsidRPr="00D62839">
        <w:rPr>
          <w:rFonts w:ascii="Times New Roman" w:hAnsi="Times New Roman"/>
          <w:sz w:val="24"/>
          <w:szCs w:val="24"/>
        </w:rPr>
        <w:t xml:space="preserve">                                                              2</w:t>
      </w:r>
      <w:r>
        <w:rPr>
          <w:rFonts w:ascii="Times New Roman" w:hAnsi="Times New Roman"/>
          <w:sz w:val="24"/>
          <w:szCs w:val="24"/>
        </w:rPr>
        <w:t>9</w:t>
      </w:r>
      <w:r w:rsidRPr="00D6283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4.2016</w:t>
      </w:r>
    </w:p>
    <w:p w:rsidR="00332DBF" w:rsidRDefault="00332DBF" w:rsidP="00332DB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332DBF" w:rsidRPr="0020611C" w:rsidRDefault="00332DBF" w:rsidP="00332DB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332DBF" w:rsidRPr="0020611C" w:rsidRDefault="00332DBF" w:rsidP="00332DBF">
      <w:pPr>
        <w:rPr>
          <w:rFonts w:ascii="Times New Roman" w:hAnsi="Times New Roman"/>
          <w:sz w:val="24"/>
          <w:szCs w:val="24"/>
        </w:rPr>
      </w:pPr>
    </w:p>
    <w:p w:rsidR="00332DBF" w:rsidRDefault="00332DBF" w:rsidP="00332DBF"/>
    <w:p w:rsidR="00BE635D" w:rsidRDefault="00BE635D"/>
    <w:sectPr w:rsidR="00BE635D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32DBF"/>
    <w:rsid w:val="00332DBF"/>
    <w:rsid w:val="00352ABD"/>
    <w:rsid w:val="00BE635D"/>
    <w:rsid w:val="00EF1A81"/>
    <w:rsid w:val="00FC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dcterms:created xsi:type="dcterms:W3CDTF">2016-07-04T14:28:00Z</dcterms:created>
  <dcterms:modified xsi:type="dcterms:W3CDTF">2016-07-04T15:04:00Z</dcterms:modified>
</cp:coreProperties>
</file>