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Pr="00A118C0" w:rsidRDefault="00A118C0" w:rsidP="00A118C0">
      <w:pPr>
        <w:ind w:firstLine="709"/>
        <w:jc w:val="center"/>
        <w:rPr>
          <w:b/>
        </w:rPr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</w:t>
      </w:r>
      <w:r w:rsidR="00E8063F" w:rsidRPr="00A118C0">
        <w:rPr>
          <w:b/>
        </w:rPr>
        <w:t>Джабаров</w:t>
      </w:r>
      <w:r w:rsidRPr="00A118C0">
        <w:rPr>
          <w:b/>
        </w:rPr>
        <w:t>а</w:t>
      </w:r>
      <w:r w:rsidR="00E8063F" w:rsidRPr="00A118C0">
        <w:rPr>
          <w:b/>
        </w:rPr>
        <w:t xml:space="preserve"> Владимир</w:t>
      </w:r>
      <w:r w:rsidRPr="00A118C0">
        <w:rPr>
          <w:b/>
        </w:rPr>
        <w:t>а</w:t>
      </w:r>
      <w:r w:rsidR="00E8063F" w:rsidRPr="00A118C0">
        <w:rPr>
          <w:b/>
        </w:rPr>
        <w:t xml:space="preserve"> Михайлович</w:t>
      </w:r>
      <w:r w:rsidRPr="00A118C0">
        <w:rPr>
          <w:b/>
        </w:rPr>
        <w:t>а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191"/>
        <w:gridCol w:w="1362"/>
        <w:gridCol w:w="955"/>
        <w:gridCol w:w="956"/>
        <w:gridCol w:w="955"/>
        <w:gridCol w:w="956"/>
        <w:gridCol w:w="956"/>
        <w:gridCol w:w="1102"/>
        <w:gridCol w:w="6"/>
        <w:gridCol w:w="1052"/>
        <w:gridCol w:w="1693"/>
        <w:gridCol w:w="1060"/>
        <w:gridCol w:w="977"/>
        <w:gridCol w:w="1179"/>
      </w:tblGrid>
      <w:tr w:rsidR="00A118C0" w:rsidTr="00A118C0">
        <w:trPr>
          <w:jc w:val="center"/>
        </w:trPr>
        <w:tc>
          <w:tcPr>
            <w:tcW w:w="1191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118C0" w:rsidRDefault="00A118C0">
            <w:pPr>
              <w:pStyle w:val="a8"/>
            </w:pPr>
            <w:r>
              <w:t>Фамилия, имя, отчество</w:t>
            </w:r>
          </w:p>
        </w:tc>
        <w:tc>
          <w:tcPr>
            <w:tcW w:w="136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118C0" w:rsidRDefault="00A118C0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847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118C0" w:rsidRDefault="00A118C0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A118C0" w:rsidTr="00A118C0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118C0" w:rsidRDefault="00A118C0">
            <w:pPr>
              <w:pStyle w:val="a8"/>
            </w:pPr>
          </w:p>
        </w:tc>
        <w:tc>
          <w:tcPr>
            <w:tcW w:w="136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118C0" w:rsidRDefault="00A118C0">
            <w:pPr>
              <w:pStyle w:val="a8"/>
            </w:pPr>
          </w:p>
        </w:tc>
        <w:tc>
          <w:tcPr>
            <w:tcW w:w="5880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118C0" w:rsidRDefault="00A118C0">
            <w:pPr>
              <w:pStyle w:val="a8"/>
            </w:pPr>
            <w:r>
              <w:t>Недвижимое имущество</w:t>
            </w:r>
          </w:p>
        </w:tc>
        <w:tc>
          <w:tcPr>
            <w:tcW w:w="1058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118C0" w:rsidRDefault="00A118C0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118C0" w:rsidRDefault="00A118C0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216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118C0" w:rsidRDefault="00A118C0">
            <w:pPr>
              <w:pStyle w:val="a8"/>
            </w:pPr>
            <w:r>
              <w:t>Иное имущество</w:t>
            </w:r>
          </w:p>
        </w:tc>
      </w:tr>
      <w:tr w:rsidR="00A118C0" w:rsidTr="00A118C0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118C0" w:rsidRDefault="00A118C0">
            <w:pPr>
              <w:pStyle w:val="a8"/>
            </w:pPr>
          </w:p>
        </w:tc>
        <w:tc>
          <w:tcPr>
            <w:tcW w:w="136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118C0" w:rsidRDefault="00A118C0">
            <w:pPr>
              <w:pStyle w:val="a8"/>
            </w:pPr>
          </w:p>
        </w:tc>
        <w:tc>
          <w:tcPr>
            <w:tcW w:w="5880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118C0" w:rsidRDefault="00A118C0">
            <w:pPr>
              <w:pStyle w:val="a8"/>
            </w:pPr>
          </w:p>
        </w:tc>
        <w:tc>
          <w:tcPr>
            <w:tcW w:w="1058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118C0" w:rsidRDefault="00A118C0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118C0" w:rsidRDefault="00A118C0">
            <w:pPr>
              <w:pStyle w:val="a8"/>
            </w:pPr>
          </w:p>
        </w:tc>
        <w:tc>
          <w:tcPr>
            <w:tcW w:w="2037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118C0" w:rsidRDefault="00A118C0">
            <w:pPr>
              <w:pStyle w:val="a8"/>
            </w:pPr>
            <w:r>
              <w:t>Ценные бумаги</w:t>
            </w:r>
          </w:p>
        </w:tc>
        <w:tc>
          <w:tcPr>
            <w:tcW w:w="1179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118C0" w:rsidRDefault="00A118C0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A118C0" w:rsidTr="00A118C0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118C0" w:rsidRDefault="00A118C0">
            <w:pPr>
              <w:pStyle w:val="a8"/>
            </w:pPr>
          </w:p>
        </w:tc>
        <w:tc>
          <w:tcPr>
            <w:tcW w:w="136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118C0" w:rsidRDefault="00A118C0">
            <w:pPr>
              <w:pStyle w:val="a8"/>
            </w:pPr>
          </w:p>
        </w:tc>
        <w:tc>
          <w:tcPr>
            <w:tcW w:w="5880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118C0" w:rsidRDefault="00A118C0">
            <w:pPr>
              <w:pStyle w:val="a8"/>
            </w:pPr>
          </w:p>
        </w:tc>
        <w:tc>
          <w:tcPr>
            <w:tcW w:w="1058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118C0" w:rsidRDefault="00A118C0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118C0" w:rsidRDefault="00A118C0">
            <w:pPr>
              <w:pStyle w:val="a8"/>
            </w:pPr>
          </w:p>
        </w:tc>
        <w:tc>
          <w:tcPr>
            <w:tcW w:w="10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118C0" w:rsidRDefault="00A118C0">
            <w:pPr>
              <w:pStyle w:val="a8"/>
            </w:pPr>
            <w:r>
              <w:t>Акции</w:t>
            </w:r>
          </w:p>
        </w:tc>
        <w:tc>
          <w:tcPr>
            <w:tcW w:w="97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118C0" w:rsidRDefault="00A118C0">
            <w:pPr>
              <w:pStyle w:val="a8"/>
            </w:pPr>
            <w:r>
              <w:t>Иные ценные бумаги</w:t>
            </w:r>
          </w:p>
        </w:tc>
        <w:tc>
          <w:tcPr>
            <w:tcW w:w="1179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118C0" w:rsidRDefault="00A118C0">
            <w:pPr>
              <w:pStyle w:val="a8"/>
            </w:pPr>
          </w:p>
        </w:tc>
      </w:tr>
      <w:tr w:rsidR="000C7E4D" w:rsidTr="00A118C0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7E4D" w:rsidRDefault="000C7E4D">
            <w:pPr>
              <w:pStyle w:val="a8"/>
            </w:pPr>
          </w:p>
        </w:tc>
        <w:tc>
          <w:tcPr>
            <w:tcW w:w="136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7E4D" w:rsidRDefault="000C7E4D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5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7E4D" w:rsidRDefault="000C7E4D">
            <w:pPr>
              <w:pStyle w:val="a8"/>
            </w:pPr>
            <w:r>
              <w:t>Земельные участки</w:t>
            </w:r>
          </w:p>
        </w:tc>
        <w:tc>
          <w:tcPr>
            <w:tcW w:w="95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7E4D" w:rsidRDefault="000C7E4D">
            <w:pPr>
              <w:pStyle w:val="a8"/>
            </w:pPr>
            <w:r>
              <w:t>Жилые дома</w:t>
            </w:r>
          </w:p>
        </w:tc>
        <w:tc>
          <w:tcPr>
            <w:tcW w:w="95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7E4D" w:rsidRDefault="000C7E4D">
            <w:pPr>
              <w:pStyle w:val="a8"/>
            </w:pPr>
            <w:r>
              <w:t>Квартиры</w:t>
            </w:r>
          </w:p>
        </w:tc>
        <w:tc>
          <w:tcPr>
            <w:tcW w:w="95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7E4D" w:rsidRDefault="000C7E4D">
            <w:pPr>
              <w:pStyle w:val="a8"/>
            </w:pPr>
            <w:r>
              <w:t>Дачи</w:t>
            </w:r>
          </w:p>
        </w:tc>
        <w:tc>
          <w:tcPr>
            <w:tcW w:w="95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7E4D" w:rsidRDefault="000C7E4D">
            <w:pPr>
              <w:pStyle w:val="a8"/>
            </w:pPr>
            <w:r>
              <w:t>Гаражи</w:t>
            </w:r>
          </w:p>
        </w:tc>
        <w:tc>
          <w:tcPr>
            <w:tcW w:w="110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7E4D" w:rsidRDefault="000C7E4D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5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7E4D" w:rsidRDefault="000C7E4D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7E4D" w:rsidRDefault="000C7E4D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60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7E4D" w:rsidRDefault="000C7E4D" w:rsidP="000C7E4D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7E4D" w:rsidRDefault="000C7E4D" w:rsidP="000C7E4D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79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7E4D" w:rsidRDefault="000C7E4D" w:rsidP="000C7E4D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0C7E4D" w:rsidTr="006649FE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7E4D" w:rsidRDefault="000C7E4D">
            <w:pPr>
              <w:pStyle w:val="a8"/>
            </w:pPr>
          </w:p>
        </w:tc>
        <w:tc>
          <w:tcPr>
            <w:tcW w:w="136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7E4D" w:rsidRDefault="000C7E4D">
            <w:pPr>
              <w:pStyle w:val="a8"/>
            </w:pPr>
          </w:p>
        </w:tc>
        <w:tc>
          <w:tcPr>
            <w:tcW w:w="95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7E4D" w:rsidRDefault="000C7E4D">
            <w:pPr>
              <w:pStyle w:val="a8"/>
            </w:pPr>
            <w:r>
              <w:t>Место нахождения (адрес), общая площадь</w:t>
            </w:r>
          </w:p>
          <w:p w:rsidR="000C7E4D" w:rsidRDefault="000C7E4D">
            <w:pPr>
              <w:pStyle w:val="a8"/>
            </w:pPr>
            <w:r>
              <w:t>(кв. м)</w:t>
            </w:r>
          </w:p>
        </w:tc>
        <w:tc>
          <w:tcPr>
            <w:tcW w:w="95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7E4D" w:rsidRDefault="000C7E4D">
            <w:pPr>
              <w:pStyle w:val="a8"/>
            </w:pPr>
            <w:r>
              <w:t>Место нахождения (адрес), общая площадь</w:t>
            </w:r>
          </w:p>
          <w:p w:rsidR="000C7E4D" w:rsidRDefault="000C7E4D">
            <w:pPr>
              <w:pStyle w:val="a8"/>
            </w:pPr>
            <w:r>
              <w:t>(кв. м)</w:t>
            </w:r>
          </w:p>
        </w:tc>
        <w:tc>
          <w:tcPr>
            <w:tcW w:w="95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7E4D" w:rsidRDefault="000C7E4D">
            <w:pPr>
              <w:pStyle w:val="a8"/>
            </w:pPr>
            <w:r>
              <w:t>Место нахождения (адрес), общая площадь</w:t>
            </w:r>
          </w:p>
          <w:p w:rsidR="000C7E4D" w:rsidRDefault="000C7E4D">
            <w:pPr>
              <w:pStyle w:val="a8"/>
            </w:pPr>
            <w:r>
              <w:t>(кв. м)</w:t>
            </w:r>
          </w:p>
        </w:tc>
        <w:tc>
          <w:tcPr>
            <w:tcW w:w="95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7E4D" w:rsidRDefault="000C7E4D">
            <w:pPr>
              <w:pStyle w:val="a8"/>
            </w:pPr>
            <w:r>
              <w:t>Место нахождения (адрес), общая площадь</w:t>
            </w:r>
          </w:p>
          <w:p w:rsidR="000C7E4D" w:rsidRDefault="000C7E4D">
            <w:pPr>
              <w:pStyle w:val="a8"/>
            </w:pPr>
            <w:r>
              <w:t>(кв. м)</w:t>
            </w:r>
          </w:p>
        </w:tc>
        <w:tc>
          <w:tcPr>
            <w:tcW w:w="95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7E4D" w:rsidRDefault="000C7E4D">
            <w:pPr>
              <w:pStyle w:val="a8"/>
            </w:pPr>
            <w:r>
              <w:t>Место нахождения (адрес), общая площадь</w:t>
            </w:r>
          </w:p>
          <w:p w:rsidR="000C7E4D" w:rsidRDefault="000C7E4D">
            <w:pPr>
              <w:pStyle w:val="a8"/>
            </w:pPr>
            <w:r>
              <w:t>(кв. м)</w:t>
            </w:r>
          </w:p>
        </w:tc>
        <w:tc>
          <w:tcPr>
            <w:tcW w:w="110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7E4D" w:rsidRDefault="000C7E4D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0C7E4D" w:rsidRDefault="000C7E4D">
            <w:pPr>
              <w:pStyle w:val="a8"/>
            </w:pPr>
            <w:r>
              <w:t>(кв. м)</w:t>
            </w:r>
          </w:p>
        </w:tc>
        <w:tc>
          <w:tcPr>
            <w:tcW w:w="105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7E4D" w:rsidRDefault="000C7E4D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0C7E4D" w:rsidRDefault="000C7E4D">
            <w:pPr>
              <w:pStyle w:val="a8"/>
            </w:pPr>
          </w:p>
        </w:tc>
        <w:tc>
          <w:tcPr>
            <w:tcW w:w="106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7E4D" w:rsidRDefault="000C7E4D">
            <w:pPr>
              <w:pStyle w:val="a8"/>
            </w:pPr>
          </w:p>
        </w:tc>
        <w:tc>
          <w:tcPr>
            <w:tcW w:w="97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7E4D" w:rsidRDefault="000C7E4D">
            <w:pPr>
              <w:pStyle w:val="a8"/>
            </w:pPr>
          </w:p>
        </w:tc>
        <w:tc>
          <w:tcPr>
            <w:tcW w:w="1179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7E4D" w:rsidRDefault="000C7E4D">
            <w:pPr>
              <w:pStyle w:val="a8"/>
            </w:pPr>
          </w:p>
        </w:tc>
      </w:tr>
      <w:tr w:rsidR="000C7E4D" w:rsidTr="00A118C0">
        <w:trPr>
          <w:jc w:val="center"/>
        </w:trPr>
        <w:tc>
          <w:tcPr>
            <w:tcW w:w="119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7E4D" w:rsidRDefault="000C7E4D" w:rsidP="00A118C0">
            <w:pPr>
              <w:jc w:val="center"/>
            </w:pPr>
            <w:r>
              <w:rPr>
                <w:sz w:val="16"/>
              </w:rPr>
              <w:t>Джабаров Владимир Михайлович</w:t>
            </w:r>
          </w:p>
        </w:tc>
        <w:tc>
          <w:tcPr>
            <w:tcW w:w="136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7E4D" w:rsidRDefault="000C7E4D">
            <w:pPr>
              <w:jc w:val="left"/>
            </w:pPr>
            <w:r>
              <w:rPr>
                <w:sz w:val="16"/>
              </w:rPr>
              <w:t>1) зарплата, Совет Федерации Федерального Собрания РФ, 4 687 000.07 руб.;  2) пенсия, ФСБ России, 672 848.84 руб.;  3) проценты (доходы от вкладов), ПАО "Сбербанк", 1 624.24 руб.</w:t>
            </w:r>
          </w:p>
        </w:tc>
        <w:tc>
          <w:tcPr>
            <w:tcW w:w="95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7E4D" w:rsidRDefault="000C7E4D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5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7E4D" w:rsidRDefault="000C7E4D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5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7E4D" w:rsidRDefault="000C7E4D" w:rsidP="000C7E4D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город Москва, </w:t>
            </w:r>
          </w:p>
          <w:p w:rsidR="000C7E4D" w:rsidRDefault="000C7E4D" w:rsidP="000C7E4D">
            <w:pPr>
              <w:jc w:val="left"/>
            </w:pPr>
            <w:r>
              <w:rPr>
                <w:sz w:val="16"/>
              </w:rPr>
              <w:t>45 кв.м</w:t>
            </w:r>
          </w:p>
        </w:tc>
        <w:tc>
          <w:tcPr>
            <w:tcW w:w="95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7E4D" w:rsidRDefault="000C7E4D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5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7E4D" w:rsidRDefault="000C7E4D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0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7E4D" w:rsidRDefault="000C7E4D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5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7E4D" w:rsidRDefault="000C7E4D">
            <w:pPr>
              <w:jc w:val="left"/>
            </w:pPr>
            <w:r>
              <w:rPr>
                <w:sz w:val="16"/>
              </w:rPr>
              <w:t>1) автомобиль легковой, "Лексус LS600H", 2014 г.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7E4D" w:rsidRDefault="000C7E4D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10 банковских счета</w:t>
            </w:r>
          </w:p>
          <w:p w:rsidR="000C7E4D" w:rsidRDefault="000C7E4D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106913221,83 руб.</w:t>
            </w:r>
          </w:p>
          <w:p w:rsidR="000C7E4D" w:rsidRDefault="000C7E4D">
            <w:pPr>
              <w:spacing w:line="276" w:lineRule="auto"/>
              <w:jc w:val="left"/>
            </w:pPr>
          </w:p>
        </w:tc>
        <w:tc>
          <w:tcPr>
            <w:tcW w:w="10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7E4D" w:rsidRDefault="000C7E4D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7E4D" w:rsidRDefault="000C7E4D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7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7E4D" w:rsidRDefault="000C7E4D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sectPr w:rsidR="00702BC2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0C7E4D"/>
    <w:rsid w:val="00117DA4"/>
    <w:rsid w:val="001758B2"/>
    <w:rsid w:val="002046C2"/>
    <w:rsid w:val="004A6F1E"/>
    <w:rsid w:val="0058332B"/>
    <w:rsid w:val="00702BC2"/>
    <w:rsid w:val="00A118C0"/>
    <w:rsid w:val="00B847B3"/>
    <w:rsid w:val="00D05275"/>
    <w:rsid w:val="00E8063F"/>
    <w:rsid w:val="00FD3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0C7E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254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2016-07-28T04:19:00Z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