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A04822" w:rsidP="00A04822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A04822">
        <w:rPr>
          <w:b/>
        </w:rPr>
        <w:t>Башкиров</w:t>
      </w:r>
      <w:r w:rsidRPr="00A04822">
        <w:rPr>
          <w:b/>
        </w:rPr>
        <w:t>а</w:t>
      </w:r>
      <w:r w:rsidR="00E8063F" w:rsidRPr="00A04822">
        <w:rPr>
          <w:b/>
        </w:rPr>
        <w:t xml:space="preserve"> Евгени</w:t>
      </w:r>
      <w:r w:rsidRPr="00A04822">
        <w:rPr>
          <w:b/>
        </w:rPr>
        <w:t>я</w:t>
      </w:r>
      <w:r w:rsidR="00E8063F" w:rsidRPr="00A04822">
        <w:rPr>
          <w:b/>
        </w:rPr>
        <w:t xml:space="preserve"> Анатольевич</w:t>
      </w:r>
      <w:r w:rsidRPr="00A04822">
        <w:rPr>
          <w:b/>
        </w:rPr>
        <w:t>а</w:t>
      </w:r>
    </w:p>
    <w:p w:rsidR="00702BC2" w:rsidRDefault="00702BC2" w:rsidP="00A04822">
      <w:pPr>
        <w:jc w:val="center"/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13"/>
        <w:gridCol w:w="883"/>
        <w:gridCol w:w="922"/>
        <w:gridCol w:w="923"/>
        <w:gridCol w:w="1121"/>
        <w:gridCol w:w="923"/>
        <w:gridCol w:w="923"/>
        <w:gridCol w:w="1095"/>
        <w:gridCol w:w="6"/>
        <w:gridCol w:w="1044"/>
        <w:gridCol w:w="1885"/>
        <w:gridCol w:w="1056"/>
        <w:gridCol w:w="974"/>
        <w:gridCol w:w="1332"/>
      </w:tblGrid>
      <w:tr w:rsidR="00A04822" w:rsidTr="00A04822">
        <w:trPr>
          <w:jc w:val="center"/>
        </w:trPr>
        <w:tc>
          <w:tcPr>
            <w:tcW w:w="131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Фамилия, имя, отчество</w:t>
            </w:r>
          </w:p>
        </w:tc>
        <w:tc>
          <w:tcPr>
            <w:tcW w:w="8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2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A04822" w:rsidTr="00A04822">
        <w:trPr>
          <w:jc w:val="center"/>
        </w:trPr>
        <w:tc>
          <w:tcPr>
            <w:tcW w:w="131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8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590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Недвижимое имущество</w:t>
            </w:r>
          </w:p>
        </w:tc>
        <w:tc>
          <w:tcPr>
            <w:tcW w:w="105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Транспортные средства</w:t>
            </w:r>
          </w:p>
        </w:tc>
        <w:tc>
          <w:tcPr>
            <w:tcW w:w="188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6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Иное имущество</w:t>
            </w:r>
          </w:p>
        </w:tc>
      </w:tr>
      <w:tr w:rsidR="00A04822" w:rsidTr="00A04822">
        <w:trPr>
          <w:jc w:val="center"/>
        </w:trPr>
        <w:tc>
          <w:tcPr>
            <w:tcW w:w="131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8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59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18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203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Ценные бумаги</w:t>
            </w:r>
          </w:p>
        </w:tc>
        <w:tc>
          <w:tcPr>
            <w:tcW w:w="133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A04822" w:rsidTr="00A04822">
        <w:trPr>
          <w:jc w:val="center"/>
        </w:trPr>
        <w:tc>
          <w:tcPr>
            <w:tcW w:w="131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8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590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18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Акции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  <w:r>
              <w:t>Иные ценные бумаги</w:t>
            </w:r>
          </w:p>
        </w:tc>
        <w:tc>
          <w:tcPr>
            <w:tcW w:w="133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04822" w:rsidRDefault="00A04822">
            <w:pPr>
              <w:pStyle w:val="a8"/>
            </w:pPr>
          </w:p>
        </w:tc>
      </w:tr>
      <w:tr w:rsidR="004415DA" w:rsidTr="00A04822">
        <w:trPr>
          <w:jc w:val="center"/>
        </w:trPr>
        <w:tc>
          <w:tcPr>
            <w:tcW w:w="131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88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Земельные участки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Жилые дома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Квартиры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Дачи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Гаражи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88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 w:rsidP="00E031B0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 w:rsidP="00E031B0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33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 w:rsidP="00E031B0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4415DA" w:rsidTr="00615341">
        <w:trPr>
          <w:jc w:val="center"/>
        </w:trPr>
        <w:tc>
          <w:tcPr>
            <w:tcW w:w="131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8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4415DA" w:rsidRDefault="004415DA">
            <w:pPr>
              <w:pStyle w:val="a8"/>
            </w:pPr>
            <w:r>
              <w:t>(кв. м)</w:t>
            </w:r>
          </w:p>
        </w:tc>
        <w:tc>
          <w:tcPr>
            <w:tcW w:w="10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18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4415DA" w:rsidRDefault="004415DA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9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  <w:tc>
          <w:tcPr>
            <w:tcW w:w="133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pStyle w:val="a8"/>
            </w:pPr>
          </w:p>
        </w:tc>
      </w:tr>
      <w:tr w:rsidR="004415DA" w:rsidTr="003E75D3">
        <w:trPr>
          <w:jc w:val="center"/>
        </w:trPr>
        <w:tc>
          <w:tcPr>
            <w:tcW w:w="13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Башкиров Евгений Анатольевич</w:t>
            </w:r>
          </w:p>
        </w:tc>
        <w:tc>
          <w:tcPr>
            <w:tcW w:w="8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1) зарплата, ООО "Юникорн", 183 517.00 руб.;  2) зарплата, МБУДО "Детско-юношеская спортивная школа п. Смидович", 139 622.00 руб.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 w:rsidP="004415DA">
            <w:pPr>
              <w:jc w:val="left"/>
            </w:pPr>
            <w:r>
              <w:rPr>
                <w:sz w:val="16"/>
              </w:rPr>
              <w:t>1) Хабаровский край, 69.5 кв.м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1) автомобиль легковой, "Toyota Camry", 2014 г.</w:t>
            </w:r>
          </w:p>
        </w:tc>
        <w:tc>
          <w:tcPr>
            <w:tcW w:w="1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4415DA" w:rsidRDefault="004415D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748,08  руб.</w:t>
            </w:r>
          </w:p>
          <w:p w:rsidR="004415DA" w:rsidRDefault="004415DA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33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415DA" w:rsidRDefault="004415DA" w:rsidP="004415DA">
            <w:pPr>
              <w:jc w:val="left"/>
            </w:pPr>
            <w:r>
              <w:rPr>
                <w:sz w:val="16"/>
              </w:rPr>
              <w:t>1)  общество с ограниченной ответственностью, Хабаровский край, доля в праве 30% (ООО "Строительная компания "Гранит")</w:t>
            </w:r>
          </w:p>
        </w:tc>
      </w:tr>
    </w:tbl>
    <w:p w:rsidR="00702BC2" w:rsidRPr="00A04822" w:rsidRDefault="00702BC2">
      <w:pPr>
        <w:widowControl w:val="0"/>
        <w:rPr>
          <w:szCs w:val="28"/>
        </w:rPr>
      </w:pPr>
    </w:p>
    <w:sectPr w:rsidR="00702BC2" w:rsidRPr="00A0482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F0FC6"/>
    <w:rsid w:val="002046C2"/>
    <w:rsid w:val="004415DA"/>
    <w:rsid w:val="004A6F1E"/>
    <w:rsid w:val="0058332B"/>
    <w:rsid w:val="00702BC2"/>
    <w:rsid w:val="00A04822"/>
    <w:rsid w:val="00AF0AE2"/>
    <w:rsid w:val="00B847B3"/>
    <w:rsid w:val="00BE0AE9"/>
    <w:rsid w:val="00C0241E"/>
    <w:rsid w:val="00D05275"/>
    <w:rsid w:val="00DF3E8F"/>
    <w:rsid w:val="00E031B0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14</cp:revision>
  <dcterms:created xsi:type="dcterms:W3CDTF">2016-02-03T17:57:00Z</dcterms:created>
  <dcterms:modified xsi:type="dcterms:W3CDTF">2016-07-28T03:42:00Z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