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C2" w:rsidRDefault="00E8063F">
      <w:pPr>
        <w:pStyle w:val="1"/>
      </w:pPr>
      <w:r>
        <w:t>СВЕДЕНИЯ О РАЗМЕРЕ И ОБ ИСТОЧНИКАХ ДОХОДОВ, ИМУЩЕСТВЕ,</w:t>
      </w:r>
      <w:r w:rsidRPr="00E8063F">
        <w:br/>
      </w:r>
      <w:r>
        <w:t>ПРИНАДЛЕЖАЩЕМ КАНДИДАТУ НА ПРАВЕ СОБСТВЕННОСТИ, О СЧЕТАХ</w:t>
      </w:r>
      <w:r w:rsidRPr="00E8063F">
        <w:br/>
      </w:r>
      <w:r>
        <w:t>(ВКЛАДАХ) В БАНКАХ, ЦЕННЫХ БУМАГАХ</w:t>
      </w:r>
    </w:p>
    <w:p w:rsidR="00702BC2" w:rsidRDefault="002C56D9" w:rsidP="002C56D9">
      <w:pPr>
        <w:ind w:firstLine="709"/>
        <w:jc w:val="center"/>
      </w:pPr>
      <w:r>
        <w:rPr>
          <w:b/>
        </w:rPr>
        <w:t xml:space="preserve">кандидата в депутаты Законодательного Собрания Еврейской автономной области шестого созыва                  </w:t>
      </w:r>
      <w:r w:rsidR="00E8063F" w:rsidRPr="002C56D9">
        <w:rPr>
          <w:b/>
        </w:rPr>
        <w:t>Фукс Галин</w:t>
      </w:r>
      <w:r>
        <w:rPr>
          <w:b/>
        </w:rPr>
        <w:t>ы</w:t>
      </w:r>
      <w:r w:rsidR="00E8063F" w:rsidRPr="002C56D9">
        <w:rPr>
          <w:b/>
        </w:rPr>
        <w:t xml:space="preserve"> Сергеевн</w:t>
      </w:r>
      <w:r>
        <w:rPr>
          <w:b/>
        </w:rPr>
        <w:t>ы</w:t>
      </w:r>
    </w:p>
    <w:p w:rsidR="00702BC2" w:rsidRDefault="00702BC2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50"/>
        <w:gridCol w:w="1642"/>
        <w:gridCol w:w="936"/>
        <w:gridCol w:w="937"/>
        <w:gridCol w:w="936"/>
        <w:gridCol w:w="937"/>
        <w:gridCol w:w="937"/>
        <w:gridCol w:w="1098"/>
        <w:gridCol w:w="6"/>
        <w:gridCol w:w="1047"/>
        <w:gridCol w:w="1693"/>
        <w:gridCol w:w="1058"/>
        <w:gridCol w:w="975"/>
        <w:gridCol w:w="1148"/>
      </w:tblGrid>
      <w:tr w:rsidR="002C56D9" w:rsidTr="002C56D9">
        <w:trPr>
          <w:jc w:val="center"/>
        </w:trPr>
        <w:tc>
          <w:tcPr>
            <w:tcW w:w="1050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  <w:r>
              <w:t>Фамилия, имя, отчество</w:t>
            </w:r>
          </w:p>
        </w:tc>
        <w:tc>
          <w:tcPr>
            <w:tcW w:w="164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708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2C56D9" w:rsidTr="002C56D9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</w:p>
        </w:tc>
        <w:tc>
          <w:tcPr>
            <w:tcW w:w="164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</w:p>
        </w:tc>
        <w:tc>
          <w:tcPr>
            <w:tcW w:w="5781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  <w:r>
              <w:t>Недвижимое имущество</w:t>
            </w:r>
          </w:p>
        </w:tc>
        <w:tc>
          <w:tcPr>
            <w:tcW w:w="1053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  <w:r>
              <w:t>Транспортные средства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181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  <w:r>
              <w:t>Иное имущество</w:t>
            </w:r>
          </w:p>
        </w:tc>
      </w:tr>
      <w:tr w:rsidR="002C56D9" w:rsidTr="002C56D9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</w:p>
        </w:tc>
        <w:tc>
          <w:tcPr>
            <w:tcW w:w="164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</w:p>
        </w:tc>
        <w:tc>
          <w:tcPr>
            <w:tcW w:w="5781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</w:p>
        </w:tc>
        <w:tc>
          <w:tcPr>
            <w:tcW w:w="105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</w:p>
        </w:tc>
        <w:tc>
          <w:tcPr>
            <w:tcW w:w="2033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  <w:r>
              <w:t>Ценные бумаги</w:t>
            </w:r>
          </w:p>
        </w:tc>
        <w:tc>
          <w:tcPr>
            <w:tcW w:w="114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2C56D9" w:rsidTr="002C56D9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</w:p>
        </w:tc>
        <w:tc>
          <w:tcPr>
            <w:tcW w:w="164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</w:p>
        </w:tc>
        <w:tc>
          <w:tcPr>
            <w:tcW w:w="5781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</w:p>
        </w:tc>
        <w:tc>
          <w:tcPr>
            <w:tcW w:w="105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  <w:r>
              <w:t>Акции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  <w:r>
              <w:t>Иные ценные бумаги</w:t>
            </w:r>
          </w:p>
        </w:tc>
        <w:tc>
          <w:tcPr>
            <w:tcW w:w="114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2C56D9" w:rsidRDefault="002C56D9">
            <w:pPr>
              <w:pStyle w:val="a8"/>
            </w:pPr>
          </w:p>
        </w:tc>
      </w:tr>
      <w:tr w:rsidR="00B07C57" w:rsidTr="002C56D9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</w:p>
        </w:tc>
        <w:tc>
          <w:tcPr>
            <w:tcW w:w="164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9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  <w:r>
              <w:t>Земельные участки</w:t>
            </w: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  <w:r>
              <w:t>Жилые дома</w:t>
            </w:r>
          </w:p>
        </w:tc>
        <w:tc>
          <w:tcPr>
            <w:tcW w:w="9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  <w:r>
              <w:t>Квартиры</w:t>
            </w: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  <w:r>
              <w:t>Дачи</w:t>
            </w: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  <w:r>
              <w:t>Гаражи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47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69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  <w:spacing w:line="276" w:lineRule="auto"/>
            </w:pPr>
            <w:r>
              <w:t xml:space="preserve">Кол-во банковских  счетов и общая сумма остатков на них </w:t>
            </w:r>
            <w:r>
              <w:br/>
              <w:t>(руб.)</w:t>
            </w:r>
          </w:p>
        </w:tc>
        <w:tc>
          <w:tcPr>
            <w:tcW w:w="1058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 w:rsidP="002C56D9">
            <w:pPr>
              <w:pStyle w:val="a8"/>
            </w:pPr>
            <w:r>
              <w:t>Наименование  организации,</w:t>
            </w:r>
            <w:r>
              <w:br/>
              <w:t>количество акций, номинальная стоимость одной акции (руб.)</w:t>
            </w:r>
          </w:p>
        </w:tc>
        <w:tc>
          <w:tcPr>
            <w:tcW w:w="97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 w:rsidP="002C56D9">
            <w:pPr>
              <w:pStyle w:val="a8"/>
            </w:pPr>
            <w:r>
              <w:t>Вид ценной бумаги, лицо, выпустившее ценную бумагу, количество ценных бумаг, общая стоимость (руб.)</w:t>
            </w:r>
          </w:p>
        </w:tc>
        <w:tc>
          <w:tcPr>
            <w:tcW w:w="114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 w:rsidP="002C56D9">
            <w:pPr>
              <w:pStyle w:val="a8"/>
            </w:pPr>
            <w:r>
              <w:t>Наименование организации,</w:t>
            </w:r>
            <w:r>
              <w:br/>
              <w:t>доля участия</w:t>
            </w:r>
          </w:p>
        </w:tc>
      </w:tr>
      <w:tr w:rsidR="00B07C57" w:rsidTr="000406D0">
        <w:trPr>
          <w:jc w:val="center"/>
        </w:trPr>
        <w:tc>
          <w:tcPr>
            <w:tcW w:w="105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</w:p>
        </w:tc>
        <w:tc>
          <w:tcPr>
            <w:tcW w:w="164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</w:p>
        </w:tc>
        <w:tc>
          <w:tcPr>
            <w:tcW w:w="9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  <w:r>
              <w:t>Место нахождения (адрес), общая площадь</w:t>
            </w:r>
          </w:p>
          <w:p w:rsidR="00B07C57" w:rsidRDefault="00B07C57">
            <w:pPr>
              <w:pStyle w:val="a8"/>
            </w:pPr>
            <w:r>
              <w:t>(кв. м)</w:t>
            </w: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  <w:r>
              <w:t>Место нахождения (адрес), общая площадь</w:t>
            </w:r>
          </w:p>
          <w:p w:rsidR="00B07C57" w:rsidRDefault="00B07C57">
            <w:pPr>
              <w:pStyle w:val="a8"/>
            </w:pPr>
            <w:r>
              <w:t>(кв. м)</w:t>
            </w:r>
          </w:p>
        </w:tc>
        <w:tc>
          <w:tcPr>
            <w:tcW w:w="9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  <w:r>
              <w:t>Место нахождения (адрес), общая площадь</w:t>
            </w:r>
          </w:p>
          <w:p w:rsidR="00B07C57" w:rsidRDefault="00B07C57">
            <w:pPr>
              <w:pStyle w:val="a8"/>
            </w:pPr>
            <w:r>
              <w:t>(кв. м)</w:t>
            </w: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  <w:r>
              <w:t>Место нахождения (адрес), общая площадь</w:t>
            </w:r>
          </w:p>
          <w:p w:rsidR="00B07C57" w:rsidRDefault="00B07C57">
            <w:pPr>
              <w:pStyle w:val="a8"/>
            </w:pPr>
            <w:r>
              <w:t>(кв. м)</w:t>
            </w: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  <w:r>
              <w:t>Место нахождения (адрес), общая площадь</w:t>
            </w:r>
          </w:p>
          <w:p w:rsidR="00B07C57" w:rsidRDefault="00B07C57">
            <w:pPr>
              <w:pStyle w:val="a8"/>
            </w:pPr>
            <w:r>
              <w:t>(кв. м)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B07C57" w:rsidRDefault="00B07C57">
            <w:pPr>
              <w:pStyle w:val="a8"/>
            </w:pPr>
            <w:r>
              <w:t>(кв. м)</w:t>
            </w:r>
          </w:p>
        </w:tc>
        <w:tc>
          <w:tcPr>
            <w:tcW w:w="1047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</w:p>
        </w:tc>
        <w:tc>
          <w:tcPr>
            <w:tcW w:w="169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  <w:vAlign w:val="center"/>
          </w:tcPr>
          <w:p w:rsidR="00B07C57" w:rsidRDefault="00B07C57">
            <w:pPr>
              <w:pStyle w:val="a8"/>
            </w:pPr>
          </w:p>
        </w:tc>
        <w:tc>
          <w:tcPr>
            <w:tcW w:w="1058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</w:p>
        </w:tc>
        <w:tc>
          <w:tcPr>
            <w:tcW w:w="97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</w:p>
        </w:tc>
        <w:tc>
          <w:tcPr>
            <w:tcW w:w="114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pStyle w:val="a8"/>
            </w:pPr>
          </w:p>
        </w:tc>
      </w:tr>
      <w:tr w:rsidR="00B07C57" w:rsidTr="000D4518">
        <w:trPr>
          <w:jc w:val="center"/>
        </w:trPr>
        <w:tc>
          <w:tcPr>
            <w:tcW w:w="10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jc w:val="left"/>
            </w:pPr>
            <w:r>
              <w:rPr>
                <w:sz w:val="16"/>
              </w:rPr>
              <w:t>Фукс Галина Сергеевна</w:t>
            </w:r>
          </w:p>
        </w:tc>
        <w:tc>
          <w:tcPr>
            <w:tcW w:w="164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jc w:val="left"/>
            </w:pPr>
            <w:r>
              <w:rPr>
                <w:sz w:val="16"/>
              </w:rPr>
              <w:t>1) зарплата, Кредитный Потребительский кооператив "Первый Дальневосточный", 45 639.00 руб.</w:t>
            </w:r>
          </w:p>
        </w:tc>
        <w:tc>
          <w:tcPr>
            <w:tcW w:w="9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3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0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4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69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1 банковский счет</w:t>
            </w:r>
          </w:p>
          <w:p w:rsidR="00B07C57" w:rsidRDefault="00B07C57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общая сумма остатков – 0,74 руб.</w:t>
            </w:r>
          </w:p>
          <w:p w:rsidR="00B07C57" w:rsidRDefault="00B07C57">
            <w:pPr>
              <w:spacing w:line="276" w:lineRule="auto"/>
              <w:jc w:val="left"/>
            </w:pPr>
          </w:p>
        </w:tc>
        <w:tc>
          <w:tcPr>
            <w:tcW w:w="10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7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4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07C57" w:rsidRDefault="00B07C57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702BC2" w:rsidRDefault="00702BC2">
      <w:pPr>
        <w:widowControl w:val="0"/>
        <w:rPr>
          <w:szCs w:val="28"/>
          <w:lang w:val="en-US"/>
        </w:rPr>
      </w:pPr>
    </w:p>
    <w:sectPr w:rsidR="00702BC2" w:rsidSect="00702BC2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02BC2"/>
    <w:rsid w:val="000A3C61"/>
    <w:rsid w:val="000B2457"/>
    <w:rsid w:val="00117DA4"/>
    <w:rsid w:val="002046C2"/>
    <w:rsid w:val="00252DC4"/>
    <w:rsid w:val="002C56D9"/>
    <w:rsid w:val="004A6F1E"/>
    <w:rsid w:val="0058332B"/>
    <w:rsid w:val="00702BC2"/>
    <w:rsid w:val="007C155A"/>
    <w:rsid w:val="00B07C57"/>
    <w:rsid w:val="00B847B3"/>
    <w:rsid w:val="00D05275"/>
    <w:rsid w:val="00E8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702BC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702BC2"/>
    <w:pPr>
      <w:spacing w:after="140" w:line="288" w:lineRule="auto"/>
    </w:pPr>
  </w:style>
  <w:style w:type="paragraph" w:styleId="a5">
    <w:name w:val="List"/>
    <w:basedOn w:val="a4"/>
    <w:rsid w:val="00702BC2"/>
    <w:rPr>
      <w:rFonts w:cs="Mangal"/>
    </w:rPr>
  </w:style>
  <w:style w:type="paragraph" w:styleId="a6">
    <w:name w:val="Title"/>
    <w:basedOn w:val="a"/>
    <w:rsid w:val="00702BC2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702BC2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user1379</cp:lastModifiedBy>
  <cp:revision>12</cp:revision>
  <dcterms:created xsi:type="dcterms:W3CDTF">2016-02-03T17:57:00Z</dcterms:created>
  <dcterms:modified xsi:type="dcterms:W3CDTF">2016-07-29T01:24:00Z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