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9F580C" w:rsidRDefault="009F580C" w:rsidP="009F580C">
      <w:pPr>
        <w:ind w:firstLine="709"/>
        <w:jc w:val="center"/>
        <w:rPr>
          <w:b/>
        </w:rPr>
      </w:pPr>
      <w:r w:rsidRPr="009F580C">
        <w:rPr>
          <w:b/>
        </w:rPr>
        <w:t>к</w:t>
      </w:r>
      <w:r w:rsidR="00E8063F" w:rsidRPr="009F580C">
        <w:rPr>
          <w:b/>
        </w:rPr>
        <w:t>андидат</w:t>
      </w:r>
      <w:r w:rsidRPr="009F580C">
        <w:rPr>
          <w:b/>
        </w:rPr>
        <w:t>а в депутаты Законодательного Собрания Еврейской автономной области шестого созыва</w:t>
      </w:r>
      <w:r w:rsidR="00E8063F" w:rsidRPr="009F580C">
        <w:rPr>
          <w:b/>
        </w:rPr>
        <w:t xml:space="preserve"> </w:t>
      </w:r>
      <w:r w:rsidR="009D3630">
        <w:rPr>
          <w:b/>
        </w:rPr>
        <w:t>Синягина Сергея Алексеевича</w:t>
      </w:r>
    </w:p>
    <w:p w:rsidR="00702BC2" w:rsidRDefault="00702BC2"/>
    <w:tbl>
      <w:tblPr>
        <w:tblW w:w="13991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853"/>
        <w:gridCol w:w="1690"/>
        <w:gridCol w:w="978"/>
        <w:gridCol w:w="890"/>
        <w:gridCol w:w="979"/>
        <w:gridCol w:w="878"/>
        <w:gridCol w:w="878"/>
        <w:gridCol w:w="1092"/>
        <w:gridCol w:w="1729"/>
        <w:gridCol w:w="950"/>
        <w:gridCol w:w="1052"/>
        <w:gridCol w:w="970"/>
        <w:gridCol w:w="1052"/>
      </w:tblGrid>
      <w:tr w:rsidR="009D3630" w:rsidTr="00680FF6">
        <w:trPr>
          <w:jc w:val="center"/>
        </w:trPr>
        <w:tc>
          <w:tcPr>
            <w:tcW w:w="853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Фамилия, имя, отчество</w:t>
            </w:r>
          </w:p>
        </w:tc>
        <w:tc>
          <w:tcPr>
            <w:tcW w:w="169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448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680FF6" w:rsidTr="00680FF6">
        <w:trPr>
          <w:jc w:val="center"/>
        </w:trPr>
        <w:tc>
          <w:tcPr>
            <w:tcW w:w="85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69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5668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032902">
            <w:pPr>
              <w:pStyle w:val="a8"/>
              <w:jc w:val="both"/>
            </w:pPr>
            <w:r>
              <w:t>Недвижимое имущество</w:t>
            </w:r>
          </w:p>
        </w:tc>
        <w:tc>
          <w:tcPr>
            <w:tcW w:w="175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Pr="00FB15E6" w:rsidRDefault="009F580C">
            <w:pPr>
              <w:pStyle w:val="a8"/>
              <w:rPr>
                <w:b/>
              </w:rPr>
            </w:pPr>
            <w:r w:rsidRPr="00FB15E6">
              <w:rPr>
                <w:b/>
              </w:rPr>
              <w:t>Транспортные средства</w:t>
            </w:r>
          </w:p>
        </w:tc>
        <w:tc>
          <w:tcPr>
            <w:tcW w:w="95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07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Иное имущество</w:t>
            </w:r>
          </w:p>
        </w:tc>
      </w:tr>
      <w:tr w:rsidR="00FB15E6" w:rsidTr="00680FF6">
        <w:trPr>
          <w:jc w:val="center"/>
        </w:trPr>
        <w:tc>
          <w:tcPr>
            <w:tcW w:w="85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69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5668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75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95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202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Ценные бумаги</w:t>
            </w:r>
          </w:p>
        </w:tc>
        <w:tc>
          <w:tcPr>
            <w:tcW w:w="105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FB15E6" w:rsidTr="00680FF6">
        <w:trPr>
          <w:jc w:val="center"/>
        </w:trPr>
        <w:tc>
          <w:tcPr>
            <w:tcW w:w="85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69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5668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75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95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Акции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Иные ценные бумаги</w:t>
            </w:r>
          </w:p>
        </w:tc>
        <w:tc>
          <w:tcPr>
            <w:tcW w:w="105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</w:tr>
      <w:tr w:rsidR="00FB15E6" w:rsidTr="00680FF6">
        <w:trPr>
          <w:jc w:val="center"/>
        </w:trPr>
        <w:tc>
          <w:tcPr>
            <w:tcW w:w="85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69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Земельные участки</w:t>
            </w:r>
          </w:p>
        </w:tc>
        <w:tc>
          <w:tcPr>
            <w:tcW w:w="8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Жилые дома</w:t>
            </w:r>
          </w:p>
        </w:tc>
        <w:tc>
          <w:tcPr>
            <w:tcW w:w="9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Квартиры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Дачи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Гаражи</w:t>
            </w:r>
          </w:p>
        </w:tc>
        <w:tc>
          <w:tcPr>
            <w:tcW w:w="10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75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95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117DA4">
            <w:pPr>
              <w:pStyle w:val="a8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9F580C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9F580C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05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9F580C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FB15E6" w:rsidTr="00680FF6">
        <w:trPr>
          <w:jc w:val="center"/>
        </w:trPr>
        <w:tc>
          <w:tcPr>
            <w:tcW w:w="85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69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9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8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9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10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175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95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05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97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05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</w:tr>
      <w:tr w:rsidR="00FB15E6" w:rsidTr="00680FF6">
        <w:trPr>
          <w:jc w:val="center"/>
        </w:trPr>
        <w:tc>
          <w:tcPr>
            <w:tcW w:w="85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 w:rsidP="009F580C">
            <w:pPr>
              <w:jc w:val="center"/>
            </w:pPr>
            <w:r>
              <w:rPr>
                <w:sz w:val="16"/>
              </w:rPr>
              <w:t>Синягин Сергей Алексеевич</w:t>
            </w:r>
          </w:p>
        </w:tc>
        <w:tc>
          <w:tcPr>
            <w:tcW w:w="169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 w:rsidP="00EC232E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1) зарплата, предпринимательская деятельность, ООО передвижная механизированная колонна «Биробиджанводстрой» </w:t>
            </w:r>
          </w:p>
          <w:p w:rsidR="00021B55" w:rsidRDefault="00021B55" w:rsidP="00EC232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6677282.33 руб.;</w:t>
            </w:r>
          </w:p>
          <w:p w:rsidR="00021B55" w:rsidRDefault="00021B55" w:rsidP="00021B55">
            <w:pPr>
              <w:jc w:val="center"/>
            </w:pPr>
            <w:r>
              <w:rPr>
                <w:sz w:val="16"/>
              </w:rPr>
              <w:t xml:space="preserve">2) возмешение расходов связанных с депутатской деятельностью Законодательное Собрание ЕАО 48000.00 руб.  </w:t>
            </w:r>
          </w:p>
        </w:tc>
        <w:tc>
          <w:tcPr>
            <w:tcW w:w="9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Pr="00351092" w:rsidRDefault="00021B55" w:rsidP="00680FF6">
            <w:pPr>
              <w:jc w:val="left"/>
              <w:rPr>
                <w:sz w:val="16"/>
                <w:szCs w:val="16"/>
              </w:rPr>
            </w:pPr>
            <w:r w:rsidRPr="00351092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) </w:t>
            </w:r>
            <w:r w:rsidRPr="00351092">
              <w:rPr>
                <w:sz w:val="16"/>
                <w:szCs w:val="16"/>
              </w:rPr>
              <w:t>Еврейская автономная область,</w:t>
            </w:r>
          </w:p>
          <w:p w:rsidR="00021B55" w:rsidRPr="00351092" w:rsidRDefault="00021B55" w:rsidP="00680FF6">
            <w:pPr>
              <w:jc w:val="left"/>
              <w:rPr>
                <w:sz w:val="16"/>
                <w:szCs w:val="16"/>
              </w:rPr>
            </w:pPr>
            <w:r w:rsidRPr="00351092">
              <w:rPr>
                <w:sz w:val="16"/>
                <w:szCs w:val="16"/>
              </w:rPr>
              <w:t>402340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</w:rPr>
              <w:t>кв.м</w:t>
            </w:r>
          </w:p>
          <w:p w:rsidR="00021B55" w:rsidRPr="00351092" w:rsidRDefault="00021B55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2) </w:t>
            </w: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Еврейская автономная область,</w:t>
            </w:r>
          </w:p>
          <w:p w:rsidR="00021B55" w:rsidRPr="00FF6A82" w:rsidRDefault="00021B55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1170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F6A82">
              <w:rPr>
                <w:rFonts w:ascii="Times New Roman" w:hAnsi="Times New Roman" w:cs="Times New Roman"/>
                <w:sz w:val="16"/>
              </w:rPr>
              <w:t>кв.м</w:t>
            </w:r>
          </w:p>
          <w:p w:rsidR="00021B55" w:rsidRPr="00351092" w:rsidRDefault="00021B55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1B55" w:rsidRPr="00351092" w:rsidRDefault="00021B55" w:rsidP="00680FF6">
            <w:pPr>
              <w:pStyle w:val="ab"/>
              <w:jc w:val="lef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3) </w:t>
            </w: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Еврейская автономная область,</w:t>
            </w:r>
          </w:p>
          <w:p w:rsidR="00021B55" w:rsidRPr="00FF6A82" w:rsidRDefault="00021B55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189</w:t>
            </w:r>
            <w:r>
              <w:rPr>
                <w:sz w:val="16"/>
                <w:szCs w:val="16"/>
              </w:rPr>
              <w:t xml:space="preserve"> </w:t>
            </w:r>
            <w:r w:rsidRPr="00FF6A82">
              <w:rPr>
                <w:rFonts w:ascii="Times New Roman" w:hAnsi="Times New Roman" w:cs="Times New Roman"/>
                <w:sz w:val="16"/>
              </w:rPr>
              <w:t>кв.м</w:t>
            </w:r>
          </w:p>
          <w:p w:rsidR="00021B55" w:rsidRPr="00351092" w:rsidRDefault="00021B55" w:rsidP="00680FF6">
            <w:pPr>
              <w:jc w:val="left"/>
              <w:rPr>
                <w:sz w:val="16"/>
                <w:szCs w:val="16"/>
              </w:rPr>
            </w:pPr>
          </w:p>
          <w:p w:rsidR="00021B55" w:rsidRPr="00351092" w:rsidRDefault="00021B55" w:rsidP="00680FF6">
            <w:pPr>
              <w:pStyle w:val="ab"/>
              <w:jc w:val="lef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4) </w:t>
            </w: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Еврейская автономная область,</w:t>
            </w:r>
          </w:p>
          <w:p w:rsidR="00021B55" w:rsidRPr="00FF6A82" w:rsidRDefault="00021B55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510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50000</w:t>
            </w:r>
            <w:r>
              <w:rPr>
                <w:sz w:val="16"/>
                <w:szCs w:val="16"/>
              </w:rPr>
              <w:t xml:space="preserve"> </w:t>
            </w:r>
            <w:r w:rsidRPr="00FF6A82">
              <w:rPr>
                <w:rFonts w:ascii="Times New Roman" w:hAnsi="Times New Roman" w:cs="Times New Roman"/>
                <w:sz w:val="16"/>
              </w:rPr>
              <w:t>кв.м</w:t>
            </w:r>
          </w:p>
          <w:p w:rsidR="00021B55" w:rsidRPr="00351092" w:rsidRDefault="00021B55" w:rsidP="00680FF6">
            <w:pPr>
              <w:jc w:val="left"/>
              <w:rPr>
                <w:sz w:val="16"/>
                <w:szCs w:val="16"/>
              </w:rPr>
            </w:pPr>
          </w:p>
          <w:p w:rsidR="00021B55" w:rsidRPr="00351092" w:rsidRDefault="00021B55" w:rsidP="00680FF6">
            <w:pPr>
              <w:pStyle w:val="ab"/>
              <w:jc w:val="lef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5) </w:t>
            </w: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Еврейская автономная область,</w:t>
            </w:r>
          </w:p>
          <w:p w:rsidR="00021B55" w:rsidRPr="00FF6A82" w:rsidRDefault="00021B55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3135000</w:t>
            </w:r>
            <w:r>
              <w:rPr>
                <w:sz w:val="16"/>
                <w:szCs w:val="16"/>
              </w:rPr>
              <w:t xml:space="preserve"> </w:t>
            </w:r>
            <w:r w:rsidRPr="00FF6A82">
              <w:rPr>
                <w:rFonts w:ascii="Times New Roman" w:hAnsi="Times New Roman" w:cs="Times New Roman"/>
                <w:sz w:val="16"/>
              </w:rPr>
              <w:t>кв.м</w:t>
            </w:r>
          </w:p>
          <w:p w:rsidR="00021B55" w:rsidRPr="00351092" w:rsidRDefault="00021B55" w:rsidP="00680FF6">
            <w:pPr>
              <w:jc w:val="left"/>
              <w:rPr>
                <w:sz w:val="16"/>
                <w:szCs w:val="16"/>
              </w:rPr>
            </w:pPr>
          </w:p>
          <w:p w:rsidR="00021B55" w:rsidRPr="00351092" w:rsidRDefault="00021B55" w:rsidP="00680FF6">
            <w:pPr>
              <w:pStyle w:val="ab"/>
              <w:jc w:val="lef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6) </w:t>
            </w: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Еврейская автономная область,</w:t>
            </w:r>
          </w:p>
          <w:p w:rsidR="00021B55" w:rsidRPr="00FF6A82" w:rsidRDefault="00021B55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1380</w:t>
            </w:r>
            <w:r>
              <w:rPr>
                <w:sz w:val="16"/>
                <w:szCs w:val="16"/>
              </w:rPr>
              <w:t xml:space="preserve"> </w:t>
            </w:r>
            <w:r w:rsidRPr="00FF6A82">
              <w:rPr>
                <w:rFonts w:ascii="Times New Roman" w:hAnsi="Times New Roman" w:cs="Times New Roman"/>
                <w:sz w:val="16"/>
              </w:rPr>
              <w:t>кв.м</w:t>
            </w:r>
          </w:p>
          <w:p w:rsidR="00021B55" w:rsidRPr="00351092" w:rsidRDefault="00021B55" w:rsidP="00680FF6">
            <w:pPr>
              <w:jc w:val="left"/>
              <w:rPr>
                <w:sz w:val="16"/>
                <w:szCs w:val="16"/>
              </w:rPr>
            </w:pPr>
          </w:p>
          <w:p w:rsidR="00021B55" w:rsidRPr="00351092" w:rsidRDefault="00021B55" w:rsidP="00680FF6">
            <w:pPr>
              <w:pStyle w:val="ab"/>
              <w:jc w:val="lef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7) </w:t>
            </w: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Еврейская автономная область,</w:t>
            </w:r>
          </w:p>
          <w:p w:rsidR="00021B55" w:rsidRPr="00FF6A82" w:rsidRDefault="00021B55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17516</w:t>
            </w:r>
            <w:r>
              <w:rPr>
                <w:sz w:val="16"/>
                <w:szCs w:val="16"/>
              </w:rPr>
              <w:t xml:space="preserve"> </w:t>
            </w:r>
            <w:r w:rsidRPr="00FF6A82">
              <w:rPr>
                <w:rFonts w:ascii="Times New Roman" w:hAnsi="Times New Roman" w:cs="Times New Roman"/>
                <w:sz w:val="16"/>
              </w:rPr>
              <w:t>кв.м</w:t>
            </w:r>
          </w:p>
          <w:p w:rsidR="00021B55" w:rsidRPr="00351092" w:rsidRDefault="00021B55" w:rsidP="00680FF6">
            <w:pPr>
              <w:jc w:val="left"/>
              <w:rPr>
                <w:sz w:val="16"/>
                <w:szCs w:val="16"/>
              </w:rPr>
            </w:pPr>
          </w:p>
          <w:p w:rsidR="00021B55" w:rsidRPr="00351092" w:rsidRDefault="00021B55" w:rsidP="00680FF6">
            <w:pPr>
              <w:pStyle w:val="ab"/>
              <w:jc w:val="lef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8) </w:t>
            </w: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Еврейская автономная область,</w:t>
            </w:r>
          </w:p>
          <w:p w:rsidR="00021B55" w:rsidRPr="00FF6A82" w:rsidRDefault="00021B55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44152</w:t>
            </w:r>
            <w:r>
              <w:rPr>
                <w:sz w:val="16"/>
                <w:szCs w:val="16"/>
              </w:rPr>
              <w:t xml:space="preserve"> </w:t>
            </w:r>
            <w:r w:rsidRPr="00FF6A82">
              <w:rPr>
                <w:rFonts w:ascii="Times New Roman" w:hAnsi="Times New Roman" w:cs="Times New Roman"/>
                <w:sz w:val="16"/>
              </w:rPr>
              <w:t>кв.м</w:t>
            </w:r>
          </w:p>
          <w:p w:rsidR="00021B55" w:rsidRPr="00351092" w:rsidRDefault="00021B55" w:rsidP="00680FF6">
            <w:pPr>
              <w:jc w:val="left"/>
              <w:rPr>
                <w:sz w:val="16"/>
                <w:szCs w:val="16"/>
              </w:rPr>
            </w:pPr>
          </w:p>
          <w:p w:rsidR="00021B55" w:rsidRPr="00351092" w:rsidRDefault="00021B55" w:rsidP="00680FF6">
            <w:pPr>
              <w:pStyle w:val="ab"/>
              <w:jc w:val="lef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9) </w:t>
            </w: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Еврейская автономная область,</w:t>
            </w:r>
          </w:p>
          <w:p w:rsidR="00021B55" w:rsidRPr="00FF6A82" w:rsidRDefault="00021B55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1945</w:t>
            </w:r>
            <w:r>
              <w:rPr>
                <w:sz w:val="16"/>
                <w:szCs w:val="16"/>
              </w:rPr>
              <w:t xml:space="preserve"> </w:t>
            </w:r>
            <w:r w:rsidRPr="00FF6A82">
              <w:rPr>
                <w:rFonts w:ascii="Times New Roman" w:hAnsi="Times New Roman" w:cs="Times New Roman"/>
                <w:sz w:val="16"/>
              </w:rPr>
              <w:t>кв.м</w:t>
            </w:r>
          </w:p>
          <w:p w:rsidR="00021B55" w:rsidRPr="00FF6A82" w:rsidRDefault="00021B55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1B55" w:rsidRPr="00351092" w:rsidRDefault="00021B55" w:rsidP="00680FF6">
            <w:pPr>
              <w:jc w:val="left"/>
              <w:rPr>
                <w:sz w:val="16"/>
                <w:szCs w:val="16"/>
              </w:rPr>
            </w:pPr>
          </w:p>
          <w:p w:rsidR="00021B55" w:rsidRPr="00351092" w:rsidRDefault="00021B55" w:rsidP="00680FF6">
            <w:pPr>
              <w:pStyle w:val="ab"/>
              <w:jc w:val="lef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10) </w:t>
            </w: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Еврейская автономная область,</w:t>
            </w:r>
          </w:p>
          <w:p w:rsidR="00021B55" w:rsidRPr="00FF6A82" w:rsidRDefault="00021B55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50000</w:t>
            </w:r>
            <w:r w:rsidRPr="00FF6A82">
              <w:rPr>
                <w:rFonts w:ascii="Times New Roman" w:hAnsi="Times New Roman" w:cs="Times New Roman"/>
                <w:sz w:val="16"/>
              </w:rPr>
              <w:t xml:space="preserve"> кв.м</w:t>
            </w:r>
          </w:p>
          <w:p w:rsidR="00021B55" w:rsidRPr="00351092" w:rsidRDefault="00021B55" w:rsidP="00680FF6">
            <w:pPr>
              <w:jc w:val="left"/>
              <w:rPr>
                <w:sz w:val="16"/>
                <w:szCs w:val="16"/>
              </w:rPr>
            </w:pPr>
          </w:p>
          <w:p w:rsidR="00021B55" w:rsidRPr="00351092" w:rsidRDefault="00021B55" w:rsidP="00680FF6">
            <w:pPr>
              <w:pStyle w:val="ab"/>
              <w:jc w:val="lef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11) </w:t>
            </w: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Еврейская автономная область,</w:t>
            </w:r>
          </w:p>
          <w:p w:rsidR="00021B55" w:rsidRPr="00FF6A82" w:rsidRDefault="00021B55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3135000</w:t>
            </w:r>
            <w:r>
              <w:rPr>
                <w:sz w:val="16"/>
                <w:szCs w:val="16"/>
              </w:rPr>
              <w:t xml:space="preserve"> </w:t>
            </w:r>
            <w:r w:rsidRPr="00FF6A82">
              <w:rPr>
                <w:rFonts w:ascii="Times New Roman" w:hAnsi="Times New Roman" w:cs="Times New Roman"/>
                <w:sz w:val="16"/>
              </w:rPr>
              <w:t>кв.м</w:t>
            </w:r>
          </w:p>
          <w:p w:rsidR="00021B55" w:rsidRPr="00351092" w:rsidRDefault="00021B55" w:rsidP="00680FF6">
            <w:pPr>
              <w:jc w:val="left"/>
              <w:rPr>
                <w:sz w:val="16"/>
                <w:szCs w:val="16"/>
              </w:rPr>
            </w:pPr>
          </w:p>
          <w:p w:rsidR="00021B55" w:rsidRPr="00351092" w:rsidRDefault="00021B55" w:rsidP="00680FF6">
            <w:pPr>
              <w:pStyle w:val="ab"/>
              <w:jc w:val="left"/>
              <w:rPr>
                <w:sz w:val="16"/>
                <w:szCs w:val="16"/>
              </w:rPr>
            </w:pP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2) </w:t>
            </w: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Еврейская автономная область,</w:t>
            </w:r>
          </w:p>
          <w:p w:rsidR="00021B55" w:rsidRPr="00FF6A82" w:rsidRDefault="00021B55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1380</w:t>
            </w:r>
            <w:r>
              <w:rPr>
                <w:sz w:val="16"/>
                <w:szCs w:val="16"/>
              </w:rPr>
              <w:t xml:space="preserve"> </w:t>
            </w:r>
            <w:r w:rsidRPr="00FF6A82">
              <w:rPr>
                <w:rFonts w:ascii="Times New Roman" w:hAnsi="Times New Roman" w:cs="Times New Roman"/>
                <w:sz w:val="16"/>
              </w:rPr>
              <w:t>кв.м</w:t>
            </w:r>
          </w:p>
          <w:p w:rsidR="00021B55" w:rsidRPr="00351092" w:rsidRDefault="00021B55" w:rsidP="00680FF6">
            <w:pPr>
              <w:jc w:val="left"/>
              <w:rPr>
                <w:sz w:val="16"/>
                <w:szCs w:val="16"/>
              </w:rPr>
            </w:pPr>
          </w:p>
          <w:p w:rsidR="00021B55" w:rsidRPr="00351092" w:rsidRDefault="00021B55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13) </w:t>
            </w: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Еврейская автономная область,</w:t>
            </w:r>
          </w:p>
          <w:p w:rsidR="00021B55" w:rsidRPr="00FF6A82" w:rsidRDefault="00021B55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17516</w:t>
            </w:r>
            <w:r>
              <w:rPr>
                <w:sz w:val="16"/>
                <w:szCs w:val="16"/>
              </w:rPr>
              <w:t xml:space="preserve"> </w:t>
            </w:r>
            <w:r w:rsidRPr="00FF6A82">
              <w:rPr>
                <w:rFonts w:ascii="Times New Roman" w:hAnsi="Times New Roman" w:cs="Times New Roman"/>
                <w:sz w:val="16"/>
              </w:rPr>
              <w:t>кв.м</w:t>
            </w:r>
          </w:p>
          <w:p w:rsidR="00021B55" w:rsidRPr="00351092" w:rsidRDefault="00021B55" w:rsidP="00680FF6">
            <w:pPr>
              <w:jc w:val="left"/>
              <w:rPr>
                <w:sz w:val="16"/>
                <w:szCs w:val="16"/>
              </w:rPr>
            </w:pPr>
          </w:p>
          <w:p w:rsidR="00021B55" w:rsidRPr="00351092" w:rsidRDefault="00021B55" w:rsidP="00680FF6">
            <w:pPr>
              <w:pStyle w:val="ab"/>
              <w:jc w:val="lef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14) </w:t>
            </w: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Еврейская автономная область,</w:t>
            </w:r>
          </w:p>
          <w:p w:rsidR="00021B55" w:rsidRPr="00FF6A82" w:rsidRDefault="00021B55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44152</w:t>
            </w:r>
            <w:r>
              <w:rPr>
                <w:sz w:val="16"/>
                <w:szCs w:val="16"/>
              </w:rPr>
              <w:t xml:space="preserve"> </w:t>
            </w:r>
            <w:r w:rsidRPr="00FF6A82">
              <w:rPr>
                <w:rFonts w:ascii="Times New Roman" w:hAnsi="Times New Roman" w:cs="Times New Roman"/>
                <w:sz w:val="16"/>
              </w:rPr>
              <w:t>кв.м</w:t>
            </w:r>
          </w:p>
          <w:p w:rsidR="00021B55" w:rsidRPr="00351092" w:rsidRDefault="00021B55" w:rsidP="00680FF6">
            <w:pPr>
              <w:jc w:val="left"/>
              <w:rPr>
                <w:sz w:val="16"/>
                <w:szCs w:val="16"/>
              </w:rPr>
            </w:pPr>
          </w:p>
          <w:p w:rsidR="00021B55" w:rsidRPr="00351092" w:rsidRDefault="00021B55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15) </w:t>
            </w: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 xml:space="preserve"> Еврейская автономная область,</w:t>
            </w:r>
          </w:p>
          <w:p w:rsidR="00021B55" w:rsidRPr="00FF6A82" w:rsidRDefault="00021B55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51092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F6A82">
              <w:rPr>
                <w:rFonts w:ascii="Times New Roman" w:hAnsi="Times New Roman" w:cs="Times New Roman"/>
                <w:sz w:val="16"/>
              </w:rPr>
              <w:t>кв.м</w:t>
            </w:r>
          </w:p>
          <w:p w:rsidR="00021B55" w:rsidRPr="00351092" w:rsidRDefault="00021B55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1B55" w:rsidRDefault="00021B55" w:rsidP="00351092">
            <w:pPr>
              <w:jc w:val="left"/>
            </w:pPr>
          </w:p>
        </w:tc>
        <w:tc>
          <w:tcPr>
            <w:tcW w:w="8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 w:rsidP="00032902">
            <w:pPr>
              <w:pStyle w:val="ab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1)</w:t>
            </w:r>
            <w:r w:rsidRPr="00FF6A82">
              <w:rPr>
                <w:rFonts w:ascii="Times New Roman" w:hAnsi="Times New Roman" w:cs="Times New Roman"/>
                <w:sz w:val="16"/>
                <w:szCs w:val="16"/>
              </w:rPr>
              <w:t>Еврейская автономная область,</w:t>
            </w:r>
            <w:r w:rsidRPr="00FF6A82">
              <w:rPr>
                <w:sz w:val="16"/>
                <w:szCs w:val="16"/>
              </w:rPr>
              <w:t xml:space="preserve"> </w:t>
            </w:r>
            <w:r w:rsidRPr="00FF6A82">
              <w:rPr>
                <w:rFonts w:ascii="Times New Roman" w:hAnsi="Times New Roman" w:cs="Times New Roman"/>
                <w:sz w:val="16"/>
                <w:szCs w:val="16"/>
              </w:rPr>
              <w:t>53.7</w:t>
            </w:r>
            <w:r w:rsidRPr="00FF6A82">
              <w:rPr>
                <w:rFonts w:ascii="Times New Roman" w:hAnsi="Times New Roman" w:cs="Times New Roman"/>
                <w:sz w:val="16"/>
              </w:rPr>
              <w:t xml:space="preserve"> кв.м</w:t>
            </w:r>
          </w:p>
          <w:p w:rsidR="00021B55" w:rsidRPr="00032902" w:rsidRDefault="00021B55" w:rsidP="00032902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902">
              <w:rPr>
                <w:rFonts w:ascii="Times New Roman" w:hAnsi="Times New Roman" w:cs="Times New Roman"/>
                <w:sz w:val="16"/>
                <w:szCs w:val="16"/>
              </w:rPr>
              <w:t>2)</w:t>
            </w:r>
            <w:r w:rsidRPr="00032902">
              <w:rPr>
                <w:sz w:val="16"/>
                <w:szCs w:val="16"/>
              </w:rPr>
              <w:t xml:space="preserve"> </w:t>
            </w:r>
            <w:r w:rsidRPr="00032902">
              <w:rPr>
                <w:rFonts w:ascii="Times New Roman" w:hAnsi="Times New Roman" w:cs="Times New Roman"/>
                <w:sz w:val="16"/>
                <w:szCs w:val="16"/>
              </w:rPr>
              <w:t>Еврейская автономная область,</w:t>
            </w:r>
          </w:p>
          <w:p w:rsidR="00021B55" w:rsidRPr="00032902" w:rsidRDefault="00021B55" w:rsidP="00032902">
            <w:pPr>
              <w:jc w:val="center"/>
              <w:rPr>
                <w:sz w:val="16"/>
                <w:szCs w:val="16"/>
                <w:lang w:eastAsia="ru-RU"/>
              </w:rPr>
            </w:pPr>
            <w:r w:rsidRPr="00032902">
              <w:rPr>
                <w:sz w:val="16"/>
                <w:szCs w:val="16"/>
              </w:rPr>
              <w:t>337.8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</w:rPr>
              <w:t>кв.м</w:t>
            </w:r>
          </w:p>
          <w:p w:rsidR="00021B55" w:rsidRPr="00FF6A82" w:rsidRDefault="00021B55" w:rsidP="00FF6A82">
            <w:pPr>
              <w:pStyle w:val="ab"/>
              <w:jc w:val="center"/>
              <w:rPr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 w:rsidP="00273780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021B55" w:rsidRDefault="00021B55" w:rsidP="00273780">
            <w:pPr>
              <w:jc w:val="center"/>
              <w:rPr>
                <w:sz w:val="16"/>
              </w:rPr>
            </w:pPr>
            <w:r w:rsidRPr="000B4D68">
              <w:rPr>
                <w:sz w:val="16"/>
                <w:szCs w:val="16"/>
              </w:rPr>
              <w:t>59.2</w:t>
            </w:r>
            <w:r>
              <w:rPr>
                <w:sz w:val="16"/>
              </w:rPr>
              <w:t xml:space="preserve"> кв.м</w:t>
            </w:r>
          </w:p>
          <w:p w:rsidR="00021B55" w:rsidRPr="000B4D68" w:rsidRDefault="00021B55" w:rsidP="000329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2) </w:t>
            </w:r>
            <w:r w:rsidRPr="000B4D68">
              <w:rPr>
                <w:sz w:val="16"/>
                <w:szCs w:val="16"/>
              </w:rPr>
              <w:t xml:space="preserve">Еврейская автономная область, </w:t>
            </w:r>
          </w:p>
          <w:p w:rsidR="00021B55" w:rsidRPr="00032902" w:rsidRDefault="00021B55" w:rsidP="00032902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902">
              <w:rPr>
                <w:rFonts w:ascii="Times New Roman" w:hAnsi="Times New Roman" w:cs="Times New Roman"/>
                <w:sz w:val="16"/>
                <w:szCs w:val="16"/>
              </w:rPr>
              <w:t xml:space="preserve">56.4 </w:t>
            </w:r>
            <w:r w:rsidRPr="00032902">
              <w:rPr>
                <w:rFonts w:ascii="Times New Roman" w:hAnsi="Times New Roman" w:cs="Times New Roman"/>
                <w:sz w:val="16"/>
              </w:rPr>
              <w:t>кв.м</w:t>
            </w:r>
          </w:p>
          <w:p w:rsidR="00021B55" w:rsidRPr="009D3630" w:rsidRDefault="00021B55" w:rsidP="009D3630">
            <w:pPr>
              <w:pStyle w:val="ab"/>
              <w:rPr>
                <w:sz w:val="16"/>
                <w:szCs w:val="16"/>
              </w:rPr>
            </w:pP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Pr="009D3630" w:rsidRDefault="00021B55" w:rsidP="009D3630">
            <w:pPr>
              <w:pStyle w:val="ab"/>
              <w:rPr>
                <w:sz w:val="16"/>
                <w:szCs w:val="16"/>
              </w:rPr>
            </w:pPr>
            <w:r w:rsidRPr="009D3630">
              <w:rPr>
                <w:rFonts w:ascii="Times New Roman" w:hAnsi="Times New Roman" w:cs="Times New Roman"/>
                <w:sz w:val="16"/>
                <w:szCs w:val="16"/>
              </w:rPr>
              <w:t xml:space="preserve">Еврейская автономная область, </w:t>
            </w:r>
          </w:p>
          <w:p w:rsidR="00021B55" w:rsidRPr="009D3630" w:rsidRDefault="00021B55" w:rsidP="009D3630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3630">
              <w:rPr>
                <w:rFonts w:ascii="Times New Roman" w:hAnsi="Times New Roman" w:cs="Times New Roman"/>
                <w:sz w:val="16"/>
                <w:szCs w:val="16"/>
              </w:rPr>
              <w:t xml:space="preserve">56 </w:t>
            </w:r>
            <w:r w:rsidRPr="009D3630">
              <w:rPr>
                <w:rFonts w:ascii="Times New Roman" w:hAnsi="Times New Roman" w:cs="Times New Roman"/>
                <w:sz w:val="16"/>
              </w:rPr>
              <w:t>кв.м</w:t>
            </w:r>
          </w:p>
          <w:p w:rsidR="00021B55" w:rsidRPr="009D3630" w:rsidRDefault="00021B55" w:rsidP="009D3630">
            <w:pPr>
              <w:jc w:val="center"/>
              <w:rPr>
                <w:sz w:val="16"/>
                <w:szCs w:val="16"/>
              </w:rPr>
            </w:pPr>
          </w:p>
          <w:p w:rsidR="00021B55" w:rsidRDefault="00021B55" w:rsidP="009D3630">
            <w:pPr>
              <w:pStyle w:val="ab"/>
            </w:pPr>
          </w:p>
        </w:tc>
        <w:tc>
          <w:tcPr>
            <w:tcW w:w="10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Pr="00575741" w:rsidRDefault="00021B55" w:rsidP="00021B55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575741">
              <w:rPr>
                <w:rFonts w:ascii="Times New Roman" w:hAnsi="Times New Roman" w:cs="Times New Roman"/>
                <w:sz w:val="18"/>
                <w:szCs w:val="18"/>
              </w:rPr>
              <w:t xml:space="preserve">Еврейская автономная область, </w:t>
            </w:r>
          </w:p>
          <w:p w:rsidR="00021B55" w:rsidRPr="00021B55" w:rsidRDefault="00021B55" w:rsidP="00FB15E6">
            <w:pPr>
              <w:pStyle w:val="ab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21B55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</w:p>
          <w:p w:rsidR="00021B55" w:rsidRDefault="00021B55" w:rsidP="00021B55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1B55" w:rsidRPr="00021B55" w:rsidRDefault="00021B55" w:rsidP="00021B55">
            <w:pPr>
              <w:rPr>
                <w:lang w:eastAsia="ru-RU"/>
              </w:rPr>
            </w:pPr>
          </w:p>
        </w:tc>
        <w:tc>
          <w:tcPr>
            <w:tcW w:w="17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B15E6" w:rsidRPr="00FB15E6" w:rsidRDefault="00680FF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</w:rPr>
              <w:t>Каток дорожный LIU GONG CLG 2006</w:t>
            </w:r>
          </w:p>
          <w:p w:rsidR="00FB15E6" w:rsidRPr="00FB15E6" w:rsidRDefault="00680FF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</w:rPr>
              <w:t>Грузовой автотранспорт SCANIA P6X400 самосвал 2013</w:t>
            </w:r>
          </w:p>
          <w:p w:rsidR="00FB15E6" w:rsidRPr="00FB15E6" w:rsidRDefault="00680FF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</w:rPr>
              <w:t>Грузовой автотранспорт SCANIA P6X400 самосвал 2013</w:t>
            </w:r>
          </w:p>
          <w:p w:rsidR="00FB15E6" w:rsidRPr="00FB15E6" w:rsidRDefault="00680FF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</w:rPr>
              <w:t>Грузовой автотранспорт SCANIA P6X400 самосвал 2013</w:t>
            </w:r>
          </w:p>
          <w:p w:rsidR="00FB15E6" w:rsidRPr="00FB15E6" w:rsidRDefault="00680FF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</w:rPr>
              <w:t>Грузовой автотранспорт SCANIA P6X400 самосвал 2013</w:t>
            </w:r>
          </w:p>
          <w:p w:rsidR="00FB15E6" w:rsidRPr="00FB15E6" w:rsidRDefault="00680FF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</w:rPr>
              <w:t>Грузовой автотранспорт КАМАЗ55102 1990</w:t>
            </w:r>
          </w:p>
          <w:p w:rsidR="00FB15E6" w:rsidRPr="00FB15E6" w:rsidRDefault="00680FF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7)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</w:rPr>
              <w:t>Грузовой автотранспорт ГАЗ-66 1967</w:t>
            </w:r>
          </w:p>
          <w:p w:rsidR="00FB15E6" w:rsidRPr="00FB15E6" w:rsidRDefault="00680FF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</w:rPr>
              <w:t>Грузовой автотранспорт FOTON грузовой цистерна 2007</w:t>
            </w:r>
          </w:p>
          <w:p w:rsidR="00FB15E6" w:rsidRPr="00FB15E6" w:rsidRDefault="000A64FA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9)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</w:rPr>
              <w:t>Водный транспорт Мотолодка STINGRAY 420 VIB 2007</w:t>
            </w:r>
          </w:p>
          <w:p w:rsidR="00FB15E6" w:rsidRPr="000A64FA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FT-904 2006</w:t>
            </w:r>
          </w:p>
          <w:p w:rsidR="00FB15E6" w:rsidRPr="00FB15E6" w:rsidRDefault="000A64FA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A64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10)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BOMAG BW 80AD-5 2012</w:t>
            </w:r>
          </w:p>
          <w:p w:rsidR="00FB15E6" w:rsidRPr="00FB15E6" w:rsidRDefault="000A64FA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A64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11)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</w:rPr>
              <w:t>Бульдозер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KOMATSU D41P-6 1999</w:t>
            </w:r>
          </w:p>
          <w:p w:rsidR="00FB15E6" w:rsidRPr="00FB15E6" w:rsidRDefault="000A64FA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A64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12)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BOMAG BW-161 2012</w:t>
            </w:r>
          </w:p>
          <w:p w:rsidR="00FB15E6" w:rsidRPr="00FB15E6" w:rsidRDefault="000A64FA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A64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13)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BOMAG BW 141 AD-4 2013</w:t>
            </w:r>
          </w:p>
          <w:p w:rsidR="00FB15E6" w:rsidRPr="00FB15E6" w:rsidRDefault="000A64FA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A64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14)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BOMAG BW 138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</w:rPr>
              <w:t>АС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-5 2013</w:t>
            </w:r>
          </w:p>
          <w:p w:rsidR="00FB15E6" w:rsidRPr="00FB15E6" w:rsidRDefault="000A64FA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A64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15)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BOMAG BF 600 C 2011</w:t>
            </w:r>
          </w:p>
          <w:p w:rsidR="00FB15E6" w:rsidRPr="00FB15E6" w:rsidRDefault="000A64FA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A64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16)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BOMAG BF 600 C 2012</w:t>
            </w:r>
          </w:p>
          <w:p w:rsidR="00FB15E6" w:rsidRPr="00FB15E6" w:rsidRDefault="000A64FA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A64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17)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KOMATSU JW30-</w:t>
            </w:r>
            <w:r w:rsidRPr="000A64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18)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2EO 1999</w:t>
            </w:r>
          </w:p>
          <w:p w:rsidR="00FB15E6" w:rsidRPr="00FB15E6" w:rsidRDefault="000A64FA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A64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19)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</w:rPr>
              <w:t>ПТС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-4 1984</w:t>
            </w:r>
          </w:p>
          <w:p w:rsidR="00FB15E6" w:rsidRPr="00FB15E6" w:rsidRDefault="000A64FA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A64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20)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JW210 1997</w:t>
            </w:r>
          </w:p>
          <w:p w:rsidR="00FB15E6" w:rsidRPr="00FB15E6" w:rsidRDefault="000A64FA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A64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21)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</w:rPr>
              <w:t>МТЗ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-80 1989</w:t>
            </w:r>
          </w:p>
          <w:p w:rsidR="00FB15E6" w:rsidRPr="00FB15E6" w:rsidRDefault="000A64FA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A64F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22)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Toyoace 2001</w:t>
            </w:r>
          </w:p>
          <w:p w:rsidR="00FB15E6" w:rsidRPr="00FB15E6" w:rsidRDefault="000A64FA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23)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</w:rPr>
              <w:t>Бульдозер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24)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KOMATSU D-155 1994</w:t>
            </w:r>
          </w:p>
          <w:p w:rsidR="00FB15E6" w:rsidRPr="00FB15E6" w:rsidRDefault="000A64FA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25)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Toyoace 2000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Hilux 2000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Land Cruiser 1989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Nissan-Patrol 1992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Land Cruiser 1997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Lexus LX 570 2011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Land Cruiser 2003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УАЗ</w:t>
            </w: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– 469</w:t>
            </w: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1981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Toyoace 2004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FOTON 2010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Транспортер</w:t>
            </w: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ГТ</w:t>
            </w: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-71 1976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FOTON </w:t>
            </w: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самосвал</w:t>
            </w: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2010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FOTON </w:t>
            </w: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самосвал</w:t>
            </w: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2003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FOTON </w:t>
            </w: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гудронатор</w:t>
            </w: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2003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FOTON </w:t>
            </w: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самосвал</w:t>
            </w: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2008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FOTON </w:t>
            </w: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самосвал</w:t>
            </w:r>
            <w:r w:rsidRPr="00FB15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2002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SCANIA P6X400 самосвал 2013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УРАЛ-5557 1989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УРАЛ-5557 1992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УРАЛ-375 1986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КАМАЗ55102 1990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Каток дорожный вибрационный LIUGONG 2003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ГАЗ-66 1967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FOTON грузовой цистерна 2007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DIESEL HИССАН, Автобетономешалка 1993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Трактор колесный FT-904 2006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Каток дорожный BOMAG BW 80AD-5 2012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Каток дорожный BOMAG BW-161 2012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Каток дорожный BOMAG BW 141 AD-4 2013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Каток дорожный BOMAG BW 138 АС-5 2013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Асфальтоукладчик BOMAG BF 600 C 2011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Асфальтоукладчик BOMAG BF 600 C 2012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Самоходное шасси KATO KR 10 H-L 1998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Каток KOMATSU JW30-2EO 1999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Прицеп тракторный 2ПТС-4 1984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Каток дорожный JW210 1997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Трактор МТЗ-80 1989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Легковой автотранспорт Toyota Toyoace 2001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Легковой автотранспорт Toyota Toyoace 2000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Легковой автотранспорт Toyota Hilux. 2000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автотранспорт </w:t>
            </w:r>
            <w:r w:rsidRPr="00FB15E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Toyota Land Cruiser. 1989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Легковой автотранспорт Nissan-Patrol 1992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Легковой автотранспорт Toyota Land Cruiser 1997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Грузовой автотранспорт FOTON самосвал 2003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Легковой автотранспорт Lexus LX 570 2011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Легковой автотранспорт Toyota Land Cruiser 2003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Легковой автотранспорт УАЗ – 469Б, 1981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Легковой автотранспорт Toyota Toyoace 2004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Грузовой автотранспорт FOTON гудронатор 2003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Грузовой автотранспорт FOTON самосвал 2008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Грузовой автотранспорт FOTON самосвал 2002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Грузовой автотранспорт SCANIA P6X400 самосвал 2013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Грузовой автотранспорт SCANIA P6X400 самосвал 1989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Грузовой автотранспорт УРАЛ-5557 2013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Грузовой автотранспорт FOTON самосвал 2003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. Грузовой автотранспорт УРАЛ-5557 1992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Грузовой автотранспорт УРАЛ-375 1986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Грузовой автотранспорт ГАЗ-66, 1967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Грузовой автотранспорт DIESEL HИССАН, Автобетономешалка 1997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>Грузовой автотранспорт FOTON самосвал 2010</w:t>
            </w:r>
          </w:p>
          <w:p w:rsidR="00FB15E6" w:rsidRPr="00FB15E6" w:rsidRDefault="00FB15E6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15E6">
              <w:rPr>
                <w:rFonts w:ascii="Times New Roman" w:hAnsi="Times New Roman" w:cs="Times New Roman"/>
                <w:sz w:val="16"/>
                <w:szCs w:val="16"/>
              </w:rPr>
              <w:t xml:space="preserve">общество с ограниченной ответственностью ПМК </w:t>
            </w:r>
            <w:r w:rsidRPr="00FB15E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"Бробиджанводстрой" (доля участия - 100%)</w:t>
            </w:r>
          </w:p>
          <w:p w:rsidR="00021B55" w:rsidRDefault="00FB15E6" w:rsidP="00680FF6">
            <w:pPr>
              <w:jc w:val="left"/>
            </w:pPr>
            <w:r w:rsidRPr="00FB15E6">
              <w:rPr>
                <w:sz w:val="16"/>
                <w:szCs w:val="16"/>
              </w:rPr>
              <w:t>общество с ограниченной ответственностью (доля участия - 100%)</w:t>
            </w:r>
          </w:p>
        </w:tc>
        <w:tc>
          <w:tcPr>
            <w:tcW w:w="9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 w:rsidP="009F580C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11</w:t>
            </w:r>
          </w:p>
          <w:p w:rsidR="00021B55" w:rsidRDefault="00021B55" w:rsidP="009F580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банковских счета</w:t>
            </w:r>
          </w:p>
          <w:p w:rsidR="00021B55" w:rsidRDefault="00E77F8F" w:rsidP="009F580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–2012736,51</w:t>
            </w:r>
            <w:r w:rsidR="00021B55">
              <w:rPr>
                <w:sz w:val="16"/>
              </w:rPr>
              <w:t xml:space="preserve"> руб.</w:t>
            </w:r>
          </w:p>
          <w:p w:rsidR="00021B55" w:rsidRDefault="00021B55">
            <w:pPr>
              <w:jc w:val="left"/>
            </w:pP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>
            <w:pPr>
              <w:jc w:val="left"/>
            </w:pPr>
            <w:r>
              <w:rPr>
                <w:sz w:val="16"/>
              </w:rPr>
              <w:t>0</w:t>
            </w:r>
          </w:p>
        </w:tc>
      </w:tr>
      <w:tr w:rsidR="00FB15E6" w:rsidTr="00680FF6">
        <w:trPr>
          <w:jc w:val="center"/>
        </w:trPr>
        <w:tc>
          <w:tcPr>
            <w:tcW w:w="85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 w:rsidP="009F580C">
            <w:pPr>
              <w:jc w:val="center"/>
              <w:rPr>
                <w:sz w:val="16"/>
              </w:rPr>
            </w:pPr>
          </w:p>
        </w:tc>
        <w:tc>
          <w:tcPr>
            <w:tcW w:w="169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 w:rsidP="00EC232E">
            <w:pPr>
              <w:jc w:val="center"/>
              <w:rPr>
                <w:sz w:val="16"/>
              </w:rPr>
            </w:pPr>
          </w:p>
        </w:tc>
        <w:tc>
          <w:tcPr>
            <w:tcW w:w="9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>
            <w:pPr>
              <w:jc w:val="left"/>
            </w:pPr>
          </w:p>
        </w:tc>
        <w:tc>
          <w:tcPr>
            <w:tcW w:w="8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>
            <w:pPr>
              <w:jc w:val="left"/>
              <w:rPr>
                <w:sz w:val="16"/>
              </w:rPr>
            </w:pPr>
          </w:p>
        </w:tc>
        <w:tc>
          <w:tcPr>
            <w:tcW w:w="9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 w:rsidP="00273780">
            <w:pPr>
              <w:jc w:val="center"/>
              <w:rPr>
                <w:sz w:val="16"/>
              </w:rPr>
            </w:pP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>
            <w:pPr>
              <w:jc w:val="left"/>
              <w:rPr>
                <w:sz w:val="16"/>
              </w:rPr>
            </w:pP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>
            <w:pPr>
              <w:jc w:val="left"/>
              <w:rPr>
                <w:sz w:val="16"/>
              </w:rPr>
            </w:pPr>
          </w:p>
        </w:tc>
        <w:tc>
          <w:tcPr>
            <w:tcW w:w="10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>
            <w:pPr>
              <w:jc w:val="left"/>
              <w:rPr>
                <w:sz w:val="16"/>
              </w:rPr>
            </w:pPr>
          </w:p>
        </w:tc>
        <w:tc>
          <w:tcPr>
            <w:tcW w:w="17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>
            <w:pPr>
              <w:jc w:val="left"/>
              <w:rPr>
                <w:sz w:val="16"/>
              </w:rPr>
            </w:pPr>
          </w:p>
        </w:tc>
        <w:tc>
          <w:tcPr>
            <w:tcW w:w="9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 w:rsidP="009F580C">
            <w:pPr>
              <w:jc w:val="center"/>
              <w:rPr>
                <w:sz w:val="16"/>
              </w:rPr>
            </w:pP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>
            <w:pPr>
              <w:jc w:val="left"/>
              <w:rPr>
                <w:sz w:val="16"/>
              </w:rPr>
            </w:pP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>
            <w:pPr>
              <w:jc w:val="left"/>
              <w:rPr>
                <w:sz w:val="16"/>
              </w:rPr>
            </w:pP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>
            <w:pPr>
              <w:jc w:val="left"/>
              <w:rPr>
                <w:sz w:val="16"/>
              </w:rPr>
            </w:pPr>
          </w:p>
        </w:tc>
      </w:tr>
    </w:tbl>
    <w:p w:rsidR="00702BC2" w:rsidRPr="00EC232E" w:rsidRDefault="00702BC2">
      <w:pPr>
        <w:widowControl w:val="0"/>
        <w:rPr>
          <w:szCs w:val="28"/>
        </w:rPr>
      </w:pPr>
    </w:p>
    <w:sectPr w:rsidR="00702BC2" w:rsidRPr="00EC232E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C31AE"/>
    <w:multiLevelType w:val="hybridMultilevel"/>
    <w:tmpl w:val="1F1009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B23D7"/>
    <w:multiLevelType w:val="hybridMultilevel"/>
    <w:tmpl w:val="5004F7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8E511B"/>
    <w:multiLevelType w:val="multilevel"/>
    <w:tmpl w:val="6A58132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3">
    <w:nsid w:val="55BF4CEF"/>
    <w:multiLevelType w:val="hybridMultilevel"/>
    <w:tmpl w:val="A2760E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21B55"/>
    <w:rsid w:val="00032902"/>
    <w:rsid w:val="000A3C61"/>
    <w:rsid w:val="000A64FA"/>
    <w:rsid w:val="000B2457"/>
    <w:rsid w:val="00117DA4"/>
    <w:rsid w:val="001A17B6"/>
    <w:rsid w:val="002046C2"/>
    <w:rsid w:val="00273780"/>
    <w:rsid w:val="00351092"/>
    <w:rsid w:val="004A6F1E"/>
    <w:rsid w:val="00554ACC"/>
    <w:rsid w:val="0058332B"/>
    <w:rsid w:val="00680FF6"/>
    <w:rsid w:val="00702BC2"/>
    <w:rsid w:val="007F0C42"/>
    <w:rsid w:val="009D3630"/>
    <w:rsid w:val="009F580C"/>
    <w:rsid w:val="00AB3FFB"/>
    <w:rsid w:val="00B847B3"/>
    <w:rsid w:val="00C97D2D"/>
    <w:rsid w:val="00CA447C"/>
    <w:rsid w:val="00D05275"/>
    <w:rsid w:val="00E77F8F"/>
    <w:rsid w:val="00E8063F"/>
    <w:rsid w:val="00EC232E"/>
    <w:rsid w:val="00EC6EFC"/>
    <w:rsid w:val="00FB15E6"/>
    <w:rsid w:val="00FF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73780"/>
    <w:pPr>
      <w:ind w:left="720"/>
      <w:contextualSpacing/>
    </w:pPr>
  </w:style>
  <w:style w:type="paragraph" w:customStyle="1" w:styleId="ab">
    <w:name w:val="Нормальный (таблица)"/>
    <w:basedOn w:val="a"/>
    <w:next w:val="a"/>
    <w:uiPriority w:val="99"/>
    <w:rsid w:val="00EC6EFC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color w:val="auto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user01</cp:lastModifiedBy>
  <cp:revision>5</cp:revision>
  <dcterms:created xsi:type="dcterms:W3CDTF">2016-08-09T07:35:00Z</dcterms:created>
  <dcterms:modified xsi:type="dcterms:W3CDTF">2016-08-09T09:02:00Z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