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0D" w:rsidRDefault="00705A0D" w:rsidP="006A03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05A0D" w:rsidRPr="004F064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705A0D" w:rsidRPr="006A0306" w:rsidRDefault="00705A0D" w:rsidP="006A0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(</w:t>
      </w:r>
      <w:r w:rsidRPr="006A0306">
        <w:rPr>
          <w:rFonts w:ascii="Times New Roman" w:hAnsi="Times New Roman" w:cs="Times New Roman"/>
          <w:sz w:val="20"/>
          <w:szCs w:val="20"/>
        </w:rPr>
        <w:t>указывается наименование органа местного самоуправления)</w:t>
      </w:r>
    </w:p>
    <w:p w:rsidR="00705A0D" w:rsidRPr="006A0306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A03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СПРАВКА</w:t>
      </w:r>
    </w:p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о доходах, об имуществе и обязательствах имущественного</w:t>
      </w:r>
    </w:p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характера руководителя муниципального учреждения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 xml:space="preserve">Савельева Наталья Владимировна, 20.09.1963 года рождения, директор муниципального бюджетного учреждения культуры «Красногвардейский районный Дом культуры» </w:t>
      </w:r>
    </w:p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>проживающая по адресу: 385300 Республика Адыгея,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 xml:space="preserve">Красногвардейский </w:t>
      </w:r>
      <w:r>
        <w:rPr>
          <w:rFonts w:ascii="Times New Roman" w:hAnsi="Times New Roman" w:cs="Times New Roman"/>
          <w:sz w:val="20"/>
          <w:szCs w:val="20"/>
        </w:rPr>
        <w:t xml:space="preserve">район, село Красногвардейское, </w:t>
      </w:r>
      <w:r w:rsidR="006A0306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705A0D">
        <w:rPr>
          <w:rFonts w:ascii="Times New Roman" w:hAnsi="Times New Roman" w:cs="Times New Roman"/>
          <w:sz w:val="20"/>
          <w:szCs w:val="20"/>
        </w:rPr>
        <w:t xml:space="preserve">лица </w:t>
      </w:r>
      <w:proofErr w:type="spellStart"/>
      <w:r w:rsidRPr="00705A0D">
        <w:rPr>
          <w:rFonts w:ascii="Times New Roman" w:hAnsi="Times New Roman" w:cs="Times New Roman"/>
          <w:sz w:val="20"/>
          <w:szCs w:val="20"/>
        </w:rPr>
        <w:t>Майкопская</w:t>
      </w:r>
      <w:proofErr w:type="spellEnd"/>
      <w:r w:rsidRPr="00705A0D">
        <w:rPr>
          <w:rFonts w:ascii="Times New Roman" w:hAnsi="Times New Roman" w:cs="Times New Roman"/>
          <w:sz w:val="20"/>
          <w:szCs w:val="20"/>
        </w:rPr>
        <w:t xml:space="preserve"> 31, сообщаю  сведения о своих доходах за  от</w:t>
      </w:r>
      <w:r w:rsidR="004818FE">
        <w:rPr>
          <w:rFonts w:ascii="Times New Roman" w:hAnsi="Times New Roman" w:cs="Times New Roman"/>
          <w:sz w:val="20"/>
          <w:szCs w:val="20"/>
        </w:rPr>
        <w:t>четный  период  с 1  января 2016</w:t>
      </w:r>
      <w:r w:rsidRPr="00705A0D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705A0D" w:rsidRPr="00705A0D" w:rsidRDefault="004818FE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31 декабря 2016</w:t>
      </w:r>
      <w:r w:rsidR="00705A0D" w:rsidRPr="00705A0D">
        <w:rPr>
          <w:rFonts w:ascii="Times New Roman" w:hAnsi="Times New Roman" w:cs="Times New Roman"/>
          <w:sz w:val="20"/>
          <w:szCs w:val="20"/>
        </w:rPr>
        <w:t>г., об имуществе, о вкладах в банках, ценных бумагах, об</w:t>
      </w:r>
      <w:r w:rsidR="00A44EF1">
        <w:rPr>
          <w:rFonts w:ascii="Times New Roman" w:hAnsi="Times New Roman" w:cs="Times New Roman"/>
          <w:sz w:val="20"/>
          <w:szCs w:val="20"/>
        </w:rPr>
        <w:t xml:space="preserve"> </w:t>
      </w:r>
      <w:r w:rsidR="00705A0D" w:rsidRPr="00705A0D">
        <w:rPr>
          <w:rFonts w:ascii="Times New Roman" w:hAnsi="Times New Roman" w:cs="Times New Roman"/>
          <w:sz w:val="20"/>
          <w:szCs w:val="20"/>
        </w:rPr>
        <w:t>обязательствах  имущественного  характера  по  состоянию на конец отчетного</w:t>
      </w:r>
      <w:r w:rsidR="00A44EF1">
        <w:rPr>
          <w:rFonts w:ascii="Times New Roman" w:hAnsi="Times New Roman" w:cs="Times New Roman"/>
          <w:sz w:val="20"/>
          <w:szCs w:val="20"/>
        </w:rPr>
        <w:t xml:space="preserve"> </w:t>
      </w:r>
      <w:r w:rsidR="00705A0D" w:rsidRPr="00705A0D">
        <w:rPr>
          <w:rFonts w:ascii="Times New Roman" w:hAnsi="Times New Roman" w:cs="Times New Roman"/>
          <w:sz w:val="20"/>
          <w:szCs w:val="20"/>
        </w:rPr>
        <w:t>периода (на отчетную дату):</w:t>
      </w:r>
    </w:p>
    <w:p w:rsidR="00705A0D" w:rsidRPr="006A0306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705A0D">
        <w:rPr>
          <w:rFonts w:ascii="Times New Roman" w:hAnsi="Times New Roman" w:cs="Times New Roman"/>
          <w:b/>
          <w:sz w:val="20"/>
          <w:szCs w:val="20"/>
        </w:rPr>
        <w:t xml:space="preserve">Раздел 1. Сведения о доходах </w:t>
      </w:r>
      <w:hyperlink w:anchor="Par130" w:history="1">
        <w:r w:rsidRPr="00705A0D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407"/>
        <w:gridCol w:w="5978"/>
        <w:gridCol w:w="3186"/>
      </w:tblGrid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w:anchor="Par132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Доход по основному месту работы                </w:t>
            </w:r>
          </w:p>
        </w:tc>
        <w:tc>
          <w:tcPr>
            <w:tcW w:w="3191" w:type="dxa"/>
          </w:tcPr>
          <w:p w:rsidR="00705A0D" w:rsidRPr="00705A0D" w:rsidRDefault="004818FE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378492.88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педагогической деятельности           </w:t>
            </w:r>
          </w:p>
        </w:tc>
        <w:tc>
          <w:tcPr>
            <w:tcW w:w="3191" w:type="dxa"/>
          </w:tcPr>
          <w:p w:rsidR="00705A0D" w:rsidRPr="00705A0D" w:rsidRDefault="004818FE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97145.58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научной деятельности                  </w:t>
            </w:r>
          </w:p>
        </w:tc>
        <w:tc>
          <w:tcPr>
            <w:tcW w:w="3191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иной творческой деятельности          </w:t>
            </w:r>
          </w:p>
        </w:tc>
        <w:tc>
          <w:tcPr>
            <w:tcW w:w="3191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вкладов в банках и иных кредитных     </w:t>
            </w:r>
          </w:p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организациях                                   </w:t>
            </w:r>
          </w:p>
        </w:tc>
        <w:tc>
          <w:tcPr>
            <w:tcW w:w="3191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ценных бумаг и долей участия в        </w:t>
            </w:r>
          </w:p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коммерческих организациях                      </w:t>
            </w:r>
          </w:p>
        </w:tc>
        <w:tc>
          <w:tcPr>
            <w:tcW w:w="3191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Иные доходы (указать вид дохода):              </w:t>
            </w:r>
          </w:p>
        </w:tc>
        <w:tc>
          <w:tcPr>
            <w:tcW w:w="3191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88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за отчетный период                 </w:t>
            </w:r>
          </w:p>
        </w:tc>
        <w:tc>
          <w:tcPr>
            <w:tcW w:w="3191" w:type="dxa"/>
          </w:tcPr>
          <w:p w:rsidR="00705A0D" w:rsidRPr="00705A0D" w:rsidRDefault="00B560ED" w:rsidP="005D2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475637.58</w:t>
            </w:r>
          </w:p>
        </w:tc>
      </w:tr>
    </w:tbl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&lt;1&gt;  Указываются  доходы  (включая  пенсии,  пособия и иные выплаты) за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отчетный период.</w:t>
      </w:r>
    </w:p>
    <w:p w:rsidR="00705A0D" w:rsidRPr="006A0306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&lt;2&gt;  Доход,  полученный  в  иностранной валюте, указывается в рублях по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курсу Банка России на дату получения дохода.</w:t>
      </w:r>
    </w:p>
    <w:p w:rsidR="006A0306" w:rsidRPr="006A0306" w:rsidRDefault="00705A0D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A0306">
        <w:rPr>
          <w:rFonts w:ascii="Times New Roman" w:hAnsi="Times New Roman" w:cs="Times New Roman"/>
          <w:b/>
          <w:sz w:val="20"/>
          <w:szCs w:val="20"/>
        </w:rPr>
        <w:t>Раздел 2. Сведения об имуществе</w:t>
      </w:r>
    </w:p>
    <w:p w:rsidR="00705A0D" w:rsidRPr="006A0306" w:rsidRDefault="00705A0D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0306">
        <w:rPr>
          <w:rFonts w:ascii="Times New Roman" w:hAnsi="Times New Roman" w:cs="Times New Roman"/>
          <w:sz w:val="20"/>
          <w:szCs w:val="20"/>
        </w:rPr>
        <w:t xml:space="preserve">    2.1. Недвижимое имущество</w:t>
      </w:r>
    </w:p>
    <w:tbl>
      <w:tblPr>
        <w:tblStyle w:val="a3"/>
        <w:tblW w:w="0" w:type="auto"/>
        <w:tblLook w:val="04A0"/>
      </w:tblPr>
      <w:tblGrid>
        <w:gridCol w:w="407"/>
        <w:gridCol w:w="2536"/>
        <w:gridCol w:w="2410"/>
        <w:gridCol w:w="2695"/>
        <w:gridCol w:w="1523"/>
      </w:tblGrid>
      <w:tr w:rsidR="00705A0D" w:rsidRPr="00705A0D" w:rsidTr="00D201D6">
        <w:tc>
          <w:tcPr>
            <w:tcW w:w="407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36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410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705A0D" w:rsidRPr="00705A0D" w:rsidRDefault="00650464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98" w:history="1">
              <w:r w:rsidR="00705A0D" w:rsidRPr="00705A0D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5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52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Площадь (кв. метров)</w:t>
            </w:r>
          </w:p>
        </w:tc>
      </w:tr>
      <w:tr w:rsidR="00705A0D" w:rsidRPr="00705A0D" w:rsidTr="00D201D6">
        <w:tc>
          <w:tcPr>
            <w:tcW w:w="407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6" w:type="dxa"/>
          </w:tcPr>
          <w:p w:rsidR="00705A0D" w:rsidRPr="00705A0D" w:rsidRDefault="00705A0D" w:rsidP="006A03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  <w:r w:rsidR="006A030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hyperlink w:anchor="Par203" w:history="1">
              <w:r w:rsidR="006A0306" w:rsidRPr="00705A0D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410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705A0D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D201D6" w:rsidRDefault="00D201D6" w:rsidP="00D201D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Пай</w:t>
            </w:r>
          </w:p>
        </w:tc>
        <w:tc>
          <w:tcPr>
            <w:tcW w:w="2410" w:type="dxa"/>
          </w:tcPr>
          <w:p w:rsidR="00D201D6" w:rsidRPr="00705A0D" w:rsidRDefault="00D201D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 Красногвардейский район, чересполосный участок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Рязанка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поле № 8</w:t>
            </w: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10000кв.м.</w:t>
            </w: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D201D6" w:rsidRDefault="00D201D6" w:rsidP="00D201D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</w:tc>
        <w:tc>
          <w:tcPr>
            <w:tcW w:w="2410" w:type="dxa"/>
          </w:tcPr>
          <w:p w:rsidR="00D201D6" w:rsidRDefault="00D201D6" w:rsidP="00D2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D201D6" w:rsidRDefault="00D201D6" w:rsidP="00D2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Савельев В.С. </w:t>
            </w:r>
            <w:r w:rsidR="00A44EF1">
              <w:rPr>
                <w:rFonts w:ascii="Times New Roman" w:hAnsi="Times New Roman" w:cs="Times New Roman"/>
                <w:sz w:val="20"/>
                <w:szCs w:val="20"/>
              </w:rPr>
              <w:t xml:space="preserve">¼ </w:t>
            </w:r>
          </w:p>
          <w:p w:rsidR="00D201D6" w:rsidRDefault="00D201D6" w:rsidP="00D2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 С.В. ¼</w:t>
            </w:r>
          </w:p>
          <w:p w:rsidR="00D201D6" w:rsidRDefault="00A44EF1" w:rsidP="00D2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Савельева Н.В. ¼ </w:t>
            </w:r>
          </w:p>
          <w:p w:rsidR="00A44EF1" w:rsidRPr="00D201D6" w:rsidRDefault="00A44EF1" w:rsidP="00D2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Ханаева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 ¼ </w:t>
            </w:r>
          </w:p>
        </w:tc>
        <w:tc>
          <w:tcPr>
            <w:tcW w:w="2695" w:type="dxa"/>
          </w:tcPr>
          <w:p w:rsidR="00D201D6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Красногвардейское</w:t>
            </w:r>
          </w:p>
          <w:p w:rsidR="00A44EF1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дом 31</w:t>
            </w:r>
          </w:p>
        </w:tc>
        <w:tc>
          <w:tcPr>
            <w:tcW w:w="1523" w:type="dxa"/>
          </w:tcPr>
          <w:p w:rsidR="00D201D6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от 78,4 кв. м.</w:t>
            </w: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2410" w:type="dxa"/>
          </w:tcPr>
          <w:p w:rsidR="00D201D6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2410" w:type="dxa"/>
          </w:tcPr>
          <w:p w:rsidR="00D201D6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2410" w:type="dxa"/>
          </w:tcPr>
          <w:p w:rsidR="00D201D6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410" w:type="dxa"/>
          </w:tcPr>
          <w:p w:rsidR="00D201D6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01D6" w:rsidRPr="00705A0D" w:rsidTr="00D201D6">
        <w:tc>
          <w:tcPr>
            <w:tcW w:w="407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6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410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D201D6" w:rsidRPr="00705A0D" w:rsidRDefault="00D201D6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5A0D" w:rsidRPr="00705A0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&lt;1&gt;   Указывается   вид   собственности  (индивидуальная,  общая);  для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совместной собственности указываются иные лица (ф.и.о. или наименование), в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собственности   которых  находится  имущество;  для  долевой  собственности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указывается  доля  лица, поступающего на работу на должность руководителя муниципального учреждения, представляющего сведения.</w:t>
      </w:r>
    </w:p>
    <w:p w:rsidR="00705A0D" w:rsidRPr="00705A0D" w:rsidRDefault="00705A0D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5A0D">
        <w:rPr>
          <w:rFonts w:ascii="Times New Roman" w:hAnsi="Times New Roman" w:cs="Times New Roman"/>
          <w:sz w:val="20"/>
          <w:szCs w:val="20"/>
        </w:rPr>
        <w:t xml:space="preserve">    &lt;2&gt;  Указывается вид земельного участка (пая, доли): под индивидуальное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жилищное строительство, дачный, садовый, приусадебный, огородный и др.</w:t>
      </w:r>
    </w:p>
    <w:p w:rsidR="00705A0D" w:rsidRPr="00705A0D" w:rsidRDefault="00705A0D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05A0D">
        <w:rPr>
          <w:rFonts w:ascii="Times New Roman" w:hAnsi="Times New Roman" w:cs="Times New Roman"/>
          <w:b/>
          <w:sz w:val="20"/>
          <w:szCs w:val="20"/>
        </w:rPr>
        <w:t xml:space="preserve">    2.2. Транспортные средства</w:t>
      </w:r>
    </w:p>
    <w:tbl>
      <w:tblPr>
        <w:tblStyle w:val="a3"/>
        <w:tblW w:w="0" w:type="auto"/>
        <w:tblLook w:val="04A0"/>
      </w:tblPr>
      <w:tblGrid>
        <w:gridCol w:w="407"/>
        <w:gridCol w:w="4385"/>
        <w:gridCol w:w="2390"/>
        <w:gridCol w:w="2389"/>
      </w:tblGrid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  <w:hyperlink w:anchor="Par265" w:history="1">
              <w:r w:rsidRPr="00705A0D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 w:rsidRPr="00705A0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A0D" w:rsidRPr="00705A0D" w:rsidTr="005D2315">
        <w:tc>
          <w:tcPr>
            <w:tcW w:w="392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A0D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393" w:type="dxa"/>
          </w:tcPr>
          <w:p w:rsidR="00705A0D" w:rsidRPr="00705A0D" w:rsidRDefault="00A44EF1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705A0D" w:rsidRPr="00705A0D" w:rsidRDefault="00705A0D" w:rsidP="005D2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705A0D" w:rsidRDefault="00705A0D" w:rsidP="00705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203"/>
      <w:bookmarkEnd w:id="0"/>
      <w:r w:rsidRPr="004F064D">
        <w:rPr>
          <w:rFonts w:ascii="Courier New" w:hAnsi="Courier New" w:cs="Courier New"/>
          <w:sz w:val="20"/>
          <w:szCs w:val="20"/>
        </w:rPr>
        <w:t xml:space="preserve">    </w:t>
      </w:r>
      <w:r w:rsidRPr="00705A0D">
        <w:rPr>
          <w:rFonts w:ascii="Times New Roman" w:hAnsi="Times New Roman" w:cs="Times New Roman"/>
          <w:sz w:val="20"/>
          <w:szCs w:val="20"/>
        </w:rPr>
        <w:t>&lt;1&gt;   Указывается   вид   собственности  (индивидуальная,  общая);  для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совместной собственности указываются иные лица (ф.и.о. или наименование), в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собственности   которых  находится  имущество;  для  долевой  собственности</w:t>
      </w:r>
      <w:r w:rsidR="006A0306">
        <w:rPr>
          <w:rFonts w:ascii="Times New Roman" w:hAnsi="Times New Roman" w:cs="Times New Roman"/>
          <w:sz w:val="20"/>
          <w:szCs w:val="20"/>
        </w:rPr>
        <w:t xml:space="preserve"> </w:t>
      </w:r>
      <w:r w:rsidRPr="00705A0D">
        <w:rPr>
          <w:rFonts w:ascii="Times New Roman" w:hAnsi="Times New Roman" w:cs="Times New Roman"/>
          <w:sz w:val="20"/>
          <w:szCs w:val="20"/>
        </w:rPr>
        <w:t>указывается  доля лица, поступающего на работу, на должность руководителя муниципального учреждения, представляющего сведения.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>Раздел 3. Сведения о денежных средствах, находящихся  на  счетах  в  банках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407"/>
        <w:gridCol w:w="2793"/>
        <w:gridCol w:w="1592"/>
        <w:gridCol w:w="1593"/>
        <w:gridCol w:w="1592"/>
        <w:gridCol w:w="1594"/>
      </w:tblGrid>
      <w:tr w:rsidR="006A0306" w:rsidRPr="00483D74" w:rsidTr="006C6209">
        <w:tc>
          <w:tcPr>
            <w:tcW w:w="392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98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  <w:hyperlink w:anchor="Par291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рублей</w:t>
            </w:r>
          </w:p>
        </w:tc>
      </w:tr>
      <w:tr w:rsidR="006A0306" w:rsidRPr="00483D74" w:rsidTr="006C6209">
        <w:tc>
          <w:tcPr>
            <w:tcW w:w="392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8" w:type="dxa"/>
          </w:tcPr>
          <w:p w:rsidR="006A0306" w:rsidRPr="00483D74" w:rsidRDefault="00A44EF1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392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8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392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8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&lt;1&gt;  Указываются  вид  счета (депозитный, текущий, расчетный, ссудный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др.) и валюта счета.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&lt;2&gt;  Остаток  на  счете  указывается по состоянию на отчетную дату.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счетов  в  иностранной  валюте  остаток указывается в рублях по курсу Банка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России на отчетную дату.</w:t>
      </w:r>
    </w:p>
    <w:p w:rsidR="006A0306" w:rsidRPr="00483D74" w:rsidRDefault="006A0306" w:rsidP="006A03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    Раздел 4. Сведения о ценных бумагах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 – правовая форма организации </w:t>
            </w:r>
            <w:hyperlink w:anchor="Par319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</w:t>
            </w:r>
            <w:hyperlink w:anchor="Par323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  Доля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участия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27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участия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30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6A0306" w:rsidRPr="00483D74" w:rsidRDefault="00A44EF1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0306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&lt;1&gt;   Указываются   полное  или  сокращенное  официальное  наименование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организации  и  ее  организационно-правовая  форма  (акционерное  общество,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общество  с  ограниченной  ответственностью, товарищество, производственный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кооператив и др.).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lastRenderedPageBreak/>
        <w:t xml:space="preserve"> &lt;2&gt;  Уставный  капитал  указывается  согласно  учредительным документам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организации   по  состоянию  на  отчетную  дату.  Для  уставных  капиталов,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выраженных  в  иностранной валюте, уставный капитал указывается в рублях по</w:t>
      </w:r>
      <w:bookmarkStart w:id="1" w:name="Par265"/>
      <w:bookmarkEnd w:id="1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курсу Банка России на отчетную дату.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&lt;3&gt;  Доля  участия  выражается  в  процентах от уставного капитала. Для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акционерных  обществ  указываются  также номинальная стоимость и количество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акций.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&lt;4&gt;  Указываются  основание  приобретения  доли  участия (учредительный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реквизиты (дата, номер) соответствующего договора или акта.</w:t>
      </w:r>
    </w:p>
    <w:p w:rsidR="006A0306" w:rsidRPr="00483D74" w:rsidRDefault="006A0306" w:rsidP="006A0306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Лицо,      выпустившее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ценную бумагу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величина 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обязательства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Общее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стоимость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68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(рублей)</w:t>
            </w: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6A0306" w:rsidRPr="00483D74" w:rsidRDefault="00A44EF1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97"/>
      <w:bookmarkEnd w:id="2"/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Итого   по   </w:t>
      </w:r>
      <w:hyperlink w:anchor="Par295" w:history="1">
        <w:r w:rsidRPr="00483D74">
          <w:rPr>
            <w:rFonts w:ascii="Times New Roman" w:hAnsi="Times New Roman" w:cs="Times New Roman"/>
            <w:sz w:val="20"/>
            <w:szCs w:val="20"/>
          </w:rPr>
          <w:t>разделу   4</w:t>
        </w:r>
      </w:hyperlink>
      <w:r w:rsidRPr="00483D74">
        <w:rPr>
          <w:rFonts w:ascii="Times New Roman" w:hAnsi="Times New Roman" w:cs="Times New Roman"/>
          <w:sz w:val="20"/>
          <w:szCs w:val="20"/>
        </w:rPr>
        <w:t xml:space="preserve">   "Сведения    о    ценных    бумагах"   суммарная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483D74">
        <w:rPr>
          <w:rFonts w:ascii="Times New Roman" w:hAnsi="Times New Roman" w:cs="Times New Roman"/>
          <w:sz w:val="20"/>
          <w:szCs w:val="20"/>
        </w:rPr>
        <w:t>организациях (рублей),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483D74">
        <w:rPr>
          <w:rFonts w:ascii="Times New Roman" w:hAnsi="Times New Roman" w:cs="Times New Roman"/>
          <w:sz w:val="20"/>
          <w:szCs w:val="20"/>
        </w:rPr>
        <w:t>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&lt;1&gt;  Указываются все ценные бумаги по видам (облигации, векселя и др.),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 xml:space="preserve">за  исключением  акций,  указанных в </w:t>
      </w:r>
      <w:hyperlink w:anchor="Par297" w:history="1">
        <w:r w:rsidRPr="00483D74">
          <w:rPr>
            <w:rFonts w:ascii="Times New Roman" w:hAnsi="Times New Roman" w:cs="Times New Roman"/>
            <w:sz w:val="20"/>
            <w:szCs w:val="20"/>
          </w:rPr>
          <w:t>подразделе 4.1</w:t>
        </w:r>
      </w:hyperlink>
      <w:r w:rsidRPr="00483D74">
        <w:rPr>
          <w:rFonts w:ascii="Times New Roman" w:hAnsi="Times New Roman" w:cs="Times New Roman"/>
          <w:sz w:val="20"/>
          <w:szCs w:val="20"/>
        </w:rPr>
        <w:t xml:space="preserve"> "Акции и иное участие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коммерческих организациях".</w:t>
      </w:r>
    </w:p>
    <w:p w:rsidR="006A0306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&lt;2&gt;  Указывается  общая  стоимость  ценных бумаг данного вида исходя из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стоимости  или  номинальной  стоимости).  Для  обязательств,  выраженных 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отчетную дату.</w:t>
      </w:r>
    </w:p>
    <w:p w:rsidR="006A0306" w:rsidRPr="00483D74" w:rsidRDefault="006A0306" w:rsidP="006A03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6A0306" w:rsidRPr="00483D74" w:rsidRDefault="006A0306" w:rsidP="006A03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5.1. Объекты недвижимого имущества, находящиеся в пользовании </w:t>
      </w:r>
      <w:hyperlink w:anchor="Par395" w:history="1">
        <w:r w:rsidRPr="00483D74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пользования </w:t>
            </w:r>
            <w:hyperlink w:anchor="Par398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  пользования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00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Место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нахождения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(кв.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метров)</w:t>
            </w: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6A0306" w:rsidRPr="00483D74" w:rsidRDefault="00A44EF1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 &lt;1&gt; Указываются по состоянию на отчетную дату.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&lt;2&gt;  Указывается  вид  недвижимого  имущества (земельный участок, жилой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дом, дача и др.).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&lt;3&gt;  Указываются  вид  пользования (аренда, безвозмездное пользование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др.) и сроки пользования.</w:t>
      </w:r>
    </w:p>
    <w:p w:rsidR="006A0306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&lt;4&gt;    Указываются    основание   пользования   (договор,   фактическое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предоставление  и  др.),  а  также реквизиты (дата, номер) соответствующего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83D74">
        <w:rPr>
          <w:rFonts w:ascii="Times New Roman" w:hAnsi="Times New Roman" w:cs="Times New Roman"/>
          <w:sz w:val="20"/>
          <w:szCs w:val="20"/>
        </w:rPr>
        <w:t>договора или акта.</w:t>
      </w:r>
    </w:p>
    <w:p w:rsidR="00A44EF1" w:rsidRPr="00483D74" w:rsidRDefault="00A44EF1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0306" w:rsidRPr="00483D74" w:rsidRDefault="006A0306" w:rsidP="006A03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83D74">
        <w:rPr>
          <w:rFonts w:ascii="Times New Roman" w:hAnsi="Times New Roman" w:cs="Times New Roman"/>
          <w:b/>
          <w:sz w:val="20"/>
          <w:szCs w:val="20"/>
        </w:rPr>
        <w:t xml:space="preserve">5.2. Прочие обязательства </w:t>
      </w:r>
      <w:hyperlink w:anchor="Par432" w:history="1">
        <w:r w:rsidRPr="00483D74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  обязательства </w:t>
            </w:r>
            <w:hyperlink w:anchor="Par433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</w:p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(должник)</w:t>
            </w:r>
            <w:hyperlink w:anchor="Par434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возникновения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5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Сумма    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6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  <w:r w:rsidRPr="00483D74"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483D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7" w:history="1">
              <w:r w:rsidRPr="00483D74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0306" w:rsidRPr="00483D74" w:rsidTr="006C6209">
        <w:tc>
          <w:tcPr>
            <w:tcW w:w="534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6A0306" w:rsidRPr="00483D74" w:rsidRDefault="00A44EF1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A0306" w:rsidRPr="00483D74" w:rsidRDefault="006A0306" w:rsidP="006C62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Достоверность и полноту настоящих сведений подтверждаю.</w:t>
      </w:r>
    </w:p>
    <w:p w:rsidR="006A0306" w:rsidRPr="00483D74" w:rsidRDefault="004818FE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"31" марта 2016</w:t>
      </w:r>
      <w:r w:rsidR="006A0306" w:rsidRPr="00483D74">
        <w:rPr>
          <w:rFonts w:ascii="Times New Roman" w:hAnsi="Times New Roman" w:cs="Times New Roman"/>
          <w:sz w:val="20"/>
          <w:szCs w:val="20"/>
        </w:rPr>
        <w:t xml:space="preserve"> г.    _____________________________________________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 xml:space="preserve">                              (подпись </w:t>
      </w:r>
      <w:bookmarkStart w:id="3" w:name="Par365"/>
      <w:bookmarkEnd w:id="3"/>
      <w:r w:rsidRPr="00483D74">
        <w:rPr>
          <w:rFonts w:ascii="Times New Roman" w:hAnsi="Times New Roman" w:cs="Times New Roman"/>
          <w:sz w:val="20"/>
          <w:szCs w:val="20"/>
        </w:rPr>
        <w:t xml:space="preserve"> руководителя муниципального учреждения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83D7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4" w:name="Par368"/>
      <w:bookmarkEnd w:id="4"/>
      <w:r w:rsidRPr="00483D74">
        <w:rPr>
          <w:rFonts w:ascii="Times New Roman" w:hAnsi="Times New Roman" w:cs="Times New Roman"/>
          <w:sz w:val="20"/>
          <w:szCs w:val="20"/>
        </w:rPr>
        <w:t xml:space="preserve">                (ф.и.о. и подпись лица, принявшего справку)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&lt;2&gt; Указывается существо обязательства (заем, кредит и др.).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483D74">
        <w:rPr>
          <w:rFonts w:ascii="Times New Roman" w:hAnsi="Times New Roman" w:cs="Times New Roman"/>
          <w:sz w:val="18"/>
          <w:szCs w:val="18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6A0306" w:rsidRPr="00483D74" w:rsidRDefault="006A0306" w:rsidP="006A030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306" w:rsidRPr="00483D74" w:rsidRDefault="006A0306" w:rsidP="006A03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6A0306" w:rsidRPr="00483D74" w:rsidRDefault="006A0306" w:rsidP="006A03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5A0D" w:rsidRPr="004F064D" w:rsidRDefault="00705A0D" w:rsidP="006A0306">
      <w:pPr>
        <w:autoSpaceDE w:val="0"/>
        <w:autoSpaceDN w:val="0"/>
        <w:adjustRightInd w:val="0"/>
        <w:rPr>
          <w:sz w:val="28"/>
          <w:szCs w:val="28"/>
        </w:rPr>
      </w:pPr>
      <w:r w:rsidRPr="004F064D">
        <w:rPr>
          <w:rFonts w:ascii="Courier New" w:hAnsi="Courier New" w:cs="Courier New"/>
          <w:sz w:val="20"/>
          <w:szCs w:val="20"/>
        </w:rPr>
        <w:t xml:space="preserve">    </w:t>
      </w:r>
    </w:p>
    <w:p w:rsidR="00AC7D8E" w:rsidRDefault="00AC7D8E"/>
    <w:sectPr w:rsidR="00AC7D8E" w:rsidSect="006A03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4EF"/>
    <w:multiLevelType w:val="hybridMultilevel"/>
    <w:tmpl w:val="45E25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E1783"/>
    <w:multiLevelType w:val="hybridMultilevel"/>
    <w:tmpl w:val="3EBAC4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5052A"/>
    <w:multiLevelType w:val="hybridMultilevel"/>
    <w:tmpl w:val="8646B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05A0D"/>
    <w:rsid w:val="004818FE"/>
    <w:rsid w:val="00650464"/>
    <w:rsid w:val="006A0306"/>
    <w:rsid w:val="00705A0D"/>
    <w:rsid w:val="009219DD"/>
    <w:rsid w:val="00A44EF1"/>
    <w:rsid w:val="00AC7D8E"/>
    <w:rsid w:val="00B46372"/>
    <w:rsid w:val="00B560ED"/>
    <w:rsid w:val="00D201D6"/>
    <w:rsid w:val="00D5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A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0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Наташа</cp:lastModifiedBy>
  <cp:revision>8</cp:revision>
  <dcterms:created xsi:type="dcterms:W3CDTF">2015-03-28T07:54:00Z</dcterms:created>
  <dcterms:modified xsi:type="dcterms:W3CDTF">2017-03-24T17:20:00Z</dcterms:modified>
</cp:coreProperties>
</file>