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587C" w:rsidRPr="000E1C79" w:rsidRDefault="002E12F0" w:rsidP="002E12F0">
      <w:p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E1C79"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2E12F0" w:rsidRPr="000E1C79" w:rsidRDefault="002E12F0" w:rsidP="002E12F0">
      <w:p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E1C79">
        <w:rPr>
          <w:rFonts w:ascii="Times New Roman" w:hAnsi="Times New Roman" w:cs="Times New Roman"/>
          <w:b/>
          <w:sz w:val="24"/>
          <w:szCs w:val="24"/>
        </w:rPr>
        <w:t>о доходах, об имуществе и имущественных обязательствах имущественного характера лиц, замещающих должности в Федеральной службе исполнения наказаний, и членов их семей ФКУ ЦИТО УФСИН России по Хабаровскому краю за отчетный финансовый год</w:t>
      </w:r>
    </w:p>
    <w:p w:rsidR="002E12F0" w:rsidRPr="000E1C79" w:rsidRDefault="002E12F0" w:rsidP="002E12F0">
      <w:p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E1C79">
        <w:rPr>
          <w:rFonts w:ascii="Times New Roman" w:hAnsi="Times New Roman" w:cs="Times New Roman"/>
          <w:b/>
          <w:sz w:val="24"/>
          <w:szCs w:val="24"/>
        </w:rPr>
        <w:t>с 1 ян</w:t>
      </w:r>
      <w:r w:rsidR="00972E25">
        <w:rPr>
          <w:rFonts w:ascii="Times New Roman" w:hAnsi="Times New Roman" w:cs="Times New Roman"/>
          <w:b/>
          <w:sz w:val="24"/>
          <w:szCs w:val="24"/>
        </w:rPr>
        <w:t>варя2012 года по 31 декабря 2010</w:t>
      </w:r>
      <w:r w:rsidRPr="000E1C79"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tbl>
      <w:tblPr>
        <w:tblStyle w:val="a3"/>
        <w:tblW w:w="14635" w:type="dxa"/>
        <w:tblInd w:w="108" w:type="dxa"/>
        <w:tblLayout w:type="fixed"/>
        <w:tblLook w:val="04A0"/>
      </w:tblPr>
      <w:tblGrid>
        <w:gridCol w:w="1843"/>
        <w:gridCol w:w="2693"/>
        <w:gridCol w:w="1843"/>
        <w:gridCol w:w="1721"/>
        <w:gridCol w:w="1152"/>
        <w:gridCol w:w="1677"/>
        <w:gridCol w:w="3706"/>
      </w:tblGrid>
      <w:tr w:rsidR="000E1C79" w:rsidTr="00B041E5">
        <w:tc>
          <w:tcPr>
            <w:tcW w:w="1843" w:type="dxa"/>
            <w:vMerge w:val="restart"/>
          </w:tcPr>
          <w:p w:rsidR="00930BC5" w:rsidRDefault="00930BC5" w:rsidP="002E12F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Фамилия имя отчество</w:t>
            </w:r>
          </w:p>
        </w:tc>
        <w:tc>
          <w:tcPr>
            <w:tcW w:w="2693" w:type="dxa"/>
            <w:vMerge w:val="restart"/>
          </w:tcPr>
          <w:p w:rsidR="00930BC5" w:rsidRDefault="00930BC5" w:rsidP="002E12F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1843" w:type="dxa"/>
            <w:vMerge w:val="restart"/>
          </w:tcPr>
          <w:p w:rsidR="00930BC5" w:rsidRDefault="00930BC5" w:rsidP="002E12F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сумма декларированного годового дохода, (руб.)</w:t>
            </w:r>
          </w:p>
        </w:tc>
        <w:tc>
          <w:tcPr>
            <w:tcW w:w="4550" w:type="dxa"/>
            <w:gridSpan w:val="3"/>
          </w:tcPr>
          <w:p w:rsidR="00930BC5" w:rsidRDefault="00930BC5" w:rsidP="002E12F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3706" w:type="dxa"/>
            <w:vMerge w:val="restart"/>
          </w:tcPr>
          <w:p w:rsidR="00930BC5" w:rsidRDefault="00930BC5" w:rsidP="000E1C7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транспортных</w:t>
            </w:r>
            <w:r w:rsidR="000E1C79">
              <w:rPr>
                <w:rFonts w:ascii="Times New Roman" w:hAnsi="Times New Roman" w:cs="Times New Roman"/>
                <w:sz w:val="24"/>
                <w:szCs w:val="24"/>
              </w:rPr>
              <w:t xml:space="preserve"> средств, принадлежащих на праве собственности</w:t>
            </w:r>
          </w:p>
        </w:tc>
      </w:tr>
      <w:tr w:rsidR="000E1C79" w:rsidTr="00B041E5">
        <w:tc>
          <w:tcPr>
            <w:tcW w:w="1843" w:type="dxa"/>
            <w:vMerge/>
          </w:tcPr>
          <w:p w:rsidR="00930BC5" w:rsidRDefault="00930BC5" w:rsidP="002E12F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930BC5" w:rsidRDefault="00930BC5" w:rsidP="002E12F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930BC5" w:rsidRDefault="00930BC5" w:rsidP="002E12F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1" w:type="dxa"/>
          </w:tcPr>
          <w:p w:rsidR="00930BC5" w:rsidRDefault="000E1C79" w:rsidP="002E12F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52" w:type="dxa"/>
          </w:tcPr>
          <w:p w:rsidR="00930BC5" w:rsidRDefault="000E1C79" w:rsidP="002E12F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(кв.м.)</w:t>
            </w:r>
          </w:p>
        </w:tc>
        <w:tc>
          <w:tcPr>
            <w:tcW w:w="1677" w:type="dxa"/>
          </w:tcPr>
          <w:p w:rsidR="00930BC5" w:rsidRDefault="000E1C79" w:rsidP="002E12F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3706" w:type="dxa"/>
            <w:vMerge/>
          </w:tcPr>
          <w:p w:rsidR="00930BC5" w:rsidRDefault="00930BC5" w:rsidP="002E12F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54BF" w:rsidTr="00B041E5">
        <w:tc>
          <w:tcPr>
            <w:tcW w:w="1843" w:type="dxa"/>
            <w:vAlign w:val="center"/>
          </w:tcPr>
          <w:p w:rsidR="000F54BF" w:rsidRPr="000E744A" w:rsidRDefault="000F54BF" w:rsidP="004E20F8">
            <w:pPr>
              <w:tabs>
                <w:tab w:val="left" w:pos="284"/>
              </w:tabs>
              <w:contextualSpacing/>
              <w:jc w:val="both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БЕРДНИКОВ </w:t>
            </w:r>
            <w:r w:rsidRPr="000E744A">
              <w:rPr>
                <w:rFonts w:ascii="Times New Roman" w:hAnsi="Times New Roman" w:cs="Times New Roman"/>
              </w:rPr>
              <w:t xml:space="preserve">Николай Геннадьевич </w:t>
            </w:r>
          </w:p>
        </w:tc>
        <w:tc>
          <w:tcPr>
            <w:tcW w:w="2693" w:type="dxa"/>
          </w:tcPr>
          <w:p w:rsidR="009A48E9" w:rsidRPr="009A48E9" w:rsidRDefault="009A48E9" w:rsidP="009A48E9">
            <w:pPr>
              <w:rPr>
                <w:rFonts w:ascii="Times New Roman" w:hAnsi="Times New Roman" w:cs="Times New Roman"/>
                <w:color w:val="0D0D0D"/>
              </w:rPr>
            </w:pPr>
            <w:r w:rsidRPr="009A48E9">
              <w:rPr>
                <w:rFonts w:ascii="Times New Roman" w:hAnsi="Times New Roman" w:cs="Times New Roman"/>
                <w:color w:val="0D0D0D"/>
              </w:rPr>
              <w:t xml:space="preserve">Начальник </w:t>
            </w:r>
            <w:r>
              <w:rPr>
                <w:rFonts w:ascii="Times New Roman" w:hAnsi="Times New Roman" w:cs="Times New Roman"/>
                <w:color w:val="0D0D0D"/>
              </w:rPr>
              <w:t>ФК</w:t>
            </w:r>
            <w:r w:rsidRPr="009A48E9">
              <w:rPr>
                <w:rFonts w:ascii="Times New Roman" w:hAnsi="Times New Roman" w:cs="Times New Roman"/>
                <w:color w:val="0D0D0D"/>
              </w:rPr>
              <w:t>У ЦИТО УФСИН России по Хабаровскому краю</w:t>
            </w:r>
          </w:p>
          <w:p w:rsidR="000F54BF" w:rsidRPr="009A48E9" w:rsidRDefault="000F54BF" w:rsidP="009A48E9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0F54BF" w:rsidRDefault="001E191B" w:rsidP="00B041E5">
            <w:pPr>
              <w:ind w:right="14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748602,59</w:t>
            </w:r>
          </w:p>
        </w:tc>
        <w:tc>
          <w:tcPr>
            <w:tcW w:w="1721" w:type="dxa"/>
          </w:tcPr>
          <w:p w:rsidR="00C1099B" w:rsidRDefault="00C1099B" w:rsidP="00C1099B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0F54BF" w:rsidRDefault="000A3D74" w:rsidP="00C1099B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C1099B">
              <w:rPr>
                <w:rFonts w:ascii="Times New Roman" w:hAnsi="Times New Roman" w:cs="Times New Roman"/>
                <w:sz w:val="24"/>
                <w:szCs w:val="24"/>
              </w:rPr>
              <w:t>договор соц. найма</w:t>
            </w:r>
            <w:proofErr w:type="gramEnd"/>
          </w:p>
        </w:tc>
        <w:tc>
          <w:tcPr>
            <w:tcW w:w="1152" w:type="dxa"/>
          </w:tcPr>
          <w:p w:rsidR="000F54BF" w:rsidRDefault="00C1099B" w:rsidP="002E12F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102,6</w:t>
            </w:r>
          </w:p>
        </w:tc>
        <w:tc>
          <w:tcPr>
            <w:tcW w:w="1677" w:type="dxa"/>
          </w:tcPr>
          <w:p w:rsidR="000F54BF" w:rsidRDefault="009A48E9" w:rsidP="002E12F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706" w:type="dxa"/>
          </w:tcPr>
          <w:p w:rsidR="000F54BF" w:rsidRDefault="00E51E11" w:rsidP="002E12F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а/м </w:t>
            </w:r>
            <w:proofErr w:type="spellStart"/>
            <w:r w:rsidR="001E191B">
              <w:rPr>
                <w:rFonts w:ascii="Times New Roman" w:hAnsi="Times New Roman" w:cs="Times New Roman"/>
                <w:sz w:val="24"/>
                <w:szCs w:val="24"/>
              </w:rPr>
              <w:t>Ниссан</w:t>
            </w:r>
            <w:proofErr w:type="spellEnd"/>
            <w:r w:rsidR="001E191B">
              <w:rPr>
                <w:rFonts w:ascii="Times New Roman" w:hAnsi="Times New Roman" w:cs="Times New Roman"/>
                <w:sz w:val="24"/>
                <w:szCs w:val="24"/>
              </w:rPr>
              <w:t xml:space="preserve"> Либерти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2011 г.в.)</w:t>
            </w:r>
          </w:p>
          <w:p w:rsidR="00E51E11" w:rsidRDefault="00E51E11" w:rsidP="002E12F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2103" w:rsidTr="00B041E5">
        <w:tc>
          <w:tcPr>
            <w:tcW w:w="1843" w:type="dxa"/>
            <w:vAlign w:val="center"/>
          </w:tcPr>
          <w:p w:rsidR="009D2103" w:rsidRDefault="003F3F77" w:rsidP="004E20F8">
            <w:pPr>
              <w:tabs>
                <w:tab w:val="left" w:pos="284"/>
              </w:tabs>
              <w:contextualSpacing/>
              <w:jc w:val="both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2693" w:type="dxa"/>
          </w:tcPr>
          <w:p w:rsidR="009D2103" w:rsidRPr="009A48E9" w:rsidRDefault="009D2103" w:rsidP="009A48E9">
            <w:pPr>
              <w:rPr>
                <w:rFonts w:ascii="Times New Roman" w:hAnsi="Times New Roman" w:cs="Times New Roman"/>
                <w:color w:val="0D0D0D"/>
              </w:rPr>
            </w:pPr>
          </w:p>
        </w:tc>
        <w:tc>
          <w:tcPr>
            <w:tcW w:w="1843" w:type="dxa"/>
          </w:tcPr>
          <w:p w:rsidR="009D2103" w:rsidRDefault="00C1099B" w:rsidP="00B041E5">
            <w:pPr>
              <w:ind w:right="14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368041,49</w:t>
            </w:r>
          </w:p>
        </w:tc>
        <w:tc>
          <w:tcPr>
            <w:tcW w:w="1721" w:type="dxa"/>
          </w:tcPr>
          <w:p w:rsidR="009D2103" w:rsidRDefault="00C1099B" w:rsidP="0061659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52" w:type="dxa"/>
          </w:tcPr>
          <w:p w:rsidR="009D2103" w:rsidRDefault="00C1099B" w:rsidP="002E12F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77" w:type="dxa"/>
          </w:tcPr>
          <w:p w:rsidR="009D2103" w:rsidRDefault="00550878" w:rsidP="002E12F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706" w:type="dxa"/>
          </w:tcPr>
          <w:p w:rsidR="009D2103" w:rsidRDefault="009D2103" w:rsidP="002E12F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2103" w:rsidTr="00B041E5">
        <w:tc>
          <w:tcPr>
            <w:tcW w:w="1843" w:type="dxa"/>
            <w:vAlign w:val="center"/>
          </w:tcPr>
          <w:p w:rsidR="009D2103" w:rsidRDefault="003F3F77" w:rsidP="004E20F8">
            <w:pPr>
              <w:tabs>
                <w:tab w:val="left" w:pos="284"/>
              </w:tabs>
              <w:contextualSpacing/>
              <w:jc w:val="both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2693" w:type="dxa"/>
          </w:tcPr>
          <w:p w:rsidR="009D2103" w:rsidRPr="009A48E9" w:rsidRDefault="009D2103" w:rsidP="009A48E9">
            <w:pPr>
              <w:rPr>
                <w:rFonts w:ascii="Times New Roman" w:hAnsi="Times New Roman" w:cs="Times New Roman"/>
                <w:color w:val="0D0D0D"/>
              </w:rPr>
            </w:pPr>
          </w:p>
        </w:tc>
        <w:tc>
          <w:tcPr>
            <w:tcW w:w="1843" w:type="dxa"/>
          </w:tcPr>
          <w:p w:rsidR="009D2103" w:rsidRDefault="009D2103" w:rsidP="00B041E5">
            <w:pPr>
              <w:ind w:right="14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1" w:type="dxa"/>
          </w:tcPr>
          <w:p w:rsidR="009D2103" w:rsidRDefault="00C1099B" w:rsidP="0061659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52" w:type="dxa"/>
          </w:tcPr>
          <w:p w:rsidR="009D2103" w:rsidRDefault="00C1099B" w:rsidP="002E12F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77" w:type="dxa"/>
          </w:tcPr>
          <w:p w:rsidR="009D2103" w:rsidRDefault="00584C2C" w:rsidP="002E12F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706" w:type="dxa"/>
          </w:tcPr>
          <w:p w:rsidR="009D2103" w:rsidRDefault="009D2103" w:rsidP="002E12F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1B79" w:rsidTr="00B041E5">
        <w:tc>
          <w:tcPr>
            <w:tcW w:w="1843" w:type="dxa"/>
            <w:vAlign w:val="center"/>
          </w:tcPr>
          <w:p w:rsidR="006A1B79" w:rsidRPr="000E744A" w:rsidRDefault="006A1B79" w:rsidP="004E20F8">
            <w:pPr>
              <w:tabs>
                <w:tab w:val="left" w:pos="284"/>
              </w:tabs>
              <w:contextualSpacing/>
              <w:jc w:val="both"/>
              <w:outlineLvl w:val="0"/>
              <w:rPr>
                <w:rFonts w:ascii="Times New Roman" w:hAnsi="Times New Roman" w:cs="Times New Roman"/>
              </w:rPr>
            </w:pPr>
            <w:r w:rsidRPr="000E744A">
              <w:rPr>
                <w:rFonts w:ascii="Times New Roman" w:hAnsi="Times New Roman" w:cs="Times New Roman"/>
              </w:rPr>
              <w:t xml:space="preserve">КОЗЛОВА Наталья Петровна </w:t>
            </w:r>
          </w:p>
        </w:tc>
        <w:tc>
          <w:tcPr>
            <w:tcW w:w="2693" w:type="dxa"/>
          </w:tcPr>
          <w:p w:rsidR="006A1B79" w:rsidRPr="009A48E9" w:rsidRDefault="006A1B79" w:rsidP="009A48E9">
            <w:pPr>
              <w:contextualSpacing/>
              <w:rPr>
                <w:rFonts w:ascii="Times New Roman" w:hAnsi="Times New Roman" w:cs="Times New Roman"/>
              </w:rPr>
            </w:pPr>
            <w:r w:rsidRPr="009A48E9">
              <w:rPr>
                <w:rFonts w:ascii="Times New Roman" w:hAnsi="Times New Roman" w:cs="Times New Roman"/>
                <w:color w:val="0D0D0D"/>
              </w:rPr>
              <w:t>Главный бухгалтер бухгалтерии ФКУ ЦИТО УФСИН России по Хабаровскому краю</w:t>
            </w:r>
          </w:p>
        </w:tc>
        <w:tc>
          <w:tcPr>
            <w:tcW w:w="1843" w:type="dxa"/>
          </w:tcPr>
          <w:p w:rsidR="006A1B79" w:rsidRDefault="00C1099B" w:rsidP="00B041E5">
            <w:pPr>
              <w:ind w:right="14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541366,10</w:t>
            </w:r>
          </w:p>
        </w:tc>
        <w:tc>
          <w:tcPr>
            <w:tcW w:w="1721" w:type="dxa"/>
          </w:tcPr>
          <w:p w:rsidR="006A1B79" w:rsidRDefault="00C1099B" w:rsidP="002E12F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52" w:type="dxa"/>
          </w:tcPr>
          <w:p w:rsidR="006A1B79" w:rsidRDefault="00C1099B" w:rsidP="002E12F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77" w:type="dxa"/>
          </w:tcPr>
          <w:p w:rsidR="006A1B79" w:rsidRDefault="006A1B79" w:rsidP="002E12F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706" w:type="dxa"/>
          </w:tcPr>
          <w:p w:rsidR="006A1B79" w:rsidRDefault="006A1B79" w:rsidP="002E12F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4C2C" w:rsidTr="00B041E5">
        <w:tc>
          <w:tcPr>
            <w:tcW w:w="1843" w:type="dxa"/>
            <w:vAlign w:val="center"/>
          </w:tcPr>
          <w:p w:rsidR="00584C2C" w:rsidRPr="000E744A" w:rsidRDefault="00584C2C" w:rsidP="004E20F8">
            <w:pPr>
              <w:tabs>
                <w:tab w:val="left" w:pos="284"/>
              </w:tabs>
              <w:contextualSpacing/>
              <w:jc w:val="both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2693" w:type="dxa"/>
          </w:tcPr>
          <w:p w:rsidR="00584C2C" w:rsidRPr="009A48E9" w:rsidRDefault="00584C2C" w:rsidP="009A48E9">
            <w:pPr>
              <w:contextualSpacing/>
              <w:rPr>
                <w:rFonts w:ascii="Times New Roman" w:hAnsi="Times New Roman" w:cs="Times New Roman"/>
                <w:color w:val="0D0D0D"/>
              </w:rPr>
            </w:pPr>
          </w:p>
        </w:tc>
        <w:tc>
          <w:tcPr>
            <w:tcW w:w="1843" w:type="dxa"/>
          </w:tcPr>
          <w:p w:rsidR="00584C2C" w:rsidRDefault="00C1099B" w:rsidP="00B041E5">
            <w:pPr>
              <w:ind w:right="14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856406,98</w:t>
            </w:r>
          </w:p>
        </w:tc>
        <w:tc>
          <w:tcPr>
            <w:tcW w:w="1721" w:type="dxa"/>
          </w:tcPr>
          <w:p w:rsidR="00584C2C" w:rsidRDefault="00584C2C" w:rsidP="002E12F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(индивидуальная)</w:t>
            </w:r>
          </w:p>
          <w:p w:rsidR="00FB3340" w:rsidRDefault="00FB3340" w:rsidP="00FB334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1E2568">
              <w:rPr>
                <w:rFonts w:ascii="Times New Roman" w:hAnsi="Times New Roman" w:cs="Times New Roman"/>
                <w:sz w:val="24"/>
                <w:szCs w:val="24"/>
              </w:rPr>
              <w:t>араж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(индивидуальный)</w:t>
            </w:r>
          </w:p>
          <w:p w:rsidR="00FB3340" w:rsidRDefault="00FB3340" w:rsidP="002E12F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1E2568">
              <w:rPr>
                <w:rFonts w:ascii="Times New Roman" w:hAnsi="Times New Roman" w:cs="Times New Roman"/>
                <w:sz w:val="24"/>
                <w:szCs w:val="24"/>
              </w:rPr>
              <w:t>араж</w:t>
            </w:r>
          </w:p>
          <w:p w:rsidR="001E2568" w:rsidRDefault="00FB3340" w:rsidP="002E12F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(индивидуальный)</w:t>
            </w:r>
          </w:p>
          <w:p w:rsidR="001E2568" w:rsidRDefault="001E2568" w:rsidP="00C1099B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</w:tcPr>
          <w:p w:rsidR="00584C2C" w:rsidRDefault="00584C2C" w:rsidP="002E12F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  <w:p w:rsidR="001E2568" w:rsidRDefault="001E2568" w:rsidP="002E12F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2568" w:rsidRDefault="001E2568" w:rsidP="002E12F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2568" w:rsidRDefault="001E2568" w:rsidP="002E12F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24,0</w:t>
            </w:r>
          </w:p>
          <w:p w:rsidR="00FB3340" w:rsidRDefault="00FB3340" w:rsidP="002E12F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3340" w:rsidRDefault="00FB3340" w:rsidP="002E12F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2568" w:rsidRDefault="001E2568" w:rsidP="002E12F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24,0</w:t>
            </w:r>
          </w:p>
          <w:p w:rsidR="00FB3340" w:rsidRDefault="00FB3340" w:rsidP="002E12F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2568" w:rsidRDefault="001E2568" w:rsidP="00C1099B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584C2C" w:rsidRDefault="00584C2C" w:rsidP="0086029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E2568" w:rsidRDefault="001E2568" w:rsidP="0086029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2568" w:rsidRDefault="001E2568" w:rsidP="0086029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2568" w:rsidRDefault="00FB3340" w:rsidP="0086029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FB3340" w:rsidRDefault="00FB3340" w:rsidP="0086029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3340" w:rsidRDefault="00FB3340" w:rsidP="0086029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3340" w:rsidRDefault="00FB3340" w:rsidP="0086029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E2568" w:rsidRDefault="001E2568" w:rsidP="00C1099B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6" w:type="dxa"/>
          </w:tcPr>
          <w:p w:rsidR="00584C2C" w:rsidRDefault="00584C2C" w:rsidP="002E12F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4C2C" w:rsidTr="00B041E5">
        <w:tc>
          <w:tcPr>
            <w:tcW w:w="1843" w:type="dxa"/>
            <w:vAlign w:val="center"/>
          </w:tcPr>
          <w:p w:rsidR="00584C2C" w:rsidRPr="000E744A" w:rsidRDefault="00584C2C" w:rsidP="004E20F8">
            <w:pPr>
              <w:tabs>
                <w:tab w:val="left" w:pos="284"/>
              </w:tabs>
              <w:contextualSpacing/>
              <w:jc w:val="both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2693" w:type="dxa"/>
          </w:tcPr>
          <w:p w:rsidR="00584C2C" w:rsidRPr="009A48E9" w:rsidRDefault="00584C2C" w:rsidP="009A48E9">
            <w:pPr>
              <w:contextualSpacing/>
              <w:rPr>
                <w:rFonts w:ascii="Times New Roman" w:hAnsi="Times New Roman" w:cs="Times New Roman"/>
                <w:color w:val="0D0D0D"/>
              </w:rPr>
            </w:pPr>
          </w:p>
        </w:tc>
        <w:tc>
          <w:tcPr>
            <w:tcW w:w="1843" w:type="dxa"/>
          </w:tcPr>
          <w:p w:rsidR="00584C2C" w:rsidRDefault="00584C2C" w:rsidP="00B041E5">
            <w:pPr>
              <w:ind w:right="14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1" w:type="dxa"/>
          </w:tcPr>
          <w:p w:rsidR="00584C2C" w:rsidRDefault="00C1099B" w:rsidP="002E12F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52" w:type="dxa"/>
          </w:tcPr>
          <w:p w:rsidR="00584C2C" w:rsidRDefault="00C1099B" w:rsidP="002E12F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77" w:type="dxa"/>
          </w:tcPr>
          <w:p w:rsidR="00584C2C" w:rsidRDefault="00584C2C" w:rsidP="0086029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706" w:type="dxa"/>
          </w:tcPr>
          <w:p w:rsidR="00584C2C" w:rsidRDefault="00584C2C" w:rsidP="002E12F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4C2C" w:rsidTr="00B041E5">
        <w:tc>
          <w:tcPr>
            <w:tcW w:w="1843" w:type="dxa"/>
            <w:vAlign w:val="center"/>
          </w:tcPr>
          <w:p w:rsidR="00584C2C" w:rsidRPr="000E744A" w:rsidRDefault="00C1099B" w:rsidP="004E20F8">
            <w:pPr>
              <w:tabs>
                <w:tab w:val="left" w:pos="284"/>
              </w:tabs>
              <w:contextualSpacing/>
              <w:jc w:val="both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2693" w:type="dxa"/>
          </w:tcPr>
          <w:p w:rsidR="00584C2C" w:rsidRPr="009A48E9" w:rsidRDefault="00584C2C" w:rsidP="009A48E9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584C2C" w:rsidRDefault="00584C2C" w:rsidP="00B041E5">
            <w:pPr>
              <w:ind w:right="14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1" w:type="dxa"/>
          </w:tcPr>
          <w:p w:rsidR="00584C2C" w:rsidRDefault="00C1099B" w:rsidP="002E12F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52" w:type="dxa"/>
          </w:tcPr>
          <w:p w:rsidR="00584C2C" w:rsidRDefault="00C1099B" w:rsidP="002E12F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77" w:type="dxa"/>
          </w:tcPr>
          <w:p w:rsidR="00584C2C" w:rsidRDefault="00C1099B" w:rsidP="002E12F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706" w:type="dxa"/>
          </w:tcPr>
          <w:p w:rsidR="00584C2C" w:rsidRDefault="00584C2C" w:rsidP="002E12F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4C2C" w:rsidTr="00B041E5">
        <w:tc>
          <w:tcPr>
            <w:tcW w:w="1843" w:type="dxa"/>
            <w:vAlign w:val="center"/>
          </w:tcPr>
          <w:p w:rsidR="00584C2C" w:rsidRPr="000E744A" w:rsidRDefault="00584C2C" w:rsidP="004E20F8">
            <w:pPr>
              <w:tabs>
                <w:tab w:val="left" w:pos="284"/>
              </w:tabs>
              <w:contextualSpacing/>
              <w:jc w:val="both"/>
              <w:outlineLvl w:val="0"/>
              <w:rPr>
                <w:rFonts w:ascii="Times New Roman" w:hAnsi="Times New Roman" w:cs="Times New Roman"/>
              </w:rPr>
            </w:pPr>
            <w:r w:rsidRPr="000E744A">
              <w:rPr>
                <w:rFonts w:ascii="Times New Roman" w:hAnsi="Times New Roman" w:cs="Times New Roman"/>
              </w:rPr>
              <w:t xml:space="preserve">ПАНКРАТОВА Елена Витальевна </w:t>
            </w:r>
          </w:p>
        </w:tc>
        <w:tc>
          <w:tcPr>
            <w:tcW w:w="2693" w:type="dxa"/>
          </w:tcPr>
          <w:p w:rsidR="00584C2C" w:rsidRPr="009A48E9" w:rsidRDefault="00584C2C" w:rsidP="009A48E9">
            <w:pPr>
              <w:contextualSpacing/>
              <w:rPr>
                <w:rFonts w:ascii="Times New Roman" w:hAnsi="Times New Roman" w:cs="Times New Roman"/>
              </w:rPr>
            </w:pPr>
            <w:r w:rsidRPr="009A48E9">
              <w:rPr>
                <w:rFonts w:ascii="Times New Roman" w:hAnsi="Times New Roman" w:cs="Times New Roman"/>
                <w:color w:val="0D0D0D"/>
              </w:rPr>
              <w:t xml:space="preserve">Начальник отделения специальной связи и технической защиты информации ФКУ ЦИТО УФСИН России по </w:t>
            </w:r>
            <w:r w:rsidRPr="009A48E9">
              <w:rPr>
                <w:rFonts w:ascii="Times New Roman" w:hAnsi="Times New Roman" w:cs="Times New Roman"/>
                <w:color w:val="0D0D0D"/>
              </w:rPr>
              <w:lastRenderedPageBreak/>
              <w:t>Хабаровскому краю</w:t>
            </w:r>
          </w:p>
        </w:tc>
        <w:tc>
          <w:tcPr>
            <w:tcW w:w="1843" w:type="dxa"/>
          </w:tcPr>
          <w:p w:rsidR="00584C2C" w:rsidRDefault="009814BE" w:rsidP="00B041E5">
            <w:pPr>
              <w:ind w:right="14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521467,37</w:t>
            </w:r>
          </w:p>
        </w:tc>
        <w:tc>
          <w:tcPr>
            <w:tcW w:w="1721" w:type="dxa"/>
          </w:tcPr>
          <w:p w:rsidR="00584C2C" w:rsidRDefault="00584C2C" w:rsidP="002E12F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  <w:p w:rsidR="00FB3340" w:rsidRDefault="00FB3340" w:rsidP="00FB334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(индивидуальный)</w:t>
            </w:r>
          </w:p>
          <w:p w:rsidR="00FB3340" w:rsidRDefault="00FB3340" w:rsidP="002E12F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4C2C" w:rsidRDefault="009814BE" w:rsidP="009814B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</w:t>
            </w:r>
          </w:p>
        </w:tc>
        <w:tc>
          <w:tcPr>
            <w:tcW w:w="1152" w:type="dxa"/>
          </w:tcPr>
          <w:p w:rsidR="00584C2C" w:rsidRDefault="00584C2C" w:rsidP="002E12F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</w:t>
            </w:r>
          </w:p>
          <w:p w:rsidR="00584C2C" w:rsidRDefault="00584C2C" w:rsidP="002E12F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3340" w:rsidRDefault="00FB3340" w:rsidP="002E12F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3340" w:rsidRDefault="00FB3340" w:rsidP="002E12F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4C2C" w:rsidRDefault="009814BE" w:rsidP="002E12F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</w:t>
            </w:r>
          </w:p>
        </w:tc>
        <w:tc>
          <w:tcPr>
            <w:tcW w:w="1677" w:type="dxa"/>
          </w:tcPr>
          <w:p w:rsidR="00584C2C" w:rsidRDefault="00584C2C" w:rsidP="002E12F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Россия</w:t>
            </w:r>
          </w:p>
          <w:p w:rsidR="00584C2C" w:rsidRDefault="00584C2C" w:rsidP="002E12F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3340" w:rsidRDefault="00FB3340" w:rsidP="002E12F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3340" w:rsidRDefault="00FB3340" w:rsidP="002E12F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3340" w:rsidRDefault="00FB3340" w:rsidP="002E12F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Россия</w:t>
            </w:r>
          </w:p>
          <w:p w:rsidR="00584C2C" w:rsidRDefault="00584C2C" w:rsidP="002E12F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6" w:type="dxa"/>
          </w:tcPr>
          <w:p w:rsidR="00584C2C" w:rsidRDefault="00584C2C" w:rsidP="002E12F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а/м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Тойота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Ипсум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1991 г.в.)</w:t>
            </w:r>
          </w:p>
          <w:p w:rsidR="00584C2C" w:rsidRDefault="00584C2C" w:rsidP="002E12F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4C2C" w:rsidTr="00B041E5">
        <w:tc>
          <w:tcPr>
            <w:tcW w:w="1843" w:type="dxa"/>
            <w:vAlign w:val="center"/>
          </w:tcPr>
          <w:p w:rsidR="00584C2C" w:rsidRPr="000E744A" w:rsidRDefault="001E2568" w:rsidP="004E20F8">
            <w:pPr>
              <w:tabs>
                <w:tab w:val="left" w:pos="284"/>
              </w:tabs>
              <w:contextualSpacing/>
              <w:jc w:val="both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сын</w:t>
            </w:r>
          </w:p>
        </w:tc>
        <w:tc>
          <w:tcPr>
            <w:tcW w:w="2693" w:type="dxa"/>
          </w:tcPr>
          <w:p w:rsidR="00584C2C" w:rsidRPr="009A48E9" w:rsidRDefault="00584C2C" w:rsidP="009A48E9">
            <w:pPr>
              <w:contextualSpacing/>
              <w:rPr>
                <w:rFonts w:ascii="Times New Roman" w:hAnsi="Times New Roman" w:cs="Times New Roman"/>
                <w:color w:val="0D0D0D"/>
              </w:rPr>
            </w:pPr>
          </w:p>
        </w:tc>
        <w:tc>
          <w:tcPr>
            <w:tcW w:w="1843" w:type="dxa"/>
          </w:tcPr>
          <w:p w:rsidR="00584C2C" w:rsidRDefault="00584C2C" w:rsidP="00B041E5">
            <w:pPr>
              <w:ind w:right="14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21" w:type="dxa"/>
          </w:tcPr>
          <w:p w:rsidR="00584C2C" w:rsidRDefault="009814BE" w:rsidP="0061659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52" w:type="dxa"/>
          </w:tcPr>
          <w:p w:rsidR="00584C2C" w:rsidRDefault="009814BE" w:rsidP="002E12F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77" w:type="dxa"/>
          </w:tcPr>
          <w:p w:rsidR="00584C2C" w:rsidRDefault="00584C2C" w:rsidP="002E12F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706" w:type="dxa"/>
          </w:tcPr>
          <w:p w:rsidR="00584C2C" w:rsidRDefault="00584C2C" w:rsidP="002E12F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84C2C" w:rsidTr="00B041E5">
        <w:tc>
          <w:tcPr>
            <w:tcW w:w="1843" w:type="dxa"/>
          </w:tcPr>
          <w:p w:rsidR="00584C2C" w:rsidRPr="00767B50" w:rsidRDefault="00584C2C" w:rsidP="004E20F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67B50">
              <w:rPr>
                <w:rFonts w:ascii="Times New Roman" w:hAnsi="Times New Roman" w:cs="Times New Roman"/>
              </w:rPr>
              <w:t>ФЕДОТОВ Константин Николаевич</w:t>
            </w:r>
          </w:p>
        </w:tc>
        <w:tc>
          <w:tcPr>
            <w:tcW w:w="2693" w:type="dxa"/>
          </w:tcPr>
          <w:p w:rsidR="00584C2C" w:rsidRPr="00767B50" w:rsidRDefault="00584C2C" w:rsidP="009A48E9">
            <w:pPr>
              <w:rPr>
                <w:rFonts w:ascii="Times New Roman" w:hAnsi="Times New Roman" w:cs="Times New Roman"/>
              </w:rPr>
            </w:pPr>
            <w:r w:rsidRPr="00767B50">
              <w:rPr>
                <w:rFonts w:ascii="Times New Roman" w:hAnsi="Times New Roman" w:cs="Times New Roman"/>
              </w:rPr>
              <w:t>Заместитель начальник отдела – начальник отделения регламентных и монтажных работ отделения  технической эксплуатации инженерно-технических средств охраны и надзора и  аппаратуры связи ФКУ ЦИТО УФСИН России по Хабаровскому краю</w:t>
            </w:r>
          </w:p>
          <w:p w:rsidR="00584C2C" w:rsidRPr="00767B50" w:rsidRDefault="00584C2C" w:rsidP="009A48E9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584C2C" w:rsidRPr="00767B50" w:rsidRDefault="00767B50" w:rsidP="00B041E5">
            <w:pPr>
              <w:ind w:right="14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418926,12</w:t>
            </w:r>
          </w:p>
        </w:tc>
        <w:tc>
          <w:tcPr>
            <w:tcW w:w="1721" w:type="dxa"/>
          </w:tcPr>
          <w:p w:rsidR="00584C2C" w:rsidRPr="00767B50" w:rsidRDefault="00767B50" w:rsidP="002E12F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52" w:type="dxa"/>
          </w:tcPr>
          <w:p w:rsidR="00584C2C" w:rsidRPr="00767B50" w:rsidRDefault="00767B50" w:rsidP="002E12F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77" w:type="dxa"/>
          </w:tcPr>
          <w:p w:rsidR="00584C2C" w:rsidRPr="00767B50" w:rsidRDefault="001E2568" w:rsidP="002E12F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7B5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706" w:type="dxa"/>
          </w:tcPr>
          <w:p w:rsidR="00584C2C" w:rsidRPr="00767B50" w:rsidRDefault="00584C2C" w:rsidP="002E12F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7B5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814BE" w:rsidRPr="009814BE" w:rsidTr="00B041E5">
        <w:tc>
          <w:tcPr>
            <w:tcW w:w="1843" w:type="dxa"/>
          </w:tcPr>
          <w:p w:rsidR="009814BE" w:rsidRPr="009814BE" w:rsidRDefault="009814BE" w:rsidP="004E20F8">
            <w:pPr>
              <w:contextualSpacing/>
              <w:rPr>
                <w:rFonts w:ascii="Times New Roman" w:hAnsi="Times New Roman" w:cs="Times New Roman"/>
              </w:rPr>
            </w:pPr>
            <w:r w:rsidRPr="009814BE">
              <w:rPr>
                <w:rFonts w:ascii="Times New Roman" w:hAnsi="Times New Roman" w:cs="Times New Roman"/>
              </w:rPr>
              <w:t>Голотвина Елена Евгеньевна</w:t>
            </w:r>
          </w:p>
        </w:tc>
        <w:tc>
          <w:tcPr>
            <w:tcW w:w="2693" w:type="dxa"/>
          </w:tcPr>
          <w:p w:rsidR="009814BE" w:rsidRPr="009814BE" w:rsidRDefault="009814BE" w:rsidP="009A48E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Заместитель начальника центра - начальник узла связи</w:t>
            </w:r>
          </w:p>
        </w:tc>
        <w:tc>
          <w:tcPr>
            <w:tcW w:w="1843" w:type="dxa"/>
          </w:tcPr>
          <w:p w:rsidR="009814BE" w:rsidRPr="009814BE" w:rsidRDefault="009814BE" w:rsidP="00B041E5">
            <w:pPr>
              <w:ind w:right="14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380435,20</w:t>
            </w:r>
          </w:p>
        </w:tc>
        <w:tc>
          <w:tcPr>
            <w:tcW w:w="1721" w:type="dxa"/>
          </w:tcPr>
          <w:p w:rsidR="009814BE" w:rsidRPr="009814BE" w:rsidRDefault="009814BE" w:rsidP="002E12F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</w:tcPr>
          <w:p w:rsidR="009814BE" w:rsidRPr="009814BE" w:rsidRDefault="009814BE" w:rsidP="002E12F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9814BE" w:rsidRPr="009814BE" w:rsidRDefault="009814BE" w:rsidP="002E12F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6" w:type="dxa"/>
          </w:tcPr>
          <w:p w:rsidR="009814BE" w:rsidRPr="009814BE" w:rsidRDefault="009814BE" w:rsidP="002E12F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а/м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Тойта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Платц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(индивидуальная)</w:t>
            </w:r>
          </w:p>
        </w:tc>
      </w:tr>
    </w:tbl>
    <w:p w:rsidR="002E12F0" w:rsidRPr="009814BE" w:rsidRDefault="002E12F0" w:rsidP="002E12F0">
      <w:pPr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0852FF" w:rsidRDefault="000852FF" w:rsidP="002E12F0">
      <w:pPr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225C05" w:rsidRDefault="00225C05" w:rsidP="00225C05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Инспектор группы кадров </w:t>
      </w:r>
    </w:p>
    <w:p w:rsidR="00225C05" w:rsidRDefault="00225C05" w:rsidP="00225C05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ФКУ ЦИТО УФСИН России </w:t>
      </w:r>
    </w:p>
    <w:p w:rsidR="000852FF" w:rsidRDefault="00225C05" w:rsidP="00225C05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Хабаровскому краю</w:t>
      </w:r>
    </w:p>
    <w:p w:rsidR="00225C05" w:rsidRDefault="00225C05" w:rsidP="00225C05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лейтенант внутренней службы                                                                                                                                                                   Г.Ю. Касьянова</w:t>
      </w:r>
    </w:p>
    <w:p w:rsidR="000852FF" w:rsidRPr="002E12F0" w:rsidRDefault="000852FF" w:rsidP="002E12F0">
      <w:pPr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sectPr w:rsidR="000852FF" w:rsidRPr="002E12F0" w:rsidSect="00076A45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2E12F0"/>
    <w:rsid w:val="00076A45"/>
    <w:rsid w:val="000852FF"/>
    <w:rsid w:val="000A36DD"/>
    <w:rsid w:val="000A3D74"/>
    <w:rsid w:val="000A7694"/>
    <w:rsid w:val="000E1C79"/>
    <w:rsid w:val="000F54BF"/>
    <w:rsid w:val="00170DB2"/>
    <w:rsid w:val="0017129E"/>
    <w:rsid w:val="0018628D"/>
    <w:rsid w:val="001E191B"/>
    <w:rsid w:val="001E2568"/>
    <w:rsid w:val="00225C05"/>
    <w:rsid w:val="00254ACB"/>
    <w:rsid w:val="002559AC"/>
    <w:rsid w:val="002E12F0"/>
    <w:rsid w:val="003C776B"/>
    <w:rsid w:val="003D34D2"/>
    <w:rsid w:val="003F3F77"/>
    <w:rsid w:val="004C3729"/>
    <w:rsid w:val="004F5282"/>
    <w:rsid w:val="00522972"/>
    <w:rsid w:val="00550878"/>
    <w:rsid w:val="00584C2C"/>
    <w:rsid w:val="00590DE6"/>
    <w:rsid w:val="00616593"/>
    <w:rsid w:val="006530D7"/>
    <w:rsid w:val="00655B84"/>
    <w:rsid w:val="006A1B79"/>
    <w:rsid w:val="006A2758"/>
    <w:rsid w:val="00731BBB"/>
    <w:rsid w:val="0074634F"/>
    <w:rsid w:val="0075474F"/>
    <w:rsid w:val="00767B50"/>
    <w:rsid w:val="00787692"/>
    <w:rsid w:val="00792201"/>
    <w:rsid w:val="007A2D51"/>
    <w:rsid w:val="007F59DE"/>
    <w:rsid w:val="0088789A"/>
    <w:rsid w:val="00930BC5"/>
    <w:rsid w:val="00952E00"/>
    <w:rsid w:val="00954C28"/>
    <w:rsid w:val="0095695E"/>
    <w:rsid w:val="00972E25"/>
    <w:rsid w:val="009814BE"/>
    <w:rsid w:val="009A48E9"/>
    <w:rsid w:val="009D2103"/>
    <w:rsid w:val="00A151FD"/>
    <w:rsid w:val="00AA587C"/>
    <w:rsid w:val="00AD5758"/>
    <w:rsid w:val="00AF4C77"/>
    <w:rsid w:val="00B041E5"/>
    <w:rsid w:val="00B333F3"/>
    <w:rsid w:val="00BA117C"/>
    <w:rsid w:val="00BB17EF"/>
    <w:rsid w:val="00BB188E"/>
    <w:rsid w:val="00BB6937"/>
    <w:rsid w:val="00C1099B"/>
    <w:rsid w:val="00C75F54"/>
    <w:rsid w:val="00CD5752"/>
    <w:rsid w:val="00DA795C"/>
    <w:rsid w:val="00DE7794"/>
    <w:rsid w:val="00E12B9B"/>
    <w:rsid w:val="00E51E11"/>
    <w:rsid w:val="00EA0D12"/>
    <w:rsid w:val="00F06DD6"/>
    <w:rsid w:val="00F9219B"/>
    <w:rsid w:val="00FB33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58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E12F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368</TotalTime>
  <Pages>2</Pages>
  <Words>315</Words>
  <Characters>1797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цито</Company>
  <LinksUpToDate>false</LinksUpToDate>
  <CharactersWithSpaces>2108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олга</dc:creator>
  <cp:keywords/>
  <dc:description/>
  <cp:lastModifiedBy>олга</cp:lastModifiedBy>
  <cp:revision>40</cp:revision>
  <cp:lastPrinted>2013-03-26T05:45:00Z</cp:lastPrinted>
  <dcterms:created xsi:type="dcterms:W3CDTF">2013-02-12T00:22:00Z</dcterms:created>
  <dcterms:modified xsi:type="dcterms:W3CDTF">2013-04-02T04:45:00Z</dcterms:modified>
</cp:coreProperties>
</file>