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BE" w:rsidRDefault="00EB31BE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по передаче сведений о доходах, об имуществе и обязательствах имущественного характера руководителя муниципального учреждения Озёрского муниципального района и членов его (её) семьи </w:t>
      </w:r>
    </w:p>
    <w:p w:rsidR="00EB31BE" w:rsidRDefault="00EB31BE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размещения на официальном сайте </w:t>
      </w:r>
    </w:p>
    <w:p w:rsidR="00EB31BE" w:rsidRDefault="00EB31BE" w:rsidP="00951247">
      <w:pPr>
        <w:widowControl w:val="0"/>
        <w:shd w:val="clear" w:color="auto" w:fill="FFFFFF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Озёрского муниципального района</w:t>
      </w:r>
    </w:p>
    <w:p w:rsidR="00EB31BE" w:rsidRDefault="00EB31BE" w:rsidP="0095124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</w:p>
    <w:p w:rsidR="00EB31BE" w:rsidRDefault="00EB31BE" w:rsidP="0095124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szCs w:val="28"/>
        </w:rPr>
      </w:pPr>
      <w:r>
        <w:rPr>
          <w:szCs w:val="28"/>
        </w:rPr>
        <w:t>Замещаемая должность: директор МБОУ гимназии   №4</w:t>
      </w:r>
    </w:p>
    <w:p w:rsidR="00EB31BE" w:rsidRDefault="00EB31BE" w:rsidP="00951247">
      <w:pPr>
        <w:widowControl w:val="0"/>
        <w:shd w:val="clear" w:color="auto" w:fill="FFFFFF"/>
        <w:tabs>
          <w:tab w:val="left" w:leader="underscore" w:pos="13747"/>
        </w:tabs>
        <w:autoSpaceDE w:val="0"/>
        <w:ind w:left="10"/>
        <w:rPr>
          <w:b/>
          <w:bCs/>
        </w:rPr>
      </w:pPr>
      <w:r>
        <w:rPr>
          <w:b/>
          <w:bCs/>
        </w:rPr>
        <w:t>Раздел 1. Сведения о доходах</w:t>
      </w:r>
    </w:p>
    <w:p w:rsidR="00EB31BE" w:rsidRDefault="00EB31BE" w:rsidP="00951247">
      <w:pPr>
        <w:widowControl w:val="0"/>
        <w:shd w:val="clear" w:color="auto" w:fill="FFFFFF"/>
        <w:tabs>
          <w:tab w:val="left" w:leader="underscore" w:pos="8770"/>
          <w:tab w:val="left" w:leader="underscore" w:pos="11054"/>
        </w:tabs>
        <w:autoSpaceDE w:val="0"/>
        <w:jc w:val="center"/>
      </w:pPr>
      <w:r>
        <w:t>Сведения представлены за отчётный период с 1 января  2013 года по 31 декабря 2013года.</w:t>
      </w:r>
    </w:p>
    <w:p w:rsidR="00EB31BE" w:rsidRDefault="00EB31BE" w:rsidP="00951247">
      <w:pPr>
        <w:widowControl w:val="0"/>
        <w:autoSpaceDE w:val="0"/>
      </w:pPr>
    </w:p>
    <w:tbl>
      <w:tblPr>
        <w:tblW w:w="0" w:type="auto"/>
        <w:tblInd w:w="-9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1"/>
        <w:gridCol w:w="7237"/>
        <w:gridCol w:w="2570"/>
      </w:tblGrid>
      <w:tr w:rsidR="00EB31BE" w:rsidTr="00B6662D">
        <w:trPr>
          <w:trHeight w:hRule="exact"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129"/>
            </w:pPr>
            <w:r>
              <w:t>Вид дохода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72"/>
            </w:pPr>
            <w:r>
              <w:t>Величина дохода (руб.)</w:t>
            </w:r>
          </w:p>
        </w:tc>
      </w:tr>
      <w:tr w:rsidR="00EB31BE" w:rsidTr="00B6662D">
        <w:trPr>
          <w:trHeight w:hRule="exact" w:val="30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EB31BE" w:rsidRDefault="00EB31BE" w:rsidP="00B6662D">
            <w:pPr>
              <w:widowControl w:val="0"/>
              <w:shd w:val="clear" w:color="auto" w:fill="FFFFFF"/>
              <w:autoSpaceDE w:val="0"/>
              <w:snapToGrid w:val="0"/>
              <w:ind w:left="19" w:right="830" w:hanging="10"/>
            </w:pPr>
            <w:r>
              <w:t xml:space="preserve">Декларированный годовой доход служащего   </w:t>
            </w:r>
            <w:r w:rsidRPr="00B6662D">
              <w:t>Южанина С.Г.</w:t>
            </w:r>
            <w:r>
              <w:rPr>
                <w:b/>
              </w:rPr>
              <w:t xml:space="preserve"> СС</w:t>
            </w:r>
            <w:r w:rsidRPr="00B6662D">
              <w:t>ССССССССССС</w:t>
            </w:r>
            <w:r>
              <w:rPr>
                <w:b/>
              </w:rPr>
              <w:t>.Г. ССС</w:t>
            </w:r>
            <w:r w:rsidRPr="002526BF">
              <w:rPr>
                <w:b/>
              </w:rPr>
              <w:t>С.Г.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Pr="00A4261B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rPr>
                <w:lang w:val="en-US"/>
              </w:rPr>
              <w:t>897069</w:t>
            </w:r>
            <w:r>
              <w:t>.26</w:t>
            </w:r>
          </w:p>
        </w:tc>
      </w:tr>
      <w:tr w:rsidR="00EB31BE" w:rsidTr="00B6662D">
        <w:trPr>
          <w:trHeight w:hRule="exact" w:val="2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24"/>
            </w:pPr>
            <w:r>
              <w:t>Декларированный годовой доход членов его (её) семьи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34"/>
            </w:pPr>
            <w:r>
              <w:t>Супруг (супруга)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Pr="00A4261B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638131.45</w:t>
            </w:r>
          </w:p>
        </w:tc>
      </w:tr>
      <w:tr w:rsidR="00EB31BE" w:rsidTr="00951247">
        <w:trPr>
          <w:trHeight w:hRule="exact" w:val="25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38"/>
            </w:pPr>
            <w:r>
              <w:t>Несовершеннолетний сын (дочь)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EB31BE" w:rsidRDefault="00EB31BE" w:rsidP="00951247">
      <w:pPr>
        <w:widowControl w:val="0"/>
        <w:shd w:val="clear" w:color="auto" w:fill="FFFFFF"/>
        <w:autoSpaceDE w:val="0"/>
        <w:ind w:left="48"/>
        <w:jc w:val="center"/>
      </w:pPr>
    </w:p>
    <w:p w:rsidR="00EB31BE" w:rsidRDefault="00EB31BE" w:rsidP="00951247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</w:p>
    <w:p w:rsidR="00EB31BE" w:rsidRDefault="00EB31BE" w:rsidP="00951247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по состоянию на конец отчётного периода (на отчётную дату)</w:t>
      </w:r>
    </w:p>
    <w:p w:rsidR="00EB31BE" w:rsidRDefault="00EB31BE" w:rsidP="00951247">
      <w:pPr>
        <w:widowControl w:val="0"/>
        <w:shd w:val="clear" w:color="auto" w:fill="FFFFFF"/>
        <w:autoSpaceDE w:val="0"/>
        <w:ind w:left="48"/>
        <w:jc w:val="center"/>
        <w:rPr>
          <w:b/>
          <w:bCs/>
        </w:rPr>
      </w:pPr>
      <w:r>
        <w:rPr>
          <w:b/>
          <w:bCs/>
        </w:rPr>
        <w:t>2.1. Объекты недвижимого имущества, принадлежащие на праве собственности</w:t>
      </w:r>
    </w:p>
    <w:p w:rsidR="00EB31BE" w:rsidRDefault="00EB31BE" w:rsidP="00951247">
      <w:pPr>
        <w:widowControl w:val="0"/>
        <w:shd w:val="clear" w:color="auto" w:fill="FFFFFF"/>
        <w:autoSpaceDE w:val="0"/>
        <w:ind w:left="48"/>
        <w:jc w:val="center"/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EB31BE" w:rsidTr="00951247">
        <w:trPr>
          <w:trHeight w:hRule="exact" w:val="57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Собственник имущества</w:t>
            </w: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РФ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B6662D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  С.Г.</w:t>
            </w: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EB31BE" w:rsidTr="0095124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19,2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B6662D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Южанина  Н, И</w:t>
            </w: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48,2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B6662D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Южанина С.Г.</w:t>
            </w: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B6662D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Южанина Н.И.</w:t>
            </w: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EB31BE" w:rsidTr="0095124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РФ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B6662D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Южанина Н.И.</w:t>
            </w: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EB31BE" w:rsidTr="00951247">
        <w:trPr>
          <w:trHeight w:hRule="exact" w:val="269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EB31BE" w:rsidTr="00951247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</w:tbl>
    <w:p w:rsidR="00EB31BE" w:rsidRDefault="00EB31BE" w:rsidP="00951247">
      <w:pPr>
        <w:widowControl w:val="0"/>
        <w:shd w:val="clear" w:color="auto" w:fill="FFFFFF"/>
        <w:autoSpaceDE w:val="0"/>
        <w:jc w:val="center"/>
      </w:pPr>
    </w:p>
    <w:p w:rsidR="00EB31BE" w:rsidRDefault="00EB31BE" w:rsidP="00951247">
      <w:pPr>
        <w:widowControl w:val="0"/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2.2. Объекты недвижимого имущества, находящиеся в пользовании</w:t>
      </w: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3514"/>
        <w:gridCol w:w="1276"/>
        <w:gridCol w:w="1559"/>
        <w:gridCol w:w="3173"/>
      </w:tblGrid>
      <w:tr w:rsidR="00EB31BE" w:rsidTr="00951247">
        <w:trPr>
          <w:trHeight w:hRule="exact" w:val="60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125" w:right="134" w:hanging="19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Вид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Страна расположения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-70"/>
              <w:jc w:val="center"/>
            </w:pPr>
            <w:r>
              <w:t>У кого находится в пользовании</w:t>
            </w: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192"/>
            </w:pPr>
            <w:r>
              <w:t>1.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Земельные участки: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178"/>
            </w:pPr>
            <w:r>
              <w:t>2.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Жилые дома: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3.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Квартиры: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173"/>
            </w:pPr>
            <w:r>
              <w:t>4.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Дачи: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187"/>
            </w:pPr>
            <w:r>
              <w:t>5.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Гаражи: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50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274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1186"/>
            </w:pPr>
          </w:p>
        </w:tc>
      </w:tr>
      <w:tr w:rsidR="00EB31BE" w:rsidTr="00951247">
        <w:trPr>
          <w:trHeight w:hRule="exact" w:val="336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ind w:left="182"/>
            </w:pPr>
            <w:r>
              <w:t>6.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Иное недвижимое имущество: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98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 Не имею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EB31BE" w:rsidRDefault="00EB31BE" w:rsidP="00951247">
      <w:pPr>
        <w:widowControl w:val="0"/>
        <w:autoSpaceDE w:val="0"/>
        <w:jc w:val="center"/>
        <w:rPr>
          <w:b/>
        </w:rPr>
      </w:pPr>
    </w:p>
    <w:p w:rsidR="00EB31BE" w:rsidRDefault="00EB31BE" w:rsidP="00951247">
      <w:pPr>
        <w:widowControl w:val="0"/>
        <w:autoSpaceDE w:val="0"/>
        <w:jc w:val="center"/>
        <w:rPr>
          <w:b/>
        </w:rPr>
      </w:pPr>
    </w:p>
    <w:p w:rsidR="00EB31BE" w:rsidRDefault="00EB31BE" w:rsidP="00951247">
      <w:pPr>
        <w:widowControl w:val="0"/>
        <w:autoSpaceDE w:val="0"/>
        <w:jc w:val="center"/>
        <w:rPr>
          <w:b/>
        </w:rPr>
      </w:pPr>
    </w:p>
    <w:p w:rsidR="00EB31BE" w:rsidRDefault="00EB31BE" w:rsidP="00951247">
      <w:pPr>
        <w:widowControl w:val="0"/>
        <w:autoSpaceDE w:val="0"/>
        <w:jc w:val="center"/>
        <w:rPr>
          <w:b/>
        </w:rPr>
      </w:pPr>
    </w:p>
    <w:p w:rsidR="00EB31BE" w:rsidRDefault="00EB31BE" w:rsidP="00951247">
      <w:pPr>
        <w:widowControl w:val="0"/>
        <w:autoSpaceDE w:val="0"/>
        <w:jc w:val="center"/>
        <w:rPr>
          <w:b/>
        </w:rPr>
      </w:pPr>
    </w:p>
    <w:p w:rsidR="00EB31BE" w:rsidRDefault="00EB31BE" w:rsidP="00951247">
      <w:pPr>
        <w:widowControl w:val="0"/>
        <w:autoSpaceDE w:val="0"/>
        <w:jc w:val="center"/>
        <w:rPr>
          <w:b/>
        </w:rPr>
      </w:pPr>
      <w:r>
        <w:rPr>
          <w:b/>
        </w:rPr>
        <w:t>2.3. Транспортные средства</w:t>
      </w:r>
    </w:p>
    <w:p w:rsidR="00EB31BE" w:rsidRDefault="00EB31BE" w:rsidP="00951247">
      <w:pPr>
        <w:widowControl w:val="0"/>
        <w:autoSpaceDE w:val="0"/>
        <w:jc w:val="center"/>
        <w:rPr>
          <w:b/>
        </w:rPr>
      </w:pPr>
    </w:p>
    <w:tbl>
      <w:tblPr>
        <w:tblW w:w="0" w:type="auto"/>
        <w:tblInd w:w="-87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5338"/>
        <w:gridCol w:w="4165"/>
      </w:tblGrid>
      <w:tr w:rsidR="00EB31BE" w:rsidTr="00951247">
        <w:trPr>
          <w:trHeight w:hRule="exact" w:val="6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 xml:space="preserve">№ </w:t>
            </w:r>
          </w:p>
          <w:p w:rsidR="00EB31BE" w:rsidRDefault="00EB31BE" w:rsidP="00951247">
            <w:pPr>
              <w:widowControl w:val="0"/>
              <w:shd w:val="clear" w:color="auto" w:fill="FFFFFF"/>
              <w:autoSpaceDE w:val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Вид и марка транспортного средства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Собственник транспортного средства</w:t>
            </w:r>
          </w:p>
        </w:tc>
      </w:tr>
      <w:tr w:rsidR="00EB31BE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1.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Автомобили </w:t>
            </w:r>
            <w:proofErr w:type="spellStart"/>
            <w:r>
              <w:t>легковые</w:t>
            </w:r>
            <w:proofErr w:type="gramStart"/>
            <w:r>
              <w:t>:Ш</w:t>
            </w:r>
            <w:proofErr w:type="gramEnd"/>
            <w:r>
              <w:t>кода</w:t>
            </w:r>
            <w:proofErr w:type="spellEnd"/>
            <w:r>
              <w:t xml:space="preserve"> </w:t>
            </w:r>
            <w:proofErr w:type="spellStart"/>
            <w:r>
              <w:t>Румстер</w:t>
            </w:r>
            <w:proofErr w:type="spellEnd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 С.Г.</w:t>
            </w:r>
          </w:p>
        </w:tc>
      </w:tr>
      <w:tr w:rsidR="00EB31BE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                                       ВАЗ 2106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Южанина Н.И.</w:t>
            </w:r>
          </w:p>
        </w:tc>
      </w:tr>
      <w:tr w:rsidR="00EB31BE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2.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Автомобили грузовые: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3.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Автоприцепы: 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4.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5.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Сельскохозяйственная техника: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6.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Водный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7.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Воздушный транспорт: не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5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40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8.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  <w:r>
              <w:t>Иные транспортные средства: не  имею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EB31BE" w:rsidTr="00951247">
        <w:trPr>
          <w:trHeight w:hRule="exact" w:val="25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31BE" w:rsidRDefault="00EB31BE" w:rsidP="00951247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EB31BE" w:rsidRDefault="00EB31BE" w:rsidP="00951247">
      <w:pPr>
        <w:widowControl w:val="0"/>
        <w:autoSpaceDE w:val="0"/>
        <w:jc w:val="center"/>
      </w:pPr>
    </w:p>
    <w:p w:rsidR="00EB31BE" w:rsidRDefault="00EB31BE" w:rsidP="00951247">
      <w:pPr>
        <w:widowControl w:val="0"/>
        <w:autoSpaceDE w:val="0"/>
      </w:pPr>
    </w:p>
    <w:sectPr w:rsidR="00EB31BE" w:rsidSect="00712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36A"/>
    <w:rsid w:val="00070D6F"/>
    <w:rsid w:val="000C467D"/>
    <w:rsid w:val="00152BF4"/>
    <w:rsid w:val="002526BF"/>
    <w:rsid w:val="003C536A"/>
    <w:rsid w:val="0043506B"/>
    <w:rsid w:val="005672B5"/>
    <w:rsid w:val="00687318"/>
    <w:rsid w:val="00712B93"/>
    <w:rsid w:val="00816BCC"/>
    <w:rsid w:val="00951247"/>
    <w:rsid w:val="009512A1"/>
    <w:rsid w:val="00A4261B"/>
    <w:rsid w:val="00AB34C8"/>
    <w:rsid w:val="00AC2E91"/>
    <w:rsid w:val="00B6662D"/>
    <w:rsid w:val="00EB3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1733</Characters>
  <Application>Microsoft Office Word</Application>
  <DocSecurity>0</DocSecurity>
  <Lines>14</Lines>
  <Paragraphs>4</Paragraphs>
  <ScaleCrop>false</ScaleCrop>
  <Company>Grizli777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Domashnij</dc:creator>
  <cp:keywords/>
  <dc:description/>
  <cp:lastModifiedBy>Порошкова</cp:lastModifiedBy>
  <cp:revision>2</cp:revision>
  <dcterms:created xsi:type="dcterms:W3CDTF">2014-05-14T11:51:00Z</dcterms:created>
  <dcterms:modified xsi:type="dcterms:W3CDTF">2014-05-14T11:51:00Z</dcterms:modified>
</cp:coreProperties>
</file>