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6F3" w:rsidRPr="00A206F3" w:rsidRDefault="00A206F3" w:rsidP="00A206F3">
      <w:pPr>
        <w:jc w:val="center"/>
        <w:rPr>
          <w:sz w:val="28"/>
        </w:rPr>
      </w:pPr>
      <w:r w:rsidRPr="00A206F3">
        <w:rPr>
          <w:b/>
          <w:bCs/>
          <w:sz w:val="22"/>
          <w:szCs w:val="20"/>
        </w:rPr>
        <w:t>Сведения</w:t>
      </w:r>
    </w:p>
    <w:p w:rsidR="00A206F3" w:rsidRPr="00A206F3" w:rsidRDefault="00A206F3" w:rsidP="00A206F3">
      <w:pPr>
        <w:jc w:val="center"/>
        <w:rPr>
          <w:sz w:val="22"/>
          <w:szCs w:val="20"/>
        </w:rPr>
      </w:pPr>
      <w:r w:rsidRPr="00A206F3">
        <w:rPr>
          <w:b/>
          <w:bCs/>
          <w:sz w:val="22"/>
          <w:szCs w:val="20"/>
        </w:rPr>
        <w:t>о доходах, об имуществе и обязательствах имущественного характера лица, замещающего муниципальную должность в Администрации Ельцовского района Алтайского края и членов его семьи на официальном сайте Администрации Ельцовского района Алтайского края и предоставления этих сведений средствам массовой информации для опубликования</w:t>
      </w:r>
    </w:p>
    <w:p w:rsidR="00562DB8" w:rsidRDefault="00562DB8"/>
    <w:p w:rsidR="00A206F3" w:rsidRDefault="00A206F3"/>
    <w:p w:rsidR="00A206F3" w:rsidRDefault="00A206F3"/>
    <w:tbl>
      <w:tblPr>
        <w:tblW w:w="5000" w:type="pct"/>
        <w:jc w:val="center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019"/>
        <w:gridCol w:w="1522"/>
        <w:gridCol w:w="941"/>
        <w:gridCol w:w="1303"/>
        <w:gridCol w:w="871"/>
        <w:gridCol w:w="1309"/>
        <w:gridCol w:w="1480"/>
      </w:tblGrid>
      <w:tr w:rsidR="00A206F3" w:rsidRPr="00A206F3" w:rsidTr="00A206F3">
        <w:trPr>
          <w:jc w:val="center"/>
        </w:trPr>
        <w:tc>
          <w:tcPr>
            <w:tcW w:w="95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Фамилия, инициалы муниципального служащего</w:t>
            </w:r>
          </w:p>
        </w:tc>
        <w:tc>
          <w:tcPr>
            <w:tcW w:w="658" w:type="pct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rPr>
                <w:sz w:val="22"/>
              </w:rPr>
            </w:pPr>
            <w:r w:rsidRPr="00A206F3">
              <w:rPr>
                <w:sz w:val="22"/>
                <w:szCs w:val="20"/>
              </w:rPr>
              <w:t>Должность муниципального служащего, </w:t>
            </w:r>
            <w:r w:rsidRPr="00A206F3">
              <w:rPr>
                <w:sz w:val="22"/>
                <w:szCs w:val="20"/>
              </w:rPr>
              <w:br/>
              <w:t>члены семьи</w:t>
            </w:r>
          </w:p>
        </w:tc>
        <w:tc>
          <w:tcPr>
            <w:tcW w:w="474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Общая сумма дохода за 2011 год (руб.)</w:t>
            </w:r>
          </w:p>
        </w:tc>
        <w:tc>
          <w:tcPr>
            <w:tcW w:w="1935" w:type="pct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rPr>
                <w:sz w:val="22"/>
              </w:rPr>
            </w:pPr>
            <w:r w:rsidRPr="00A206F3">
              <w:rPr>
                <w:sz w:val="22"/>
                <w:szCs w:val="20"/>
              </w:rPr>
              <w:t xml:space="preserve">Перечень объектов  недвижимого имущества, принадлежащего на </w:t>
            </w:r>
            <w:proofErr w:type="gramStart"/>
            <w:r w:rsidRPr="00A206F3">
              <w:rPr>
                <w:sz w:val="22"/>
                <w:szCs w:val="20"/>
              </w:rPr>
              <w:t>праве</w:t>
            </w:r>
            <w:proofErr w:type="gramEnd"/>
            <w:r w:rsidRPr="00A206F3">
              <w:rPr>
                <w:sz w:val="22"/>
                <w:szCs w:val="20"/>
              </w:rPr>
              <w:t xml:space="preserve"> собственности или находящегося в пользовании</w:t>
            </w:r>
          </w:p>
        </w:tc>
        <w:tc>
          <w:tcPr>
            <w:tcW w:w="972" w:type="pct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rPr>
                <w:sz w:val="22"/>
              </w:rPr>
            </w:pPr>
            <w:r w:rsidRPr="00A206F3">
              <w:rPr>
                <w:sz w:val="22"/>
                <w:szCs w:val="20"/>
              </w:rPr>
              <w:t>Перечень </w:t>
            </w:r>
            <w:r w:rsidRPr="00A206F3">
              <w:rPr>
                <w:sz w:val="22"/>
                <w:szCs w:val="20"/>
              </w:rPr>
              <w:br/>
            </w:r>
            <w:r w:rsidRPr="00A206F3">
              <w:rPr>
                <w:sz w:val="22"/>
              </w:rPr>
              <w:t xml:space="preserve">транспортных средств, принадлежащих на </w:t>
            </w:r>
            <w:proofErr w:type="gramStart"/>
            <w:r w:rsidRPr="00A206F3">
              <w:rPr>
                <w:sz w:val="22"/>
              </w:rPr>
              <w:t>праве</w:t>
            </w:r>
            <w:proofErr w:type="gramEnd"/>
            <w:r w:rsidRPr="00A206F3">
              <w:rPr>
                <w:sz w:val="22"/>
              </w:rPr>
              <w:t xml:space="preserve"> собственности</w:t>
            </w:r>
          </w:p>
        </w:tc>
      </w:tr>
      <w:tr w:rsidR="00A206F3" w:rsidRPr="00A206F3" w:rsidTr="00A206F3">
        <w:trPr>
          <w:jc w:val="center"/>
        </w:trPr>
        <w:tc>
          <w:tcPr>
            <w:tcW w:w="95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06F3" w:rsidRPr="00A206F3" w:rsidRDefault="00A206F3" w:rsidP="00A206F3">
            <w:pPr>
              <w:rPr>
                <w:sz w:val="22"/>
              </w:rPr>
            </w:pPr>
          </w:p>
        </w:tc>
        <w:tc>
          <w:tcPr>
            <w:tcW w:w="658" w:type="pct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06F3" w:rsidRPr="00A206F3" w:rsidRDefault="00A206F3" w:rsidP="00A206F3">
            <w:pPr>
              <w:rPr>
                <w:sz w:val="22"/>
              </w:rPr>
            </w:pPr>
          </w:p>
        </w:tc>
        <w:tc>
          <w:tcPr>
            <w:tcW w:w="474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06F3" w:rsidRPr="00A206F3" w:rsidRDefault="00A206F3" w:rsidP="00A206F3">
            <w:pPr>
              <w:rPr>
                <w:sz w:val="22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Вид и наименование имущества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Площадь (кв.м.)</w:t>
            </w:r>
          </w:p>
        </w:tc>
        <w:tc>
          <w:tcPr>
            <w:tcW w:w="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Страна расположения</w:t>
            </w:r>
          </w:p>
        </w:tc>
        <w:tc>
          <w:tcPr>
            <w:tcW w:w="972" w:type="pct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206F3" w:rsidRPr="00A206F3" w:rsidRDefault="00A206F3" w:rsidP="00A206F3">
            <w:pPr>
              <w:rPr>
                <w:sz w:val="22"/>
              </w:rPr>
            </w:pPr>
          </w:p>
        </w:tc>
      </w:tr>
      <w:tr w:rsidR="00A206F3" w:rsidRPr="00A206F3" w:rsidTr="00A206F3">
        <w:trPr>
          <w:jc w:val="center"/>
        </w:trPr>
        <w:tc>
          <w:tcPr>
            <w:tcW w:w="9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Косарев Александр Иванович</w:t>
            </w:r>
          </w:p>
        </w:tc>
        <w:tc>
          <w:tcPr>
            <w:tcW w:w="65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Глава района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524353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Земельный участок</w:t>
            </w:r>
          </w:p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½ доли земельного участка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330000</w:t>
            </w:r>
          </w:p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3400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Россия</w:t>
            </w:r>
          </w:p>
        </w:tc>
        <w:tc>
          <w:tcPr>
            <w:tcW w:w="972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ГАЗ 69</w:t>
            </w:r>
          </w:p>
        </w:tc>
      </w:tr>
      <w:tr w:rsidR="00A206F3" w:rsidRPr="00A206F3" w:rsidTr="00A206F3">
        <w:trPr>
          <w:jc w:val="center"/>
        </w:trPr>
        <w:tc>
          <w:tcPr>
            <w:tcW w:w="9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 xml:space="preserve">Косарева Нина Васильевна </w:t>
            </w:r>
          </w:p>
        </w:tc>
        <w:tc>
          <w:tcPr>
            <w:tcW w:w="65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супруга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331420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½ доли земельного участка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3400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 xml:space="preserve">Россия </w:t>
            </w:r>
          </w:p>
        </w:tc>
        <w:tc>
          <w:tcPr>
            <w:tcW w:w="972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Не имеет</w:t>
            </w:r>
          </w:p>
        </w:tc>
      </w:tr>
      <w:tr w:rsidR="00A206F3" w:rsidRPr="00A206F3" w:rsidTr="00A206F3">
        <w:trPr>
          <w:jc w:val="center"/>
        </w:trPr>
        <w:tc>
          <w:tcPr>
            <w:tcW w:w="5000" w:type="pct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 </w:t>
            </w:r>
          </w:p>
        </w:tc>
      </w:tr>
      <w:tr w:rsidR="00A206F3" w:rsidRPr="00A206F3" w:rsidTr="00A206F3">
        <w:trPr>
          <w:jc w:val="center"/>
        </w:trPr>
        <w:tc>
          <w:tcPr>
            <w:tcW w:w="9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Курильская Татьяна Юрьевна</w:t>
            </w:r>
          </w:p>
        </w:tc>
        <w:tc>
          <w:tcPr>
            <w:tcW w:w="65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Первый заместитель главы района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288709,66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½ доля жилого дома</w:t>
            </w:r>
          </w:p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 xml:space="preserve">½ доля земельного участка 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50</w:t>
            </w:r>
          </w:p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1400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Россия</w:t>
            </w:r>
          </w:p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Россия</w:t>
            </w:r>
          </w:p>
        </w:tc>
        <w:tc>
          <w:tcPr>
            <w:tcW w:w="972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 xml:space="preserve">ВАЗ - 2109 </w:t>
            </w:r>
          </w:p>
        </w:tc>
      </w:tr>
      <w:tr w:rsidR="00A206F3" w:rsidRPr="00A206F3" w:rsidTr="00A206F3">
        <w:trPr>
          <w:jc w:val="center"/>
        </w:trPr>
        <w:tc>
          <w:tcPr>
            <w:tcW w:w="5000" w:type="pct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 </w:t>
            </w:r>
          </w:p>
        </w:tc>
      </w:tr>
      <w:tr w:rsidR="00A206F3" w:rsidRPr="00A206F3" w:rsidTr="00A206F3">
        <w:trPr>
          <w:jc w:val="center"/>
        </w:trPr>
        <w:tc>
          <w:tcPr>
            <w:tcW w:w="9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Старовойтова Наталья Всеволодовна</w:t>
            </w:r>
          </w:p>
        </w:tc>
        <w:tc>
          <w:tcPr>
            <w:tcW w:w="65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 xml:space="preserve">Председатель комитета по финансам налоговой и кредитной политике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463489,23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 xml:space="preserve">Земельный участок </w:t>
            </w:r>
          </w:p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Жилой дом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1458</w:t>
            </w:r>
          </w:p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87,8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Россия</w:t>
            </w:r>
          </w:p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Россия</w:t>
            </w:r>
          </w:p>
        </w:tc>
        <w:tc>
          <w:tcPr>
            <w:tcW w:w="972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ВАЗ - 21213</w:t>
            </w:r>
          </w:p>
        </w:tc>
      </w:tr>
      <w:tr w:rsidR="00A206F3" w:rsidRPr="00A206F3" w:rsidTr="00A206F3">
        <w:trPr>
          <w:jc w:val="center"/>
        </w:trPr>
        <w:tc>
          <w:tcPr>
            <w:tcW w:w="5000" w:type="pct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 </w:t>
            </w:r>
          </w:p>
        </w:tc>
      </w:tr>
      <w:tr w:rsidR="00A206F3" w:rsidRPr="00A206F3" w:rsidTr="00A206F3">
        <w:trPr>
          <w:jc w:val="center"/>
        </w:trPr>
        <w:tc>
          <w:tcPr>
            <w:tcW w:w="9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Сапарова Наталья Владимировна</w:t>
            </w:r>
          </w:p>
        </w:tc>
        <w:tc>
          <w:tcPr>
            <w:tcW w:w="65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 xml:space="preserve">Председатель комитета по образованию 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252189,03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Жилой дом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124,35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 xml:space="preserve">Россия </w:t>
            </w:r>
          </w:p>
        </w:tc>
        <w:tc>
          <w:tcPr>
            <w:tcW w:w="972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Не имеет</w:t>
            </w:r>
          </w:p>
        </w:tc>
      </w:tr>
      <w:tr w:rsidR="00A206F3" w:rsidRPr="00A206F3" w:rsidTr="00A206F3">
        <w:trPr>
          <w:jc w:val="center"/>
        </w:trPr>
        <w:tc>
          <w:tcPr>
            <w:tcW w:w="9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Сапаров Евгений Алексеевич</w:t>
            </w:r>
          </w:p>
        </w:tc>
        <w:tc>
          <w:tcPr>
            <w:tcW w:w="65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супруг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0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Земельный участок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700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 xml:space="preserve">Россия </w:t>
            </w:r>
          </w:p>
        </w:tc>
        <w:tc>
          <w:tcPr>
            <w:tcW w:w="972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 xml:space="preserve">КАМАЗ </w:t>
            </w:r>
          </w:p>
        </w:tc>
      </w:tr>
      <w:tr w:rsidR="00A206F3" w:rsidRPr="00A206F3" w:rsidTr="00A206F3">
        <w:trPr>
          <w:jc w:val="center"/>
        </w:trPr>
        <w:tc>
          <w:tcPr>
            <w:tcW w:w="9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Сапаров Владислав </w:t>
            </w:r>
            <w:r w:rsidRPr="00A206F3">
              <w:rPr>
                <w:sz w:val="22"/>
              </w:rPr>
              <w:t>Евгеньевич</w:t>
            </w:r>
          </w:p>
        </w:tc>
        <w:tc>
          <w:tcPr>
            <w:tcW w:w="658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proofErr w:type="spellStart"/>
            <w:proofErr w:type="gramStart"/>
            <w:r w:rsidRPr="00A206F3">
              <w:rPr>
                <w:sz w:val="22"/>
                <w:szCs w:val="20"/>
              </w:rPr>
              <w:t>Несовершенно-летний</w:t>
            </w:r>
            <w:proofErr w:type="spellEnd"/>
            <w:proofErr w:type="gramEnd"/>
            <w:r w:rsidRPr="00A206F3">
              <w:rPr>
                <w:sz w:val="22"/>
                <w:szCs w:val="20"/>
              </w:rPr>
              <w:t xml:space="preserve"> сын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0</w:t>
            </w:r>
          </w:p>
        </w:tc>
        <w:tc>
          <w:tcPr>
            <w:tcW w:w="8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Не имеет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-</w:t>
            </w:r>
          </w:p>
        </w:tc>
        <w:tc>
          <w:tcPr>
            <w:tcW w:w="6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-</w:t>
            </w:r>
          </w:p>
        </w:tc>
        <w:tc>
          <w:tcPr>
            <w:tcW w:w="972" w:type="pc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206F3" w:rsidRPr="00A206F3" w:rsidRDefault="00A206F3" w:rsidP="00A206F3">
            <w:pPr>
              <w:spacing w:before="100" w:beforeAutospacing="1" w:after="100" w:afterAutospacing="1"/>
              <w:rPr>
                <w:sz w:val="22"/>
              </w:rPr>
            </w:pPr>
            <w:r w:rsidRPr="00A206F3">
              <w:rPr>
                <w:sz w:val="22"/>
                <w:szCs w:val="20"/>
              </w:rPr>
              <w:t>-</w:t>
            </w:r>
          </w:p>
        </w:tc>
      </w:tr>
    </w:tbl>
    <w:p w:rsidR="00A206F3" w:rsidRDefault="00A206F3"/>
    <w:sectPr w:rsidR="00A206F3" w:rsidSect="00562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9A7529"/>
    <w:rsid w:val="00126195"/>
    <w:rsid w:val="0046111A"/>
    <w:rsid w:val="00562DB8"/>
    <w:rsid w:val="007C541A"/>
    <w:rsid w:val="009A7529"/>
    <w:rsid w:val="00A20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62DB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9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3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29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5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6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227</Words>
  <Characters>1295</Characters>
  <Application>Microsoft Office Word</Application>
  <DocSecurity>0</DocSecurity>
  <Lines>10</Lines>
  <Paragraphs>3</Paragraphs>
  <ScaleCrop>false</ScaleCrop>
  <Company>Microsoft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2014-05-13T07:37:00Z</dcterms:created>
  <dcterms:modified xsi:type="dcterms:W3CDTF">2014-05-13T07:37:00Z</dcterms:modified>
</cp:coreProperties>
</file>