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3CA" w:rsidRDefault="008F33CA" w:rsidP="009C17CA">
      <w:pPr>
        <w:jc w:val="both"/>
      </w:pPr>
      <w:r>
        <w:t>В соответствии с Федеральным законом от 25.12.2008 № 273-ФЗ «О противодействии коррупции», Указом Президента Российской Федерации от 18.05.2009 №  561,  постановлением Администрации Петропавловского района от 19.04.2010 № 116 «Об утверждении перечня должностей муниципальной службы Администрации Петропавловского района, при назначении на которые и при замещении которых муниципальные служащие обязаны представлять сведения о доходах, об имуществе и обязательствах имущественного характера»  на официальном сайте Администрации Петропавловского района размещаются, а также передаются средствам массовой информации для опубликования сведения о доходах, об имуществе и обязательствах имущественного характера лиц, замещающих должности главы муниципального образования, его заместителей, председателей комитетов с правом юридического лица, а также их супруга (супруги)  и  несовершеннолетних детей.</w:t>
      </w:r>
    </w:p>
    <w:p w:rsidR="008F33CA" w:rsidRDefault="008F33CA" w:rsidP="009C17CA">
      <w:pPr>
        <w:jc w:val="both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700"/>
        <w:gridCol w:w="1800"/>
        <w:gridCol w:w="3060"/>
        <w:gridCol w:w="1260"/>
        <w:gridCol w:w="1317"/>
        <w:gridCol w:w="2823"/>
      </w:tblGrid>
      <w:tr w:rsidR="008F33CA" w:rsidTr="00647E8C">
        <w:trPr>
          <w:trHeight w:val="787"/>
        </w:trPr>
        <w:tc>
          <w:tcPr>
            <w:tcW w:w="2088" w:type="dxa"/>
            <w:vMerge w:val="restart"/>
          </w:tcPr>
          <w:p w:rsidR="008F33CA" w:rsidRDefault="008F33CA">
            <w:pPr>
              <w:jc w:val="both"/>
            </w:pPr>
            <w:r>
              <w:t>Фамилия, инициалы</w:t>
            </w:r>
          </w:p>
        </w:tc>
        <w:tc>
          <w:tcPr>
            <w:tcW w:w="2700" w:type="dxa"/>
            <w:vMerge w:val="restart"/>
          </w:tcPr>
          <w:p w:rsidR="008F33CA" w:rsidRDefault="008F33CA">
            <w:pPr>
              <w:jc w:val="both"/>
            </w:pPr>
            <w:r>
              <w:t>Должность</w:t>
            </w:r>
          </w:p>
        </w:tc>
        <w:tc>
          <w:tcPr>
            <w:tcW w:w="1800" w:type="dxa"/>
            <w:vMerge w:val="restart"/>
          </w:tcPr>
          <w:p w:rsidR="008F33CA" w:rsidRDefault="008F33CA">
            <w:pPr>
              <w:jc w:val="both"/>
            </w:pPr>
            <w:r>
              <w:t xml:space="preserve">Общая сумма декларирован-ного годового дохода </w:t>
            </w:r>
          </w:p>
          <w:p w:rsidR="008F33CA" w:rsidRDefault="008F33CA">
            <w:pPr>
              <w:jc w:val="both"/>
            </w:pPr>
            <w:r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 (руб.)</w:t>
            </w:r>
          </w:p>
        </w:tc>
        <w:tc>
          <w:tcPr>
            <w:tcW w:w="5637" w:type="dxa"/>
            <w:gridSpan w:val="3"/>
          </w:tcPr>
          <w:p w:rsidR="008F33CA" w:rsidRDefault="008F33CA">
            <w:pPr>
              <w:jc w:val="both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23" w:type="dxa"/>
            <w:vMerge w:val="restart"/>
          </w:tcPr>
          <w:p w:rsidR="008F33CA" w:rsidRDefault="008F33CA">
            <w:pPr>
              <w:jc w:val="both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8F33CA" w:rsidTr="00647E8C">
        <w:trPr>
          <w:trHeight w:val="502"/>
        </w:trPr>
        <w:tc>
          <w:tcPr>
            <w:tcW w:w="2088" w:type="dxa"/>
            <w:vMerge/>
            <w:vAlign w:val="center"/>
          </w:tcPr>
          <w:p w:rsidR="008F33CA" w:rsidRDefault="008F33CA"/>
        </w:tc>
        <w:tc>
          <w:tcPr>
            <w:tcW w:w="2700" w:type="dxa"/>
            <w:vMerge/>
            <w:vAlign w:val="center"/>
          </w:tcPr>
          <w:p w:rsidR="008F33CA" w:rsidRDefault="008F33CA"/>
        </w:tc>
        <w:tc>
          <w:tcPr>
            <w:tcW w:w="1800" w:type="dxa"/>
            <w:vMerge/>
            <w:vAlign w:val="center"/>
          </w:tcPr>
          <w:p w:rsidR="008F33CA" w:rsidRDefault="008F33CA"/>
        </w:tc>
        <w:tc>
          <w:tcPr>
            <w:tcW w:w="3060" w:type="dxa"/>
          </w:tcPr>
          <w:p w:rsidR="008F33CA" w:rsidRDefault="008F33CA">
            <w:pPr>
              <w:jc w:val="both"/>
            </w:pPr>
            <w:r>
              <w:t>вид объектов недвижимости</w:t>
            </w:r>
          </w:p>
        </w:tc>
        <w:tc>
          <w:tcPr>
            <w:tcW w:w="1260" w:type="dxa"/>
          </w:tcPr>
          <w:p w:rsidR="008F33CA" w:rsidRDefault="008F33CA">
            <w:pPr>
              <w:jc w:val="both"/>
            </w:pPr>
            <w:r>
              <w:t>площадь (кв. м.)</w:t>
            </w:r>
          </w:p>
        </w:tc>
        <w:tc>
          <w:tcPr>
            <w:tcW w:w="1317" w:type="dxa"/>
          </w:tcPr>
          <w:p w:rsidR="008F33CA" w:rsidRDefault="008F33CA">
            <w:pPr>
              <w:jc w:val="both"/>
            </w:pPr>
            <w:r>
              <w:t>страна расположения</w:t>
            </w:r>
          </w:p>
        </w:tc>
        <w:tc>
          <w:tcPr>
            <w:tcW w:w="2823" w:type="dxa"/>
            <w:vMerge/>
            <w:vAlign w:val="center"/>
          </w:tcPr>
          <w:p w:rsidR="008F33CA" w:rsidRDefault="008F33CA"/>
        </w:tc>
      </w:tr>
      <w:tr w:rsidR="008F33CA" w:rsidTr="00647E8C">
        <w:trPr>
          <w:trHeight w:val="480"/>
        </w:trPr>
        <w:tc>
          <w:tcPr>
            <w:tcW w:w="2088" w:type="dxa"/>
            <w:vMerge w:val="restart"/>
          </w:tcPr>
          <w:p w:rsidR="008F33CA" w:rsidRDefault="008F33CA">
            <w:pPr>
              <w:jc w:val="both"/>
            </w:pPr>
            <w:r>
              <w:t>Новичихина Н.В.</w:t>
            </w:r>
          </w:p>
        </w:tc>
        <w:tc>
          <w:tcPr>
            <w:tcW w:w="2700" w:type="dxa"/>
            <w:vMerge w:val="restart"/>
          </w:tcPr>
          <w:p w:rsidR="008F33CA" w:rsidRDefault="008F33CA">
            <w:pPr>
              <w:jc w:val="both"/>
            </w:pPr>
            <w:r>
              <w:t>Заместитель главы сельсовета</w:t>
            </w:r>
          </w:p>
        </w:tc>
        <w:tc>
          <w:tcPr>
            <w:tcW w:w="1800" w:type="dxa"/>
            <w:vMerge w:val="restart"/>
          </w:tcPr>
          <w:p w:rsidR="008F33CA" w:rsidRDefault="008F33CA">
            <w:pPr>
              <w:jc w:val="both"/>
            </w:pPr>
            <w:r>
              <w:t>129445,32</w:t>
            </w:r>
          </w:p>
        </w:tc>
        <w:tc>
          <w:tcPr>
            <w:tcW w:w="3060" w:type="dxa"/>
          </w:tcPr>
          <w:p w:rsidR="008F33CA" w:rsidRDefault="008F33CA">
            <w:pPr>
              <w:jc w:val="both"/>
            </w:pPr>
            <w:r>
              <w:t>Земельный участок (приусадебный, общая совместная)</w:t>
            </w:r>
          </w:p>
        </w:tc>
        <w:tc>
          <w:tcPr>
            <w:tcW w:w="1260" w:type="dxa"/>
          </w:tcPr>
          <w:p w:rsidR="008F33CA" w:rsidRDefault="008F33CA">
            <w:pPr>
              <w:jc w:val="both"/>
            </w:pPr>
          </w:p>
        </w:tc>
        <w:tc>
          <w:tcPr>
            <w:tcW w:w="1317" w:type="dxa"/>
          </w:tcPr>
          <w:p w:rsidR="008F33CA" w:rsidRDefault="008F33CA">
            <w:pPr>
              <w:jc w:val="both"/>
            </w:pPr>
          </w:p>
        </w:tc>
        <w:tc>
          <w:tcPr>
            <w:tcW w:w="2823" w:type="dxa"/>
          </w:tcPr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</w:p>
        </w:tc>
      </w:tr>
      <w:tr w:rsidR="008F33CA" w:rsidTr="00647E8C">
        <w:trPr>
          <w:trHeight w:val="340"/>
        </w:trPr>
        <w:tc>
          <w:tcPr>
            <w:tcW w:w="2088" w:type="dxa"/>
            <w:vMerge/>
            <w:vAlign w:val="center"/>
          </w:tcPr>
          <w:p w:rsidR="008F33CA" w:rsidRDefault="008F33CA"/>
        </w:tc>
        <w:tc>
          <w:tcPr>
            <w:tcW w:w="2700" w:type="dxa"/>
            <w:vMerge/>
            <w:vAlign w:val="center"/>
          </w:tcPr>
          <w:p w:rsidR="008F33CA" w:rsidRDefault="008F33CA"/>
        </w:tc>
        <w:tc>
          <w:tcPr>
            <w:tcW w:w="1800" w:type="dxa"/>
            <w:vMerge/>
            <w:vAlign w:val="center"/>
          </w:tcPr>
          <w:p w:rsidR="008F33CA" w:rsidRDefault="008F33CA"/>
        </w:tc>
        <w:tc>
          <w:tcPr>
            <w:tcW w:w="3060" w:type="dxa"/>
          </w:tcPr>
          <w:p w:rsidR="008F33CA" w:rsidRDefault="008F33CA">
            <w:pPr>
              <w:jc w:val="both"/>
            </w:pPr>
            <w:r>
              <w:t>жилой дом (общая совместная)</w:t>
            </w:r>
          </w:p>
        </w:tc>
        <w:tc>
          <w:tcPr>
            <w:tcW w:w="1260" w:type="dxa"/>
          </w:tcPr>
          <w:p w:rsidR="008F33CA" w:rsidRDefault="008F33CA">
            <w:pPr>
              <w:jc w:val="both"/>
            </w:pPr>
          </w:p>
        </w:tc>
        <w:tc>
          <w:tcPr>
            <w:tcW w:w="1317" w:type="dxa"/>
          </w:tcPr>
          <w:p w:rsidR="008F33CA" w:rsidRDefault="008F33CA">
            <w:pPr>
              <w:jc w:val="both"/>
            </w:pPr>
          </w:p>
        </w:tc>
        <w:tc>
          <w:tcPr>
            <w:tcW w:w="2823" w:type="dxa"/>
          </w:tcPr>
          <w:p w:rsidR="008F33CA" w:rsidRDefault="008F33CA">
            <w:pPr>
              <w:jc w:val="both"/>
            </w:pPr>
          </w:p>
        </w:tc>
      </w:tr>
      <w:tr w:rsidR="008F33CA" w:rsidTr="00647E8C">
        <w:trPr>
          <w:trHeight w:val="2190"/>
        </w:trPr>
        <w:tc>
          <w:tcPr>
            <w:tcW w:w="2088" w:type="dxa"/>
          </w:tcPr>
          <w:p w:rsidR="008F33CA" w:rsidRDefault="008F33CA">
            <w:pPr>
              <w:jc w:val="both"/>
            </w:pPr>
            <w:r>
              <w:t>супруг</w:t>
            </w:r>
          </w:p>
        </w:tc>
        <w:tc>
          <w:tcPr>
            <w:tcW w:w="2700" w:type="dxa"/>
          </w:tcPr>
          <w:p w:rsidR="008F33CA" w:rsidRDefault="008F33CA">
            <w:pPr>
              <w:jc w:val="both"/>
            </w:pPr>
          </w:p>
        </w:tc>
        <w:tc>
          <w:tcPr>
            <w:tcW w:w="1800" w:type="dxa"/>
          </w:tcPr>
          <w:p w:rsidR="008F33CA" w:rsidRDefault="008F33CA">
            <w:pPr>
              <w:jc w:val="both"/>
            </w:pPr>
            <w:r>
              <w:t>89438</w:t>
            </w:r>
          </w:p>
        </w:tc>
        <w:tc>
          <w:tcPr>
            <w:tcW w:w="3060" w:type="dxa"/>
          </w:tcPr>
          <w:p w:rsidR="008F33CA" w:rsidRDefault="008F33CA">
            <w:pPr>
              <w:jc w:val="both"/>
            </w:pPr>
            <w:r>
              <w:t>Земельный участок (индивидуальная)</w:t>
            </w:r>
          </w:p>
          <w:p w:rsidR="008F33CA" w:rsidRDefault="008F33CA">
            <w:pPr>
              <w:jc w:val="both"/>
            </w:pPr>
            <w:r>
              <w:t>Земельный пай(общая долевая)</w:t>
            </w:r>
          </w:p>
          <w:p w:rsidR="008F33CA" w:rsidRDefault="008F33CA">
            <w:pPr>
              <w:jc w:val="both"/>
            </w:pPr>
            <w:r>
              <w:t>Жилой дом (индивидуальная)</w:t>
            </w:r>
          </w:p>
        </w:tc>
        <w:tc>
          <w:tcPr>
            <w:tcW w:w="1260" w:type="dxa"/>
          </w:tcPr>
          <w:p w:rsidR="008F33CA" w:rsidRDefault="008F33CA">
            <w:pPr>
              <w:jc w:val="both"/>
            </w:pPr>
            <w:r>
              <w:t>2400</w:t>
            </w: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</w:p>
          <w:p w:rsidR="008F33CA" w:rsidRPr="00BB3951" w:rsidRDefault="008F33CA" w:rsidP="00687374">
            <w:pPr>
              <w:jc w:val="both"/>
            </w:pPr>
            <w:r w:rsidRPr="00BB3951">
              <w:rPr>
                <w:sz w:val="22"/>
                <w:szCs w:val="22"/>
              </w:rPr>
              <w:t>809645447</w:t>
            </w:r>
          </w:p>
          <w:p w:rsidR="008F33CA" w:rsidRDefault="008F33CA" w:rsidP="00687374">
            <w:pPr>
              <w:jc w:val="both"/>
            </w:pPr>
            <w:r>
              <w:t>47,8</w:t>
            </w:r>
          </w:p>
        </w:tc>
        <w:tc>
          <w:tcPr>
            <w:tcW w:w="1317" w:type="dxa"/>
          </w:tcPr>
          <w:p w:rsidR="008F33CA" w:rsidRDefault="008F33CA">
            <w:pPr>
              <w:jc w:val="both"/>
            </w:pPr>
            <w:r>
              <w:t>Россия</w:t>
            </w: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  <w:r>
              <w:t>Россия</w:t>
            </w:r>
          </w:p>
          <w:p w:rsidR="008F33CA" w:rsidRDefault="008F33CA">
            <w:pPr>
              <w:jc w:val="both"/>
            </w:pPr>
          </w:p>
          <w:p w:rsidR="008F33CA" w:rsidRDefault="008F33CA">
            <w:pPr>
              <w:jc w:val="both"/>
            </w:pPr>
            <w:r>
              <w:t>Россия</w:t>
            </w:r>
          </w:p>
          <w:p w:rsidR="008F33CA" w:rsidRDefault="008F33CA">
            <w:pPr>
              <w:jc w:val="both"/>
            </w:pPr>
          </w:p>
        </w:tc>
        <w:tc>
          <w:tcPr>
            <w:tcW w:w="2823" w:type="dxa"/>
          </w:tcPr>
          <w:p w:rsidR="008F33CA" w:rsidRDefault="008F33CA">
            <w:pPr>
              <w:jc w:val="both"/>
            </w:pPr>
            <w:r>
              <w:t>Автомобиль -ВАЗ 2109</w:t>
            </w:r>
          </w:p>
          <w:p w:rsidR="008F33CA" w:rsidRDefault="008F33CA">
            <w:pPr>
              <w:jc w:val="both"/>
            </w:pPr>
            <w:r>
              <w:t>Трактор-МТЗ-50</w:t>
            </w:r>
          </w:p>
        </w:tc>
      </w:tr>
      <w:tr w:rsidR="008F33CA" w:rsidTr="00647E8C">
        <w:trPr>
          <w:trHeight w:val="280"/>
        </w:trPr>
        <w:tc>
          <w:tcPr>
            <w:tcW w:w="2088" w:type="dxa"/>
          </w:tcPr>
          <w:p w:rsidR="008F33CA" w:rsidRDefault="008F33CA">
            <w:pPr>
              <w:jc w:val="both"/>
            </w:pPr>
            <w:r>
              <w:t>сын</w:t>
            </w:r>
          </w:p>
        </w:tc>
        <w:tc>
          <w:tcPr>
            <w:tcW w:w="2700" w:type="dxa"/>
          </w:tcPr>
          <w:p w:rsidR="008F33CA" w:rsidRDefault="008F33CA">
            <w:pPr>
              <w:jc w:val="both"/>
            </w:pPr>
          </w:p>
        </w:tc>
        <w:tc>
          <w:tcPr>
            <w:tcW w:w="1800" w:type="dxa"/>
          </w:tcPr>
          <w:p w:rsidR="008F33CA" w:rsidRDefault="008F33CA">
            <w:pPr>
              <w:jc w:val="center"/>
            </w:pPr>
            <w:r>
              <w:t>-</w:t>
            </w:r>
          </w:p>
        </w:tc>
        <w:tc>
          <w:tcPr>
            <w:tcW w:w="3060" w:type="dxa"/>
          </w:tcPr>
          <w:p w:rsidR="008F33CA" w:rsidRDefault="008F33CA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F33CA" w:rsidRDefault="008F33CA">
            <w:pPr>
              <w:jc w:val="center"/>
            </w:pPr>
            <w:r>
              <w:t>-</w:t>
            </w:r>
          </w:p>
        </w:tc>
        <w:tc>
          <w:tcPr>
            <w:tcW w:w="1317" w:type="dxa"/>
          </w:tcPr>
          <w:p w:rsidR="008F33CA" w:rsidRDefault="008F33CA">
            <w:pPr>
              <w:jc w:val="center"/>
            </w:pPr>
            <w:r>
              <w:t>-</w:t>
            </w:r>
          </w:p>
        </w:tc>
        <w:tc>
          <w:tcPr>
            <w:tcW w:w="2823" w:type="dxa"/>
          </w:tcPr>
          <w:p w:rsidR="008F33CA" w:rsidRDefault="008F33CA">
            <w:pPr>
              <w:jc w:val="center"/>
            </w:pPr>
            <w:r>
              <w:t>-</w:t>
            </w:r>
          </w:p>
        </w:tc>
      </w:tr>
    </w:tbl>
    <w:p w:rsidR="008F33CA" w:rsidRDefault="008F33CA" w:rsidP="009C17CA">
      <w:pPr>
        <w:jc w:val="both"/>
      </w:pPr>
    </w:p>
    <w:p w:rsidR="008F33CA" w:rsidRDefault="008F33CA" w:rsidP="009C17CA">
      <w:pPr>
        <w:jc w:val="both"/>
      </w:pPr>
    </w:p>
    <w:p w:rsidR="008F33CA" w:rsidRDefault="008F33CA" w:rsidP="009C17CA">
      <w:pPr>
        <w:jc w:val="both"/>
      </w:pPr>
    </w:p>
    <w:p w:rsidR="008F33CA" w:rsidRDefault="008F33CA" w:rsidP="009C17CA">
      <w:pPr>
        <w:jc w:val="both"/>
      </w:pPr>
    </w:p>
    <w:p w:rsidR="008F33CA" w:rsidRDefault="008F33CA" w:rsidP="009C17CA">
      <w:pPr>
        <w:jc w:val="both"/>
      </w:pP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88"/>
        <w:gridCol w:w="2700"/>
        <w:gridCol w:w="1800"/>
        <w:gridCol w:w="3060"/>
        <w:gridCol w:w="1260"/>
        <w:gridCol w:w="1317"/>
        <w:gridCol w:w="2823"/>
      </w:tblGrid>
      <w:tr w:rsidR="008F33CA" w:rsidRPr="006933E5" w:rsidTr="00647E8C">
        <w:trPr>
          <w:trHeight w:val="787"/>
        </w:trPr>
        <w:tc>
          <w:tcPr>
            <w:tcW w:w="2088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>Фамилия, инициалы</w:t>
            </w:r>
          </w:p>
        </w:tc>
        <w:tc>
          <w:tcPr>
            <w:tcW w:w="2700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>Должность</w:t>
            </w:r>
          </w:p>
        </w:tc>
        <w:tc>
          <w:tcPr>
            <w:tcW w:w="1800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 xml:space="preserve">Общая сумма декларирован-ного годового дохода </w:t>
            </w:r>
          </w:p>
          <w:p w:rsidR="008F33CA" w:rsidRPr="006933E5" w:rsidRDefault="008F33CA" w:rsidP="008365CC">
            <w:pPr>
              <w:jc w:val="both"/>
            </w:pPr>
            <w:r w:rsidRPr="006933E5">
              <w:t xml:space="preserve">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6933E5">
                <w:t>201</w:t>
              </w:r>
              <w:r>
                <w:t>3</w:t>
              </w:r>
              <w:bookmarkStart w:id="0" w:name="_GoBack"/>
              <w:bookmarkEnd w:id="0"/>
              <w:r w:rsidRPr="006933E5">
                <w:t xml:space="preserve"> г</w:t>
              </w:r>
            </w:smartTag>
            <w:r w:rsidRPr="006933E5">
              <w:t>. (руб.)</w:t>
            </w:r>
          </w:p>
        </w:tc>
        <w:tc>
          <w:tcPr>
            <w:tcW w:w="5637" w:type="dxa"/>
            <w:gridSpan w:val="3"/>
          </w:tcPr>
          <w:p w:rsidR="008F33CA" w:rsidRPr="006933E5" w:rsidRDefault="008F33CA">
            <w:pPr>
              <w:jc w:val="both"/>
            </w:pPr>
            <w:r w:rsidRPr="006933E5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23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>Перечень транспортных средств, принадлежащих на праве собственности (вид, марка)</w:t>
            </w:r>
          </w:p>
        </w:tc>
      </w:tr>
      <w:tr w:rsidR="008F33CA" w:rsidRPr="006933E5" w:rsidTr="00647E8C">
        <w:trPr>
          <w:trHeight w:val="502"/>
        </w:trPr>
        <w:tc>
          <w:tcPr>
            <w:tcW w:w="2088" w:type="dxa"/>
            <w:vMerge/>
            <w:vAlign w:val="center"/>
          </w:tcPr>
          <w:p w:rsidR="008F33CA" w:rsidRPr="006933E5" w:rsidRDefault="008F33CA"/>
        </w:tc>
        <w:tc>
          <w:tcPr>
            <w:tcW w:w="2700" w:type="dxa"/>
            <w:vMerge/>
            <w:vAlign w:val="center"/>
          </w:tcPr>
          <w:p w:rsidR="008F33CA" w:rsidRPr="006933E5" w:rsidRDefault="008F33CA"/>
        </w:tc>
        <w:tc>
          <w:tcPr>
            <w:tcW w:w="1800" w:type="dxa"/>
            <w:vMerge/>
            <w:vAlign w:val="center"/>
          </w:tcPr>
          <w:p w:rsidR="008F33CA" w:rsidRPr="006933E5" w:rsidRDefault="008F33CA"/>
        </w:tc>
        <w:tc>
          <w:tcPr>
            <w:tcW w:w="3060" w:type="dxa"/>
          </w:tcPr>
          <w:p w:rsidR="008F33CA" w:rsidRPr="006933E5" w:rsidRDefault="008F33CA">
            <w:pPr>
              <w:jc w:val="both"/>
            </w:pPr>
            <w:r w:rsidRPr="006933E5">
              <w:t>вид объектов недвижимости</w:t>
            </w:r>
          </w:p>
        </w:tc>
        <w:tc>
          <w:tcPr>
            <w:tcW w:w="1260" w:type="dxa"/>
          </w:tcPr>
          <w:p w:rsidR="008F33CA" w:rsidRPr="006933E5" w:rsidRDefault="008F33CA">
            <w:pPr>
              <w:jc w:val="both"/>
            </w:pPr>
            <w:r w:rsidRPr="006933E5">
              <w:t>площадь (кв. м.)</w:t>
            </w:r>
          </w:p>
        </w:tc>
        <w:tc>
          <w:tcPr>
            <w:tcW w:w="1317" w:type="dxa"/>
          </w:tcPr>
          <w:p w:rsidR="008F33CA" w:rsidRPr="006933E5" w:rsidRDefault="008F33CA">
            <w:pPr>
              <w:jc w:val="both"/>
            </w:pPr>
            <w:r w:rsidRPr="006933E5">
              <w:t>страна расположения</w:t>
            </w:r>
          </w:p>
        </w:tc>
        <w:tc>
          <w:tcPr>
            <w:tcW w:w="2823" w:type="dxa"/>
            <w:vMerge/>
            <w:vAlign w:val="center"/>
          </w:tcPr>
          <w:p w:rsidR="008F33CA" w:rsidRPr="006933E5" w:rsidRDefault="008F33CA"/>
        </w:tc>
      </w:tr>
      <w:tr w:rsidR="008F33CA" w:rsidRPr="006933E5" w:rsidTr="00647E8C">
        <w:trPr>
          <w:trHeight w:val="480"/>
        </w:trPr>
        <w:tc>
          <w:tcPr>
            <w:tcW w:w="2088" w:type="dxa"/>
            <w:vMerge w:val="restart"/>
          </w:tcPr>
          <w:p w:rsidR="008F33CA" w:rsidRPr="006933E5" w:rsidRDefault="008F33CA">
            <w:pPr>
              <w:jc w:val="both"/>
            </w:pPr>
            <w:r>
              <w:t>Брылева Е.С</w:t>
            </w:r>
          </w:p>
        </w:tc>
        <w:tc>
          <w:tcPr>
            <w:tcW w:w="2700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>Главный бухгалтер</w:t>
            </w:r>
          </w:p>
        </w:tc>
        <w:tc>
          <w:tcPr>
            <w:tcW w:w="1800" w:type="dxa"/>
            <w:vMerge w:val="restart"/>
          </w:tcPr>
          <w:p w:rsidR="008F33CA" w:rsidRPr="006933E5" w:rsidRDefault="008F33CA">
            <w:pPr>
              <w:jc w:val="both"/>
            </w:pPr>
            <w:r>
              <w:t>113023,59</w:t>
            </w:r>
          </w:p>
        </w:tc>
        <w:tc>
          <w:tcPr>
            <w:tcW w:w="3060" w:type="dxa"/>
          </w:tcPr>
          <w:p w:rsidR="008F33CA" w:rsidRPr="006933E5" w:rsidRDefault="008F33CA">
            <w:pPr>
              <w:jc w:val="both"/>
            </w:pPr>
            <w:r w:rsidRPr="006933E5">
              <w:t>Земельный участок (приусадебный, общая совместная)</w:t>
            </w:r>
          </w:p>
          <w:p w:rsidR="008F33CA" w:rsidRPr="006933E5" w:rsidRDefault="008F33CA">
            <w:pPr>
              <w:jc w:val="both"/>
            </w:pPr>
            <w:r w:rsidRPr="006933E5">
              <w:t>Земельный пай (общая долевая</w:t>
            </w:r>
            <w:r>
              <w:t>:2/4</w:t>
            </w:r>
            <w:r w:rsidRPr="006933E5">
              <w:t>)</w:t>
            </w:r>
          </w:p>
        </w:tc>
        <w:tc>
          <w:tcPr>
            <w:tcW w:w="1260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>
              <w:t>520000</w:t>
            </w:r>
          </w:p>
        </w:tc>
        <w:tc>
          <w:tcPr>
            <w:tcW w:w="1317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 w:rsidRPr="006933E5">
              <w:t>Россия</w:t>
            </w:r>
          </w:p>
        </w:tc>
        <w:tc>
          <w:tcPr>
            <w:tcW w:w="2823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</w:tc>
      </w:tr>
      <w:tr w:rsidR="008F33CA" w:rsidRPr="006933E5" w:rsidTr="00647E8C">
        <w:trPr>
          <w:trHeight w:val="340"/>
        </w:trPr>
        <w:tc>
          <w:tcPr>
            <w:tcW w:w="2088" w:type="dxa"/>
            <w:vMerge/>
            <w:vAlign w:val="center"/>
          </w:tcPr>
          <w:p w:rsidR="008F33CA" w:rsidRPr="006933E5" w:rsidRDefault="008F33CA"/>
        </w:tc>
        <w:tc>
          <w:tcPr>
            <w:tcW w:w="2700" w:type="dxa"/>
            <w:vMerge/>
            <w:vAlign w:val="center"/>
          </w:tcPr>
          <w:p w:rsidR="008F33CA" w:rsidRPr="006933E5" w:rsidRDefault="008F33CA"/>
        </w:tc>
        <w:tc>
          <w:tcPr>
            <w:tcW w:w="1800" w:type="dxa"/>
            <w:vMerge/>
            <w:vAlign w:val="center"/>
          </w:tcPr>
          <w:p w:rsidR="008F33CA" w:rsidRPr="006933E5" w:rsidRDefault="008F33CA"/>
        </w:tc>
        <w:tc>
          <w:tcPr>
            <w:tcW w:w="3060" w:type="dxa"/>
          </w:tcPr>
          <w:p w:rsidR="008F33CA" w:rsidRPr="006933E5" w:rsidRDefault="008F33CA">
            <w:pPr>
              <w:jc w:val="both"/>
            </w:pPr>
            <w:r w:rsidRPr="006933E5">
              <w:t>жилой дом (общая совместная)</w:t>
            </w:r>
          </w:p>
        </w:tc>
        <w:tc>
          <w:tcPr>
            <w:tcW w:w="1260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</w:tc>
        <w:tc>
          <w:tcPr>
            <w:tcW w:w="1317" w:type="dxa"/>
          </w:tcPr>
          <w:p w:rsidR="008F33CA" w:rsidRPr="006933E5" w:rsidRDefault="008F33CA">
            <w:pPr>
              <w:jc w:val="both"/>
            </w:pPr>
          </w:p>
        </w:tc>
        <w:tc>
          <w:tcPr>
            <w:tcW w:w="2823" w:type="dxa"/>
          </w:tcPr>
          <w:p w:rsidR="008F33CA" w:rsidRPr="006933E5" w:rsidRDefault="008F33CA">
            <w:pPr>
              <w:jc w:val="both"/>
            </w:pPr>
          </w:p>
        </w:tc>
      </w:tr>
      <w:tr w:rsidR="008F33CA" w:rsidRPr="006933E5" w:rsidTr="00647E8C">
        <w:trPr>
          <w:trHeight w:val="1440"/>
        </w:trPr>
        <w:tc>
          <w:tcPr>
            <w:tcW w:w="2088" w:type="dxa"/>
            <w:vMerge w:val="restart"/>
          </w:tcPr>
          <w:p w:rsidR="008F33CA" w:rsidRPr="006933E5" w:rsidRDefault="008F33CA">
            <w:pPr>
              <w:jc w:val="both"/>
            </w:pPr>
            <w:r w:rsidRPr="006933E5">
              <w:t>супруг</w:t>
            </w:r>
          </w:p>
        </w:tc>
        <w:tc>
          <w:tcPr>
            <w:tcW w:w="2700" w:type="dxa"/>
            <w:vMerge w:val="restart"/>
          </w:tcPr>
          <w:p w:rsidR="008F33CA" w:rsidRPr="006933E5" w:rsidRDefault="008F33CA">
            <w:pPr>
              <w:jc w:val="both"/>
            </w:pPr>
          </w:p>
        </w:tc>
        <w:tc>
          <w:tcPr>
            <w:tcW w:w="1800" w:type="dxa"/>
            <w:vMerge w:val="restart"/>
          </w:tcPr>
          <w:p w:rsidR="008F33CA" w:rsidRPr="006933E5" w:rsidRDefault="008F33CA">
            <w:pPr>
              <w:jc w:val="both"/>
            </w:pPr>
          </w:p>
        </w:tc>
        <w:tc>
          <w:tcPr>
            <w:tcW w:w="3060" w:type="dxa"/>
          </w:tcPr>
          <w:p w:rsidR="008F33CA" w:rsidRPr="006933E5" w:rsidRDefault="008F33CA">
            <w:pPr>
              <w:jc w:val="both"/>
            </w:pPr>
            <w:r w:rsidRPr="006933E5">
              <w:t>Земельный участок (приусадебный, )</w:t>
            </w:r>
          </w:p>
          <w:p w:rsidR="008F33CA" w:rsidRPr="006933E5" w:rsidRDefault="008F33CA">
            <w:pPr>
              <w:jc w:val="both"/>
            </w:pPr>
            <w:r w:rsidRPr="006933E5">
              <w:t>Земельный пай (общая долевая</w:t>
            </w:r>
            <w:r>
              <w:t>:1/4</w:t>
            </w:r>
            <w:r w:rsidRPr="006933E5">
              <w:t>)</w:t>
            </w:r>
          </w:p>
          <w:p w:rsidR="008F33CA" w:rsidRPr="006933E5" w:rsidRDefault="008F33CA" w:rsidP="00596F1F">
            <w:pPr>
              <w:jc w:val="both"/>
            </w:pPr>
            <w:r>
              <w:t>Жилой дом (индивидуальная)</w:t>
            </w:r>
          </w:p>
        </w:tc>
        <w:tc>
          <w:tcPr>
            <w:tcW w:w="1260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>
              <w:t>4545</w:t>
            </w: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>
              <w:t>520000</w:t>
            </w: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 w:rsidRPr="006933E5">
              <w:t>64,0</w:t>
            </w:r>
          </w:p>
        </w:tc>
        <w:tc>
          <w:tcPr>
            <w:tcW w:w="1317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 w:rsidRPr="006933E5">
              <w:t>Россия</w:t>
            </w: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 w:rsidRPr="006933E5">
              <w:t>Россия</w:t>
            </w:r>
          </w:p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  <w:r w:rsidRPr="006933E5">
              <w:t>Россия</w:t>
            </w:r>
          </w:p>
        </w:tc>
        <w:tc>
          <w:tcPr>
            <w:tcW w:w="2823" w:type="dxa"/>
          </w:tcPr>
          <w:p w:rsidR="008F33CA" w:rsidRDefault="008F33CA">
            <w:pPr>
              <w:jc w:val="both"/>
            </w:pPr>
            <w:r>
              <w:t>Автомобиль ВАЗ21893</w:t>
            </w:r>
          </w:p>
          <w:p w:rsidR="008F33CA" w:rsidRPr="006933E5" w:rsidRDefault="008F33CA">
            <w:pPr>
              <w:jc w:val="both"/>
            </w:pPr>
            <w:r>
              <w:t>Трактор МТЗ-80</w:t>
            </w:r>
          </w:p>
          <w:p w:rsidR="008F33CA" w:rsidRPr="006933E5" w:rsidRDefault="008F33CA">
            <w:pPr>
              <w:jc w:val="both"/>
            </w:pPr>
          </w:p>
        </w:tc>
      </w:tr>
      <w:tr w:rsidR="008F33CA" w:rsidRPr="006933E5" w:rsidTr="00647E8C">
        <w:trPr>
          <w:trHeight w:val="748"/>
        </w:trPr>
        <w:tc>
          <w:tcPr>
            <w:tcW w:w="2088" w:type="dxa"/>
            <w:vMerge/>
            <w:vAlign w:val="center"/>
          </w:tcPr>
          <w:p w:rsidR="008F33CA" w:rsidRPr="006933E5" w:rsidRDefault="008F33CA"/>
        </w:tc>
        <w:tc>
          <w:tcPr>
            <w:tcW w:w="2700" w:type="dxa"/>
            <w:vMerge/>
            <w:vAlign w:val="center"/>
          </w:tcPr>
          <w:p w:rsidR="008F33CA" w:rsidRPr="006933E5" w:rsidRDefault="008F33CA"/>
        </w:tc>
        <w:tc>
          <w:tcPr>
            <w:tcW w:w="1800" w:type="dxa"/>
            <w:vMerge/>
            <w:vAlign w:val="center"/>
          </w:tcPr>
          <w:p w:rsidR="008F33CA" w:rsidRPr="006933E5" w:rsidRDefault="008F33CA"/>
        </w:tc>
        <w:tc>
          <w:tcPr>
            <w:tcW w:w="3060" w:type="dxa"/>
          </w:tcPr>
          <w:p w:rsidR="008F33CA" w:rsidRPr="006933E5" w:rsidRDefault="008F33CA">
            <w:pPr>
              <w:jc w:val="both"/>
            </w:pPr>
            <w:r w:rsidRPr="006933E5">
              <w:t xml:space="preserve"> </w:t>
            </w:r>
          </w:p>
        </w:tc>
        <w:tc>
          <w:tcPr>
            <w:tcW w:w="1260" w:type="dxa"/>
          </w:tcPr>
          <w:p w:rsidR="008F33CA" w:rsidRPr="006933E5" w:rsidRDefault="008F33CA">
            <w:pPr>
              <w:jc w:val="both"/>
            </w:pPr>
          </w:p>
        </w:tc>
        <w:tc>
          <w:tcPr>
            <w:tcW w:w="1317" w:type="dxa"/>
          </w:tcPr>
          <w:p w:rsidR="008F33CA" w:rsidRPr="006933E5" w:rsidRDefault="008F33CA">
            <w:pPr>
              <w:jc w:val="both"/>
            </w:pPr>
          </w:p>
          <w:p w:rsidR="008F33CA" w:rsidRPr="006933E5" w:rsidRDefault="008F33CA">
            <w:pPr>
              <w:jc w:val="both"/>
            </w:pPr>
          </w:p>
        </w:tc>
        <w:tc>
          <w:tcPr>
            <w:tcW w:w="2823" w:type="dxa"/>
          </w:tcPr>
          <w:p w:rsidR="008F33CA" w:rsidRPr="006933E5" w:rsidRDefault="008F33CA">
            <w:pPr>
              <w:jc w:val="both"/>
            </w:pPr>
          </w:p>
        </w:tc>
      </w:tr>
    </w:tbl>
    <w:p w:rsidR="008F33CA" w:rsidRPr="006933E5" w:rsidRDefault="008F33CA" w:rsidP="009C17CA">
      <w:pPr>
        <w:jc w:val="both"/>
      </w:pPr>
    </w:p>
    <w:p w:rsidR="008F33CA" w:rsidRPr="006933E5" w:rsidRDefault="008F33CA" w:rsidP="009C17CA">
      <w:pPr>
        <w:jc w:val="both"/>
      </w:pPr>
    </w:p>
    <w:p w:rsidR="008F33CA" w:rsidRPr="006933E5" w:rsidRDefault="008F33CA" w:rsidP="009C17CA">
      <w:pPr>
        <w:jc w:val="both"/>
      </w:pPr>
    </w:p>
    <w:p w:rsidR="008F33CA" w:rsidRPr="006933E5" w:rsidRDefault="008F33CA" w:rsidP="009C17CA">
      <w:pPr>
        <w:jc w:val="both"/>
      </w:pPr>
    </w:p>
    <w:p w:rsidR="008F33CA" w:rsidRPr="006933E5" w:rsidRDefault="008F33CA" w:rsidP="009C17CA">
      <w:pPr>
        <w:jc w:val="both"/>
      </w:pPr>
    </w:p>
    <w:p w:rsidR="008F33CA" w:rsidRPr="006933E5" w:rsidRDefault="008F33CA" w:rsidP="009C17CA">
      <w:pPr>
        <w:jc w:val="both"/>
      </w:pPr>
    </w:p>
    <w:p w:rsidR="008F33CA" w:rsidRPr="006933E5" w:rsidRDefault="008F33CA"/>
    <w:sectPr w:rsidR="008F33CA" w:rsidRPr="006933E5" w:rsidSect="009C17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7CA"/>
    <w:rsid w:val="000734B4"/>
    <w:rsid w:val="00091115"/>
    <w:rsid w:val="001202A0"/>
    <w:rsid w:val="00235CBE"/>
    <w:rsid w:val="00596F1F"/>
    <w:rsid w:val="00647E8C"/>
    <w:rsid w:val="00687374"/>
    <w:rsid w:val="006933E5"/>
    <w:rsid w:val="0082412A"/>
    <w:rsid w:val="00826FB7"/>
    <w:rsid w:val="008365CC"/>
    <w:rsid w:val="008F33CA"/>
    <w:rsid w:val="009C17CA"/>
    <w:rsid w:val="00AE0243"/>
    <w:rsid w:val="00BB3951"/>
    <w:rsid w:val="00C1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7C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3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350</Words>
  <Characters>1996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Vyacheslav</cp:lastModifiedBy>
  <cp:revision>9</cp:revision>
  <dcterms:created xsi:type="dcterms:W3CDTF">2014-03-27T04:05:00Z</dcterms:created>
  <dcterms:modified xsi:type="dcterms:W3CDTF">2014-05-30T02:14:00Z</dcterms:modified>
</cp:coreProperties>
</file>